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0D" w:rsidRPr="00B3212F" w:rsidRDefault="0012560D" w:rsidP="0012560D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Тестовые вопросы для 7 класс</w:t>
      </w:r>
      <w:r>
        <w:rPr>
          <w:rFonts w:ascii="Times New Roman" w:hAnsi="Times New Roman"/>
          <w:sz w:val="28"/>
          <w:szCs w:val="28"/>
        </w:rPr>
        <w:t>а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№1. Задание включает 20 вопросов, к каждому из них предложено 3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12560D" w:rsidRPr="0012560D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1. Для плазмалеммы </w:t>
      </w:r>
      <w:proofErr w:type="gramStart"/>
      <w:r w:rsidRPr="00B3212F">
        <w:rPr>
          <w:rFonts w:ascii="Times New Roman" w:hAnsi="Times New Roman"/>
          <w:sz w:val="28"/>
          <w:szCs w:val="28"/>
        </w:rPr>
        <w:t>саркодовых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характерно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наличие ресничек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толстого слоя цитоплазмы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B3212F">
        <w:rPr>
          <w:rFonts w:ascii="Times New Roman" w:hAnsi="Times New Roman"/>
          <w:sz w:val="28"/>
          <w:szCs w:val="28"/>
        </w:rPr>
        <w:t xml:space="preserve"> тонкого слоя цитоплазмы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2. Инфузории размножаются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</w:t>
      </w:r>
      <w:proofErr w:type="gramStart"/>
      <w:r w:rsidRPr="00B3212F">
        <w:rPr>
          <w:rFonts w:ascii="Times New Roman" w:hAnsi="Times New Roman"/>
          <w:sz w:val="28"/>
          <w:szCs w:val="28"/>
        </w:rPr>
        <w:t>)ш</w:t>
      </w:r>
      <w:proofErr w:type="gramEnd"/>
      <w:r w:rsidRPr="00B3212F">
        <w:rPr>
          <w:rFonts w:ascii="Times New Roman" w:hAnsi="Times New Roman"/>
          <w:sz w:val="28"/>
          <w:szCs w:val="28"/>
        </w:rPr>
        <w:t>изогонией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к</w:t>
      </w:r>
      <w:proofErr w:type="gramEnd"/>
      <w:r w:rsidRPr="00B3212F">
        <w:rPr>
          <w:rFonts w:ascii="Times New Roman" w:hAnsi="Times New Roman"/>
          <w:sz w:val="28"/>
          <w:szCs w:val="28"/>
        </w:rPr>
        <w:t>онъюгацией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</w:t>
      </w:r>
      <w:proofErr w:type="gramStart"/>
      <w:r w:rsidRPr="00B3212F">
        <w:rPr>
          <w:rFonts w:ascii="Times New Roman" w:hAnsi="Times New Roman"/>
          <w:sz w:val="28"/>
          <w:szCs w:val="28"/>
        </w:rPr>
        <w:t>)с</w:t>
      </w:r>
      <w:proofErr w:type="gramEnd"/>
      <w:r w:rsidRPr="00B3212F">
        <w:rPr>
          <w:rFonts w:ascii="Times New Roman" w:hAnsi="Times New Roman"/>
          <w:sz w:val="28"/>
          <w:szCs w:val="28"/>
        </w:rPr>
        <w:t>лиянием гамет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3.Состав энтодермы </w:t>
      </w:r>
      <w:proofErr w:type="gramStart"/>
      <w:r w:rsidRPr="00B3212F">
        <w:rPr>
          <w:rFonts w:ascii="Times New Roman" w:hAnsi="Times New Roman"/>
          <w:sz w:val="28"/>
          <w:szCs w:val="28"/>
        </w:rPr>
        <w:t>Кишечнополостных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Э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пителиально-мускульные, железистые пищеварительные клетки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 б) Нервные клетки, интерстициальные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</w:t>
      </w:r>
      <w:proofErr w:type="gramStart"/>
      <w:r w:rsidRPr="00B3212F">
        <w:rPr>
          <w:rFonts w:ascii="Times New Roman" w:hAnsi="Times New Roman"/>
          <w:sz w:val="28"/>
          <w:szCs w:val="28"/>
        </w:rPr>
        <w:t>)п</w:t>
      </w:r>
      <w:proofErr w:type="gramEnd"/>
      <w:r w:rsidRPr="00B3212F">
        <w:rPr>
          <w:rFonts w:ascii="Times New Roman" w:hAnsi="Times New Roman"/>
          <w:sz w:val="28"/>
          <w:szCs w:val="28"/>
        </w:rPr>
        <w:t>оловые , стрекательные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4. Пищеварительная система плоских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</w:t>
      </w:r>
      <w:proofErr w:type="gramStart"/>
      <w:r w:rsidRPr="00B3212F">
        <w:rPr>
          <w:rFonts w:ascii="Times New Roman" w:hAnsi="Times New Roman"/>
          <w:sz w:val="28"/>
          <w:szCs w:val="28"/>
        </w:rPr>
        <w:t>)т</w:t>
      </w:r>
      <w:proofErr w:type="gramEnd"/>
      <w:r w:rsidRPr="00B3212F">
        <w:rPr>
          <w:rFonts w:ascii="Times New Roman" w:hAnsi="Times New Roman"/>
          <w:sz w:val="28"/>
          <w:szCs w:val="28"/>
        </w:rPr>
        <w:t>ри отдела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д</w:t>
      </w:r>
      <w:proofErr w:type="gramEnd"/>
      <w:r w:rsidRPr="00B3212F">
        <w:rPr>
          <w:rFonts w:ascii="Times New Roman" w:hAnsi="Times New Roman"/>
          <w:sz w:val="28"/>
          <w:szCs w:val="28"/>
        </w:rPr>
        <w:t>ва отдела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</w:t>
      </w:r>
      <w:proofErr w:type="gramStart"/>
      <w:r w:rsidRPr="00B3212F">
        <w:rPr>
          <w:rFonts w:ascii="Times New Roman" w:hAnsi="Times New Roman"/>
          <w:sz w:val="28"/>
          <w:szCs w:val="28"/>
        </w:rPr>
        <w:t>)о</w:t>
      </w:r>
      <w:proofErr w:type="gramEnd"/>
      <w:r w:rsidRPr="00B3212F">
        <w:rPr>
          <w:rFonts w:ascii="Times New Roman" w:hAnsi="Times New Roman"/>
          <w:sz w:val="28"/>
          <w:szCs w:val="28"/>
        </w:rPr>
        <w:t>тсутствует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5. Нервная система плоских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л</w:t>
      </w:r>
      <w:proofErr w:type="gramEnd"/>
      <w:r w:rsidRPr="00B3212F">
        <w:rPr>
          <w:rFonts w:ascii="Times New Roman" w:hAnsi="Times New Roman"/>
          <w:sz w:val="28"/>
          <w:szCs w:val="28"/>
        </w:rPr>
        <w:t>естничного типа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</w:t>
      </w:r>
      <w:proofErr w:type="gramStart"/>
      <w:r w:rsidRPr="00B3212F">
        <w:rPr>
          <w:rFonts w:ascii="Times New Roman" w:hAnsi="Times New Roman"/>
          <w:sz w:val="28"/>
          <w:szCs w:val="28"/>
        </w:rPr>
        <w:t>)</w:t>
      </w:r>
      <w:proofErr w:type="spellStart"/>
      <w:r w:rsidRPr="00B3212F">
        <w:rPr>
          <w:rFonts w:ascii="Times New Roman" w:hAnsi="Times New Roman"/>
          <w:sz w:val="28"/>
          <w:szCs w:val="28"/>
        </w:rPr>
        <w:t>о</w:t>
      </w:r>
      <w:proofErr w:type="gramEnd"/>
      <w:r w:rsidRPr="00B3212F">
        <w:rPr>
          <w:rFonts w:ascii="Times New Roman" w:hAnsi="Times New Roman"/>
          <w:sz w:val="28"/>
          <w:szCs w:val="28"/>
        </w:rPr>
        <w:t>ртагон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брюшная нервная цепочка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6.Выделительная система плоских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</w:t>
      </w:r>
      <w:proofErr w:type="gramStart"/>
      <w:r w:rsidRPr="00B3212F">
        <w:rPr>
          <w:rFonts w:ascii="Times New Roman" w:hAnsi="Times New Roman"/>
          <w:sz w:val="28"/>
          <w:szCs w:val="28"/>
        </w:rPr>
        <w:t>)м</w:t>
      </w:r>
      <w:proofErr w:type="gramEnd"/>
      <w:r w:rsidRPr="00B3212F">
        <w:rPr>
          <w:rFonts w:ascii="Times New Roman" w:hAnsi="Times New Roman"/>
          <w:sz w:val="28"/>
          <w:szCs w:val="28"/>
        </w:rPr>
        <w:t>етанефридии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 w:rsidRPr="00B3212F">
        <w:rPr>
          <w:rFonts w:ascii="Times New Roman" w:hAnsi="Times New Roman"/>
          <w:sz w:val="28"/>
          <w:szCs w:val="28"/>
        </w:rPr>
        <w:t>п</w:t>
      </w:r>
      <w:proofErr w:type="gramEnd"/>
      <w:r w:rsidRPr="00B3212F">
        <w:rPr>
          <w:rFonts w:ascii="Times New Roman" w:hAnsi="Times New Roman"/>
          <w:sz w:val="28"/>
          <w:szCs w:val="28"/>
        </w:rPr>
        <w:t>ротонефридии</w:t>
      </w:r>
      <w:proofErr w:type="spellEnd"/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</w:t>
      </w:r>
      <w:proofErr w:type="gramStart"/>
      <w:r w:rsidRPr="00B3212F">
        <w:rPr>
          <w:rFonts w:ascii="Times New Roman" w:hAnsi="Times New Roman"/>
          <w:sz w:val="28"/>
          <w:szCs w:val="28"/>
        </w:rPr>
        <w:t>)з</w:t>
      </w:r>
      <w:proofErr w:type="gramEnd"/>
      <w:r w:rsidRPr="00B3212F">
        <w:rPr>
          <w:rFonts w:ascii="Times New Roman" w:hAnsi="Times New Roman"/>
          <w:sz w:val="28"/>
          <w:szCs w:val="28"/>
        </w:rPr>
        <w:t>вездчатые клетки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7. Нервная система кольчатых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лестничного типа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ортагон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брюшная нервная цепочка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8. Выделительная система кольчатых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м</w:t>
      </w:r>
      <w:proofErr w:type="gramEnd"/>
      <w:r w:rsidRPr="00B3212F">
        <w:rPr>
          <w:rFonts w:ascii="Times New Roman" w:hAnsi="Times New Roman"/>
          <w:sz w:val="28"/>
          <w:szCs w:val="28"/>
        </w:rPr>
        <w:t>етанефридии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протонефридии</w:t>
      </w:r>
      <w:proofErr w:type="spellEnd"/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звездчатые клетки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9. Нервная система круглых червей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лестничного типа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ортагон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брюшная нервная цепочка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3212F">
        <w:rPr>
          <w:rFonts w:ascii="Times New Roman" w:hAnsi="Times New Roman"/>
          <w:sz w:val="28"/>
          <w:szCs w:val="28"/>
        </w:rPr>
        <w:t>Протонефридии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состоят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з</w:t>
      </w:r>
      <w:proofErr w:type="gramEnd"/>
      <w:r w:rsidRPr="00B3212F">
        <w:rPr>
          <w:rFonts w:ascii="Times New Roman" w:hAnsi="Times New Roman"/>
          <w:sz w:val="28"/>
          <w:szCs w:val="28"/>
        </w:rPr>
        <w:t>амкнутые почечные канальцы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открытые канальцы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lastRenderedPageBreak/>
        <w:t xml:space="preserve">в) </w:t>
      </w:r>
      <w:proofErr w:type="spellStart"/>
      <w:r w:rsidRPr="00B3212F">
        <w:rPr>
          <w:rFonts w:ascii="Times New Roman" w:hAnsi="Times New Roman"/>
          <w:sz w:val="28"/>
          <w:szCs w:val="28"/>
        </w:rPr>
        <w:t>соленоцит</w:t>
      </w:r>
      <w:proofErr w:type="spellEnd"/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11. Нервная система моллюсков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лестничного типа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брюшная нервная цепочка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3212F">
        <w:rPr>
          <w:rFonts w:ascii="Times New Roman" w:hAnsi="Times New Roman"/>
          <w:sz w:val="28"/>
          <w:szCs w:val="28"/>
        </w:rPr>
        <w:t>р</w:t>
      </w:r>
      <w:proofErr w:type="gramEnd"/>
      <w:r w:rsidRPr="00B3212F">
        <w:rPr>
          <w:rFonts w:ascii="Times New Roman" w:hAnsi="Times New Roman"/>
          <w:sz w:val="28"/>
          <w:szCs w:val="28"/>
        </w:rPr>
        <w:t>азбросанно- узловая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12. В кровеносной системе ланцетника отсутствует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сердце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спинная аорта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3212F">
        <w:rPr>
          <w:rFonts w:ascii="Times New Roman" w:hAnsi="Times New Roman"/>
          <w:sz w:val="28"/>
          <w:szCs w:val="28"/>
        </w:rPr>
        <w:t>кювьеровы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протоки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13. Нервная система ланцетника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трубчатого типа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пять отделов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брюшная нервная цепочка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14. Кровеносная система рыб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один круг кровообращения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два круга кровообращения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отсутствует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15.  Легкие птиц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 xml:space="preserve">губчатые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альвеолярные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мешкообразные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16. Легкие млекопитающих</w:t>
      </w:r>
      <w:r>
        <w:rPr>
          <w:rFonts w:ascii="Times New Roman" w:hAnsi="Times New Roman"/>
          <w:sz w:val="28"/>
          <w:szCs w:val="28"/>
        </w:rPr>
        <w:t>:</w:t>
      </w:r>
      <w:r w:rsidRPr="00B3212F">
        <w:rPr>
          <w:rFonts w:ascii="Times New Roman" w:hAnsi="Times New Roman"/>
          <w:sz w:val="28"/>
          <w:szCs w:val="28"/>
        </w:rPr>
        <w:t xml:space="preserve">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 губчатые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3212F">
        <w:rPr>
          <w:rFonts w:ascii="Times New Roman" w:hAnsi="Times New Roman"/>
          <w:sz w:val="28"/>
          <w:szCs w:val="28"/>
        </w:rPr>
        <w:t xml:space="preserve">альвеолярные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мешкообразные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B3212F">
        <w:rPr>
          <w:rFonts w:ascii="Times New Roman" w:hAnsi="Times New Roman"/>
          <w:sz w:val="28"/>
          <w:szCs w:val="28"/>
        </w:rPr>
        <w:t>Ацинус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часть поджелудочной железы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состав пирамид почек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структурная единица легкого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18. Хвостовая часть поджелудочной железы млекопитающих выделяет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панкреатин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соляную кислоту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инсулин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19.  Состав головного мозга земноводных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5 отделов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3212F">
        <w:rPr>
          <w:rFonts w:ascii="Times New Roman" w:hAnsi="Times New Roman"/>
          <w:sz w:val="28"/>
          <w:szCs w:val="28"/>
        </w:rPr>
        <w:t>4 отдела</w:t>
      </w:r>
    </w:p>
    <w:p w:rsidR="0012560D" w:rsidRPr="00B3212F" w:rsidRDefault="0012560D" w:rsidP="0012560D">
      <w:pPr>
        <w:tabs>
          <w:tab w:val="num" w:pos="126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три отдела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20. Головной мозг рептилий</w:t>
      </w:r>
      <w:r>
        <w:rPr>
          <w:rFonts w:ascii="Times New Roman" w:hAnsi="Times New Roman"/>
          <w:sz w:val="28"/>
          <w:szCs w:val="28"/>
        </w:rPr>
        <w:t>: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четыре отдела 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3212F">
        <w:rPr>
          <w:rFonts w:ascii="Times New Roman" w:hAnsi="Times New Roman"/>
          <w:sz w:val="28"/>
          <w:szCs w:val="28"/>
        </w:rPr>
        <w:t xml:space="preserve"> пять отделов</w:t>
      </w: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три отдела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br w:type="page"/>
      </w:r>
      <w:r w:rsidRPr="00B3212F">
        <w:rPr>
          <w:rFonts w:ascii="Times New Roman" w:hAnsi="Times New Roman"/>
          <w:b/>
          <w:sz w:val="28"/>
          <w:szCs w:val="28"/>
        </w:rPr>
        <w:lastRenderedPageBreak/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1.У каких из перечисленных растений соцветие – кисть: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гладиолус; б) ландыш; в) </w:t>
      </w:r>
      <w:r>
        <w:rPr>
          <w:rFonts w:ascii="Times New Roman" w:hAnsi="Times New Roman"/>
          <w:sz w:val="28"/>
          <w:szCs w:val="28"/>
        </w:rPr>
        <w:t>ромашка</w:t>
      </w:r>
      <w:r w:rsidRPr="00B3212F">
        <w:rPr>
          <w:rFonts w:ascii="Times New Roman" w:hAnsi="Times New Roman"/>
          <w:sz w:val="28"/>
          <w:szCs w:val="28"/>
        </w:rPr>
        <w:t xml:space="preserve">; г) подсолнечник; </w:t>
      </w:r>
      <w:proofErr w:type="spellStart"/>
      <w:r w:rsidRPr="00B3212F">
        <w:rPr>
          <w:rFonts w:ascii="Times New Roman" w:hAnsi="Times New Roman"/>
          <w:sz w:val="28"/>
          <w:szCs w:val="28"/>
        </w:rPr>
        <w:t>д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) капуста;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2.Что общего между голосеменными и покрытосеменными растениями: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оплодотворение; б) имеют корни, стебли и листья; в) есть цветки; г) есть семя; </w:t>
      </w:r>
      <w:proofErr w:type="spellStart"/>
      <w:r w:rsidRPr="00B3212F">
        <w:rPr>
          <w:rFonts w:ascii="Times New Roman" w:hAnsi="Times New Roman"/>
          <w:sz w:val="28"/>
          <w:szCs w:val="28"/>
        </w:rPr>
        <w:t>д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) образуют плоды;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3. Из каких клеток гидры восстанавливаются погибшие клетки: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стрекательная; б) нервная; в) яйцеклетка; г) интерстициальная; </w:t>
      </w:r>
      <w:proofErr w:type="spellStart"/>
      <w:r w:rsidRPr="00B3212F">
        <w:rPr>
          <w:rFonts w:ascii="Times New Roman" w:hAnsi="Times New Roman"/>
          <w:sz w:val="28"/>
          <w:szCs w:val="28"/>
        </w:rPr>
        <w:t>д</w:t>
      </w:r>
      <w:proofErr w:type="spellEnd"/>
      <w:r w:rsidRPr="00B3212F">
        <w:rPr>
          <w:rFonts w:ascii="Times New Roman" w:hAnsi="Times New Roman"/>
          <w:sz w:val="28"/>
          <w:szCs w:val="28"/>
        </w:rPr>
        <w:t>); железистая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4.Какие из перечисленных характеристик не соответствуют лишайникам: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3212F">
        <w:rPr>
          <w:rFonts w:ascii="Times New Roman" w:hAnsi="Times New Roman"/>
          <w:sz w:val="28"/>
          <w:szCs w:val="28"/>
        </w:rPr>
        <w:t>цианобактерия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; б) размножаются путём непрямого деления; в) </w:t>
      </w:r>
      <w:proofErr w:type="spellStart"/>
      <w:r w:rsidRPr="00B3212F">
        <w:rPr>
          <w:rFonts w:ascii="Times New Roman" w:hAnsi="Times New Roman"/>
          <w:sz w:val="28"/>
          <w:szCs w:val="28"/>
        </w:rPr>
        <w:t>микобионт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; г) имеют одну кольцевую молекулу ДНК; </w:t>
      </w:r>
      <w:proofErr w:type="spellStart"/>
      <w:r w:rsidRPr="00B3212F">
        <w:rPr>
          <w:rFonts w:ascii="Times New Roman" w:hAnsi="Times New Roman"/>
          <w:sz w:val="28"/>
          <w:szCs w:val="28"/>
        </w:rPr>
        <w:t>д</w:t>
      </w:r>
      <w:proofErr w:type="spellEnd"/>
      <w:r w:rsidRPr="00B3212F">
        <w:rPr>
          <w:rFonts w:ascii="Times New Roman" w:hAnsi="Times New Roman"/>
          <w:sz w:val="28"/>
          <w:szCs w:val="28"/>
        </w:rPr>
        <w:t>) таллом;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5. Какие из перечисленных грибов являются паразитами растений: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а) чага; б) сыроежка; в) грибок </w:t>
      </w:r>
      <w:proofErr w:type="spellStart"/>
      <w:r w:rsidRPr="00B3212F">
        <w:rPr>
          <w:rFonts w:ascii="Times New Roman" w:hAnsi="Times New Roman"/>
          <w:sz w:val="28"/>
          <w:szCs w:val="28"/>
        </w:rPr>
        <w:t>кандида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; г) спорынья; </w:t>
      </w:r>
      <w:proofErr w:type="spellStart"/>
      <w:r w:rsidRPr="00B3212F">
        <w:rPr>
          <w:rFonts w:ascii="Times New Roman" w:hAnsi="Times New Roman"/>
          <w:sz w:val="28"/>
          <w:szCs w:val="28"/>
        </w:rPr>
        <w:t>д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) головня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3. Задание на определение правильности суждений (поставьте знак «+» рядом с номерами правильных суждений) 10 суждений.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 w:rsidRPr="00B3212F">
        <w:rPr>
          <w:rFonts w:ascii="Times New Roman" w:hAnsi="Times New Roman"/>
          <w:b/>
          <w:sz w:val="28"/>
          <w:szCs w:val="28"/>
        </w:rPr>
        <w:t>.</w:t>
      </w:r>
      <w:r w:rsidRPr="00B3212F">
        <w:rPr>
          <w:rFonts w:ascii="Times New Roman" w:hAnsi="Times New Roman"/>
          <w:sz w:val="28"/>
          <w:szCs w:val="28"/>
        </w:rPr>
        <w:t xml:space="preserve"> Главный корень берет начало от зародышевого корешка.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2. Побег развивается из </w:t>
      </w:r>
      <w:proofErr w:type="spellStart"/>
      <w:r w:rsidRPr="00B3212F">
        <w:rPr>
          <w:rFonts w:ascii="Times New Roman" w:hAnsi="Times New Roman"/>
          <w:sz w:val="28"/>
          <w:szCs w:val="28"/>
        </w:rPr>
        <w:t>почечки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зародыша семени.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3. Ришта относится к типу Круглые черви, жизненный цикл проводит со сменой хозяев.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4. Пло</w:t>
      </w:r>
      <w:proofErr w:type="gramStart"/>
      <w:r w:rsidRPr="00B3212F">
        <w:rPr>
          <w:rFonts w:ascii="Times New Roman" w:hAnsi="Times New Roman"/>
          <w:sz w:val="28"/>
          <w:szCs w:val="28"/>
        </w:rPr>
        <w:t>д-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видоизменение цветка.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5. Хромопласты содержат пигмент зелёного цвета – хлорофилл.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6. Спорофит </w:t>
      </w:r>
      <w:proofErr w:type="gramStart"/>
      <w:r w:rsidRPr="00B3212F">
        <w:rPr>
          <w:rFonts w:ascii="Times New Roman" w:hAnsi="Times New Roman"/>
          <w:sz w:val="28"/>
          <w:szCs w:val="28"/>
        </w:rPr>
        <w:t>моховидных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формирует диплоидные споры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7.Все существующие виды паукообразных </w:t>
      </w:r>
      <w:proofErr w:type="gramStart"/>
      <w:r w:rsidRPr="00B3212F">
        <w:rPr>
          <w:rFonts w:ascii="Times New Roman" w:hAnsi="Times New Roman"/>
          <w:sz w:val="28"/>
          <w:szCs w:val="28"/>
        </w:rPr>
        <w:t>–я</w:t>
      </w:r>
      <w:proofErr w:type="gramEnd"/>
      <w:r w:rsidRPr="00B3212F">
        <w:rPr>
          <w:rFonts w:ascii="Times New Roman" w:hAnsi="Times New Roman"/>
          <w:sz w:val="28"/>
          <w:szCs w:val="28"/>
        </w:rPr>
        <w:t>довиты.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8. Корневище – это видоизмененный стебель.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9. Почк</w:t>
      </w:r>
      <w:proofErr w:type="gramStart"/>
      <w:r w:rsidRPr="00B3212F">
        <w:rPr>
          <w:rFonts w:ascii="Times New Roman" w:hAnsi="Times New Roman"/>
          <w:sz w:val="28"/>
          <w:szCs w:val="28"/>
        </w:rPr>
        <w:t>а-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это зачаточный побег.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 10. Предками многоклеточных организмов считаются древние колониальные формы простейших 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4. Установи соответствие между признаками растений и их представителями.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2560D" w:rsidRPr="00B3212F" w:rsidTr="00F83D13">
        <w:tc>
          <w:tcPr>
            <w:tcW w:w="478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         Признаки растений</w:t>
            </w:r>
          </w:p>
        </w:tc>
        <w:tc>
          <w:tcPr>
            <w:tcW w:w="4786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               Представители</w:t>
            </w:r>
          </w:p>
        </w:tc>
      </w:tr>
      <w:tr w:rsidR="0012560D" w:rsidRPr="00B3212F" w:rsidTr="00F83D13">
        <w:tc>
          <w:tcPr>
            <w:tcW w:w="478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А корней нет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12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3212F">
              <w:rPr>
                <w:rFonts w:ascii="Times New Roman" w:hAnsi="Times New Roman"/>
                <w:sz w:val="28"/>
                <w:szCs w:val="28"/>
              </w:rPr>
              <w:t xml:space="preserve"> мохообразное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В покрытосеменное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Г размножается спорами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Д размножение семенное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Е двудольное растение</w:t>
            </w:r>
          </w:p>
        </w:tc>
        <w:tc>
          <w:tcPr>
            <w:tcW w:w="4786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1. Сфагнум</w:t>
            </w:r>
          </w:p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2. Артишок</w:t>
            </w:r>
          </w:p>
        </w:tc>
      </w:tr>
    </w:tbl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Ответ:</w:t>
      </w:r>
    </w:p>
    <w:p w:rsidR="0012560D" w:rsidRPr="00B3212F" w:rsidRDefault="0012560D" w:rsidP="0012560D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12560D" w:rsidRPr="00B3212F" w:rsidTr="00F83D13"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А</w:t>
            </w: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Г</w:t>
            </w: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Д</w:t>
            </w:r>
          </w:p>
        </w:tc>
        <w:tc>
          <w:tcPr>
            <w:tcW w:w="1596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Е</w:t>
            </w:r>
          </w:p>
        </w:tc>
      </w:tr>
      <w:tr w:rsidR="0012560D" w:rsidRPr="00B3212F" w:rsidTr="00F83D13"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2560D" w:rsidRPr="00B3212F" w:rsidRDefault="0012560D" w:rsidP="00F83D13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12560D" w:rsidRPr="00B3212F" w:rsidRDefault="0012560D" w:rsidP="0012560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E81CDC" w:rsidRDefault="00E81CDC"/>
    <w:sectPr w:rsidR="00E81CDC" w:rsidSect="00E8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2560D"/>
    <w:rsid w:val="0012560D"/>
    <w:rsid w:val="00E8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560D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2560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628</Words>
  <Characters>3580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2013-10-04T09:04:00Z</dcterms:created>
  <dcterms:modified xsi:type="dcterms:W3CDTF">2013-10-04T09:09:00Z</dcterms:modified>
</cp:coreProperties>
</file>