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3C451C">
        <w:rPr>
          <w:rFonts w:ascii="Palatino Linotype" w:hAnsi="Palatino Linotype" w:cs="Times New Roman"/>
          <w:b/>
          <w:sz w:val="28"/>
          <w:szCs w:val="28"/>
        </w:rPr>
        <w:t>1 тур 2016-2017г.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b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b/>
          <w:sz w:val="28"/>
          <w:szCs w:val="28"/>
        </w:rPr>
        <w:t xml:space="preserve">5 - 8 </w:t>
      </w:r>
      <w:r w:rsidRPr="003C451C">
        <w:rPr>
          <w:rFonts w:ascii="Palatino Linotype" w:hAnsi="Palatino Linotype" w:cs="Times New Roman"/>
          <w:b/>
          <w:sz w:val="28"/>
          <w:szCs w:val="28"/>
          <w:lang w:val="ba-RU"/>
        </w:rPr>
        <w:t>кластар ө</w:t>
      </w:r>
      <w:proofErr w:type="gramStart"/>
      <w:r w:rsidRPr="003C451C">
        <w:rPr>
          <w:rFonts w:ascii="Palatino Linotype" w:hAnsi="Palatino Linotype" w:cs="Times New Roman"/>
          <w:b/>
          <w:sz w:val="28"/>
          <w:szCs w:val="28"/>
          <w:lang w:val="ba-RU"/>
        </w:rPr>
        <w:t>с</w:t>
      </w:r>
      <w:proofErr w:type="gramEnd"/>
      <w:r w:rsidRPr="003C451C">
        <w:rPr>
          <w:rFonts w:ascii="Palatino Linotype" w:hAnsi="Palatino Linotype" w:cs="Times New Roman"/>
          <w:b/>
          <w:sz w:val="28"/>
          <w:szCs w:val="28"/>
          <w:lang w:val="ba-RU"/>
        </w:rPr>
        <w:t>ө</w:t>
      </w:r>
      <w:proofErr w:type="gramStart"/>
      <w:r w:rsidRPr="003C451C">
        <w:rPr>
          <w:rFonts w:ascii="Palatino Linotype" w:hAnsi="Palatino Linotype" w:cs="Times New Roman"/>
          <w:b/>
          <w:sz w:val="28"/>
          <w:szCs w:val="28"/>
          <w:lang w:val="ba-RU"/>
        </w:rPr>
        <w:t>н</w:t>
      </w:r>
      <w:proofErr w:type="gramEnd"/>
      <w:r w:rsidRPr="003C451C">
        <w:rPr>
          <w:rFonts w:ascii="Palatino Linotype" w:hAnsi="Palatino Linotype" w:cs="Times New Roman"/>
          <w:b/>
          <w:sz w:val="28"/>
          <w:szCs w:val="28"/>
          <w:lang w:val="ba-RU"/>
        </w:rPr>
        <w:t xml:space="preserve"> интернет-олимпиада  һорауҙары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numPr>
          <w:ilvl w:val="0"/>
          <w:numId w:val="1"/>
        </w:numPr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Шиғыр өҙөгөнән тыуған ерҙе һүрәтләгән һүҙҙәрҙе күрһәтеп, был һүҙҙәрҙең ниндәй мәғәнә аңлатыуын билдәләп, дөрөҫ яуап яҙығыҙ: 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Тора-тора мендем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Торатауға…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Өс яғында балҡый өс ҡала.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Ағиҙелкәй аға тыныс ҡына,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Ашҡаҙарҡай талғын сайҡала.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 xml:space="preserve">Торатауҙың буйы шундай матур – 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Ҡайҙа баҡма, балҡый нур ғына.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Гөрләп үҫә унда йәш ҡалалар…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Тик юҡ әле тиңдәш йыр ғына.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Шат Ишембай, дәртле йәш Салауат – 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Урал хазинаһын урғыта.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Ҡарт Стәрле ҡаҡшау быуындарын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Яңы һуттар менән нығыта.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Килеп еттек «Күкьяр» колхозына,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Ҡаңғылдашты юлда аҡ ҡаҙҙар.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>Яҡты урам буйлап йырлап бара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ab/>
        <w:t xml:space="preserve">Йәш егеттәр, көләс йәш ҡыҙҙар (Ҡ. Даян ). </w:t>
      </w:r>
    </w:p>
    <w:p w:rsidR="003C451C" w:rsidRPr="003C451C" w:rsidRDefault="003C451C" w:rsidP="003C451C">
      <w:pPr>
        <w:pStyle w:val="ListParagraph"/>
        <w:ind w:left="144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</w:t>
      </w:r>
    </w:p>
    <w:p w:rsidR="003C451C" w:rsidRPr="003C451C" w:rsidRDefault="003C451C" w:rsidP="003C451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Аҫтына һыҙылған һүҙҙең башланғыс формаһы нисек,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ниндәй һүҙ төркөмөнән килгән,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дөрөҫ яуапты билдәләргә: 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Белеме менән, ғәҙәттә ,аҙ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белемле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 маҡтана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(мәҡәл).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А)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бел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sz w:val="28"/>
          <w:szCs w:val="28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Б)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белем</w:t>
      </w:r>
    </w:p>
    <w:p w:rsidR="003C451C" w:rsidRPr="003C451C" w:rsidRDefault="003C451C" w:rsidP="003C451C">
      <w:pPr>
        <w:pStyle w:val="ListParagraph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В)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б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елемле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                    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  <w:color w:val="FF0000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Түбәндә бирелгән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>һөйләм составы, интонацияһы һәм маҡсаты буйынса ниндәй, яуап яҙығыҙ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: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Ташбатҡан ауылы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lastRenderedPageBreak/>
        <w:t xml:space="preserve">үркәсле-үркәсле бейек тауҙар итәгендә, бер битләстә, тау ҡуйынына һыйынып ҡына ултырған (Ж. Кейекбаев). 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Донъяла мәңге ҡалыр эш</w:t>
      </w:r>
      <w:r w:rsidRPr="003C451C">
        <w:rPr>
          <w:rFonts w:ascii="Palatino Linotype" w:hAnsi="Palatino Linotype" w:cs="Times New Roman"/>
          <w:i/>
          <w:sz w:val="28"/>
          <w:szCs w:val="28"/>
          <w:lang w:val="ba-RU"/>
        </w:rPr>
        <w:t>…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Донъяны матур төҙөгән,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Баҡты мәңге биҙәгән…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Ул да булһа яҡшылыҡ.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Күп нөктәләр урынына кәрәкле тыныш билдәһен ҡуйырға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, һәм был ниндәй әҫәрҙән алынғанын билдәләргә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>.</w:t>
      </w:r>
      <w:r w:rsidRPr="003C451C">
        <w:rPr>
          <w:rFonts w:ascii="Palatino Linotype" w:hAnsi="Palatino Linotype" w:cs="Times New Roman"/>
          <w:b/>
          <w:sz w:val="28"/>
          <w:szCs w:val="28"/>
          <w:lang w:val="be-BY"/>
        </w:rPr>
        <w:t xml:space="preserve"> </w:t>
      </w:r>
    </w:p>
    <w:p w:rsidR="003C451C" w:rsidRPr="003C451C" w:rsidRDefault="003C451C" w:rsidP="003C451C">
      <w:pPr>
        <w:pStyle w:val="ListParagraph"/>
        <w:rPr>
          <w:rFonts w:ascii="Palatino Linotype" w:hAnsi="Palatino Linotype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</w:t>
      </w:r>
    </w:p>
    <w:p w:rsidR="003C451C" w:rsidRPr="003C451C" w:rsidRDefault="003C451C" w:rsidP="003C451C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i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Һөйләмдәрҙә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ни өсөн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һыҙыҡтар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ҡу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й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>ылған, дөрөҫ яуап яҙырға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: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Тел – күңел көҙгөһө (Мәҡәл). 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«Туған тел – халыҡ аҡылы, хыялы һәм рухының иң ҡиммәтле хазинаһы»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(Я. Гогебашвили). </w:t>
      </w:r>
    </w:p>
    <w:p w:rsidR="003C451C" w:rsidRPr="003C451C" w:rsidRDefault="003C451C" w:rsidP="003C451C">
      <w:pPr>
        <w:pStyle w:val="ListParagraph"/>
        <w:ind w:left="108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6.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Тыш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һалҡынса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һәм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еүеш.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Ер өҫтө яңы ғына яҡтырып килә. Тирә-яҡ, иртәнге ҡоро томан эсенә сумып, </w:t>
      </w:r>
      <w:r w:rsidRPr="003C451C">
        <w:rPr>
          <w:rFonts w:ascii="Palatino Linotype" w:hAnsi="Palatino Linotype" w:cs="Times New Roman"/>
          <w:b/>
          <w:sz w:val="28"/>
          <w:szCs w:val="28"/>
          <w:u w:val="single"/>
          <w:lang w:val="be-BY"/>
        </w:rPr>
        <w:t>тып-тын ғына ята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. Бер генә япраҡ та һелкенмәй, бер генә өн дә тәбиғәттең мөһабәт тынлығын боҙмай. Йүкә, сәтләүек ағастарының яңы ғына бөрөнән сыҡҡан йәп-йәшел йәш япраҡтарының өҫтөндә, ынйылар кеүек йымылдашып, ысыҡ бөртөктәре ята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(З. Биишева).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   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>Аҫтына һыҙылған һүҙҙәр һөйләмдең ниндәй киҫәге булып килгәндәр.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7. Һөйләмдәрҙә кәрәкле киҫәксәләрҙе өҫтәп, дөрөҫ яҙығыҙ: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Көйләй … көйләй, бер … көйө юҡ … көйө юҡ (йомаҡ). Таныш һандуғас … һайрай һаман, яҙ моңона әсир мин тамам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(С. Кулибай.).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Аҙна … уҙманы, көндәр йонсоуланды … китте. Иртә менән … аяҙ ине әле. Кискә табан ел сыҡты, туҙған сатырҙай ялбырлап, ҡара болоттар күтәрелделәр … шунда … рашҡы яуа башланы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(З. Биишева).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8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.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Иртән ҡарлуғастар тотош туплауы менән телеграф сыбыҡтарына ҡунғайны. Оҙон-оҙон рәттәр яһап, бер-береһенә ҡара-ҡаршы ултырғандар ҙа, һис ҡымшанмай, ҡатып ҡалғандар. Бөтәһе лә берҙәй,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аҡ түшле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, бөтәһе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lastRenderedPageBreak/>
        <w:t xml:space="preserve">лә берҙәй, ҡырып яһалған кеүек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ыҫпай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, бөтәһе лә берҙәй, йып-йылтыр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асалы ҡойроҡло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(С. Айтматов буйынса).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Аҫтына һыҙылған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һөйләм киҫәктәре ниндәй һүҙ төркөмдәренән килгән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?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9.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Мәҡәлдәрҙә исемгә күскән сифаттарҙы билдәләгеҙ, улар һөйләмдең ниндәй киҫәге булып килгән: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Батыр бер үлер, ҡурҡаҡ өс үлер. Белдекле бер әйтер, бер әйтһә лә, тура әйтер. Булдыҡлы баҡса эшләр, булдыҡһыҙ аҡса эҙләр.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sz w:val="28"/>
          <w:szCs w:val="28"/>
          <w:lang w:val="ba-RU"/>
        </w:rPr>
        <w:t>10.</w:t>
      </w:r>
      <w:r w:rsidRPr="003C451C">
        <w:rPr>
          <w:rFonts w:ascii="Palatino Linotype" w:hAnsi="Palatino Linotype"/>
          <w:sz w:val="28"/>
          <w:szCs w:val="28"/>
          <w:lang w:val="be-BY"/>
        </w:rPr>
        <w:t xml:space="preserve"> Һандарҙың һөйләмдең ниндәй киҫәктәре булыуын билдәләгеҙ:</w:t>
      </w:r>
      <w:r w:rsidRPr="003C451C">
        <w:rPr>
          <w:rFonts w:ascii="Palatino Linotype" w:hAnsi="Palatino Linotype"/>
          <w:i/>
          <w:iCs/>
          <w:sz w:val="28"/>
          <w:szCs w:val="28"/>
          <w:lang w:val="ba-RU"/>
        </w:rPr>
        <w:t xml:space="preserve"> 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>Ҡандай ҡыҙыл ине таң нуры,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>Таң ҡыҙартты үлән ысығын.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>Икебеҙгә тейҙе бер юлы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>Бер минаның ике ярсығы.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ab/>
        <w:t>Береһе ҡалды сержант  Фоминда,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ab/>
        <w:t>Текә яр ситендә ҡәберҙә.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ab/>
        <w:t>Икенсеһе – минең тәнемдә.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i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ab/>
        <w:t>Ун ике йыл әрней шул яра,</w:t>
      </w:r>
    </w:p>
    <w:p w:rsidR="003C451C" w:rsidRPr="003C451C" w:rsidRDefault="003C451C" w:rsidP="003C451C">
      <w:pPr>
        <w:ind w:left="-426" w:right="566" w:firstLine="426"/>
        <w:rPr>
          <w:rFonts w:ascii="Palatino Linotype" w:hAnsi="Palatino Linotype"/>
          <w:sz w:val="28"/>
          <w:szCs w:val="28"/>
          <w:lang w:val="be-BY"/>
        </w:rPr>
      </w:pPr>
      <w:r w:rsidRPr="003C451C">
        <w:rPr>
          <w:rFonts w:ascii="Palatino Linotype" w:hAnsi="Palatino Linotype"/>
          <w:i/>
          <w:sz w:val="28"/>
          <w:szCs w:val="28"/>
          <w:lang w:val="be-BY"/>
        </w:rPr>
        <w:tab/>
        <w:t>Өсөнсө көн тоташ ҡар яуа (М. Кәрим).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b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11.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Һандар ц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>ифр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ҙар менән бирелгәндә нисек яҙыла: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iCs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Беренсе  ғинуар, егерме өсөнсө февраль, егерме беренсе быуат, алтынсы класс, унлап кеше, ике мең ун алтынсы һәм ике мең ун етенсе уҡыу йылы.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12.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Алмаштар ниндәй һүҙ төркөмө урынында ҡулланылған: </w:t>
      </w:r>
    </w:p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Ватан.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Мин һине , илем, бирмәм һис кемгә,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Һинһеҙ тормош юҡ, йәшәү юҡ беҙгә.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Бөтә донъяның ҙур байрағы һин,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Бөтә ҡолдарҙың күҙ алмаһы һин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(М. Хәй).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b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lastRenderedPageBreak/>
        <w:t xml:space="preserve">13.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Йәйәләр эсендәге алмаштарҙы тейешле килеш менән үҙгәртеп яҙырға: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ab/>
        <w:t>(Һин), (мин) күҙ йәш аҡмаһын тип,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ab/>
        <w:t>(Беҙ) тиҫтер ергә ятмаһын тип,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ab/>
        <w:t>Беҙ йәшәгән ошо тупраҡҡа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b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ab/>
        <w:t>Ағайҙарҙың изге ҡаны аҡҡан (Р. Бикбаев).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14.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Һөйләмдәрҙе шиғри юлдар менән яҙығыҙ, ҡылымдарҙы бер-береһе менән сағыштырығыҙ, ниндәй ҡылымдар икәнен билдәләгеҙ: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Шоңҡар ҡоштай ос юғары, күтәрел һин гел үргә; дошман барып етә алмаһын һин осоп үткән ергә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(М. Абдуллин).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15.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Һөйләмдәрҙә ҡылым төркөмсәләрен билдәләргә: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Һәр көн көрәш менән уҙған ғүмер аҡыл өҫтәй алға күсергә;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мин теләйем еңеү күкрәгенә йырҙарымды бүләк итергә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(М. Абдуллин).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16.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Әйтемдәрҙә исем ҡылымдарҙың һөйләмдең ниндәй киҫәге булып килеүен билдәләгеҙ: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Ололарҙы ололау –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Яҡшылыҡтың билдәһе,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Кеселәрҙе кеселәү –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Кешелектең билдәһе.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Олоно һанға алмау: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Һүҙенә ҡолаҡ һалмау –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Яманлыҡтың билдәһе,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Кесене һанға һуҡмау –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Насарлыҡтың билдәһе.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Ололарға кесе бул,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Кеселәргә оло бул.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b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>1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7</w:t>
      </w:r>
      <w:r w:rsidRPr="003C451C">
        <w:rPr>
          <w:rFonts w:ascii="Palatino Linotype" w:hAnsi="Palatino Linotype" w:cs="Times New Roman"/>
          <w:i/>
          <w:sz w:val="28"/>
          <w:szCs w:val="28"/>
          <w:lang w:val="ba-RU"/>
        </w:rPr>
        <w:t xml:space="preserve">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Һөйләмдән ҡылымдарҙы табып, төрөн билдәләгеҙ, нимә тураһында һүҙ бара: 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Күҙлеген сискәс, бер аҙ торғас, ҡараны көҙгөнән; ҡалды хайран ул, үҙен күргәс асыҡ йөҙ менән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(М. Ғафури).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>18</w:t>
      </w:r>
      <w:r w:rsidRPr="003C451C">
        <w:rPr>
          <w:rFonts w:ascii="Palatino Linotype" w:hAnsi="Palatino Linotype" w:cs="Times New Roman"/>
          <w:i/>
          <w:sz w:val="28"/>
          <w:szCs w:val="28"/>
          <w:lang w:val="ba-RU"/>
        </w:rPr>
        <w:t xml:space="preserve">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Шиғырҙа аҫтына һыҙылған һүҙҙәр ниндәй һүҙ төркөмөнән килгән: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Был умарта </w:t>
      </w: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йәйен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генә буп-буш,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b/>
          <w:i/>
          <w:sz w:val="28"/>
          <w:szCs w:val="28"/>
          <w:u w:val="single"/>
          <w:lang w:val="be-BY"/>
        </w:rPr>
        <w:t>Көҙөн, ҡышын, яҙын</w:t>
      </w: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 xml:space="preserve"> гөж килә.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Әйтерһең дә, бында йәш күс йәшәй,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Йәш көс менән йәш дәрт гөр килә.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Алмаш үҫә – илгә дан өҫтәрлек,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b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Заман йөгөн иңгә йөкмәрлек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(Ә. Әхмәтҡужин). 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a-RU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19.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Шиғырҙа бәйләүес алдынан килгән һүҙҙең килешен йәйәләр эсендә күрһәтегеҙ: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Мин ҡабыҙҙым ерҙә ялҡын итеп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Йөрәгем һәм халҡым ҡушҡанды.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Йырым менән дуҫты иркәләнем,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i/>
          <w:sz w:val="28"/>
          <w:szCs w:val="28"/>
          <w:lang w:val="be-BY"/>
        </w:rPr>
        <w:t>Йырым менән еңдем дошманды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 xml:space="preserve"> (М. Йәлил).</w:t>
      </w: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rPr>
          <w:rFonts w:ascii="Palatino Linotype" w:hAnsi="Palatino Linotype" w:cs="Times New Roman"/>
          <w:iCs/>
          <w:sz w:val="28"/>
          <w:szCs w:val="28"/>
          <w:lang w:val="be-BY"/>
        </w:rPr>
      </w:pPr>
      <w:r w:rsidRPr="003C451C">
        <w:rPr>
          <w:rFonts w:ascii="Palatino Linotype" w:hAnsi="Palatino Linotype" w:cs="Times New Roman"/>
          <w:sz w:val="28"/>
          <w:szCs w:val="28"/>
          <w:lang w:val="be-BY"/>
        </w:rPr>
        <w:t>20</w:t>
      </w:r>
      <w:r w:rsidRPr="003C451C">
        <w:rPr>
          <w:rFonts w:ascii="Palatino Linotype" w:hAnsi="Palatino Linotype" w:cs="Times New Roman"/>
          <w:sz w:val="28"/>
          <w:szCs w:val="28"/>
          <w:lang w:val="ba-RU"/>
        </w:rPr>
        <w:t xml:space="preserve">. </w:t>
      </w:r>
      <w:r w:rsidRPr="003C451C">
        <w:rPr>
          <w:rFonts w:ascii="Palatino Linotype" w:hAnsi="Palatino Linotype" w:cs="Times New Roman"/>
          <w:sz w:val="28"/>
          <w:szCs w:val="28"/>
          <w:lang w:val="be-BY"/>
        </w:rPr>
        <w:t>Нөктәләр урынына кәрәкле хәрефтәр өҫтәп яҙырға: ар…яҡ, апрел…, А…иҙел, ҡара…ош, а…тобус, тел…визор, рак…та, ал..бом, пал…то, к…лхоз, д…журный, клу…, бир…яҡ, отря…, по…зд.</w:t>
      </w:r>
    </w:p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  <w:lang w:val="be-BY"/>
        </w:rPr>
      </w:pPr>
    </w:p>
    <w:p w:rsidR="003C451C" w:rsidRPr="003C451C" w:rsidRDefault="003C451C" w:rsidP="003C451C">
      <w:pPr>
        <w:pStyle w:val="ListParagraph"/>
        <w:ind w:left="0"/>
        <w:jc w:val="center"/>
        <w:rPr>
          <w:rFonts w:ascii="Palatino Linotype" w:hAnsi="Palatino Linotype" w:cs="Times New Roman"/>
          <w:b/>
          <w:sz w:val="28"/>
          <w:szCs w:val="28"/>
          <w:lang w:val="be-BY"/>
        </w:rPr>
      </w:pPr>
    </w:p>
    <w:p w:rsidR="00EC5F21" w:rsidRPr="003C451C" w:rsidRDefault="00EC5F21">
      <w:pPr>
        <w:rPr>
          <w:rFonts w:ascii="Palatino Linotype" w:hAnsi="Palatino Linotype"/>
          <w:lang w:val="be-BY"/>
        </w:rPr>
      </w:pPr>
    </w:p>
    <w:sectPr w:rsidR="00EC5F21" w:rsidRPr="003C451C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D52"/>
    <w:multiLevelType w:val="hybridMultilevel"/>
    <w:tmpl w:val="8C9E134C"/>
    <w:lvl w:ilvl="0" w:tplc="C0167E6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1C"/>
    <w:rsid w:val="003C451C"/>
    <w:rsid w:val="004428F9"/>
    <w:rsid w:val="00B34C24"/>
    <w:rsid w:val="00EC5F21"/>
    <w:rsid w:val="00F3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C451C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4499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2016-10-05T06:39:00Z</dcterms:created>
  <dcterms:modified xsi:type="dcterms:W3CDTF">2016-10-05T06:41:00Z</dcterms:modified>
</cp:coreProperties>
</file>