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E5" w:rsidRDefault="003D32E5" w:rsidP="003D32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36AD">
        <w:rPr>
          <w:rFonts w:ascii="Times New Roman" w:hAnsi="Times New Roman"/>
          <w:b/>
          <w:sz w:val="28"/>
          <w:szCs w:val="28"/>
        </w:rPr>
        <w:t>Акмуллинская</w:t>
      </w:r>
      <w:proofErr w:type="spellEnd"/>
      <w:r w:rsidRPr="005536AD">
        <w:rPr>
          <w:rFonts w:ascii="Times New Roman" w:hAnsi="Times New Roman"/>
          <w:b/>
          <w:sz w:val="28"/>
          <w:szCs w:val="28"/>
        </w:rPr>
        <w:t xml:space="preserve"> дистанционная олимпиада по литературе </w:t>
      </w:r>
      <w:r>
        <w:rPr>
          <w:rFonts w:ascii="Times New Roman" w:hAnsi="Times New Roman"/>
          <w:b/>
          <w:sz w:val="28"/>
          <w:szCs w:val="28"/>
        </w:rPr>
        <w:t>(</w:t>
      </w:r>
      <w:r w:rsidR="00E1153E">
        <w:rPr>
          <w:rFonts w:ascii="Times New Roman" w:hAnsi="Times New Roman"/>
          <w:b/>
          <w:sz w:val="28"/>
          <w:szCs w:val="28"/>
        </w:rPr>
        <w:t>8</w:t>
      </w:r>
      <w:r w:rsidRPr="005536A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D32E5" w:rsidRDefault="003D32E5" w:rsidP="003D32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</w:p>
    <w:p w:rsidR="003D32E5" w:rsidRDefault="003D32E5" w:rsidP="003D3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Проанализируйте фрагмент из </w:t>
      </w:r>
      <w:r w:rsidRPr="00570174">
        <w:rPr>
          <w:rFonts w:ascii="Times New Roman" w:hAnsi="Times New Roman" w:cs="Times New Roman"/>
          <w:b/>
          <w:sz w:val="28"/>
          <w:szCs w:val="28"/>
        </w:rPr>
        <w:t xml:space="preserve">романа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уфимского писателя </w:t>
      </w:r>
      <w:r w:rsidRPr="00570174">
        <w:rPr>
          <w:rFonts w:ascii="Times New Roman" w:hAnsi="Times New Roman" w:cs="Times New Roman"/>
          <w:b/>
          <w:sz w:val="28"/>
          <w:szCs w:val="28"/>
        </w:rPr>
        <w:t xml:space="preserve">Петра Алексеевича </w:t>
      </w:r>
      <w:proofErr w:type="spellStart"/>
      <w:r w:rsidRPr="00570174"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  <w:r w:rsidRPr="00570174">
        <w:rPr>
          <w:rFonts w:ascii="Times New Roman" w:hAnsi="Times New Roman" w:cs="Times New Roman"/>
          <w:b/>
          <w:sz w:val="28"/>
          <w:szCs w:val="28"/>
        </w:rPr>
        <w:t xml:space="preserve"> «Инок»</w:t>
      </w:r>
      <w:r>
        <w:rPr>
          <w:rFonts w:ascii="Times New Roman" w:hAnsi="Times New Roman"/>
          <w:b/>
          <w:sz w:val="28"/>
          <w:szCs w:val="28"/>
        </w:rPr>
        <w:t>, выполняя следующие задания.</w:t>
      </w:r>
    </w:p>
    <w:p w:rsidR="003D32E5" w:rsidRDefault="003D32E5" w:rsidP="003D32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32E5" w:rsidRPr="009F0FE0" w:rsidRDefault="003D32E5" w:rsidP="003D32E5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тему фрагмента романа уфимского автора.</w:t>
      </w:r>
    </w:p>
    <w:p w:rsidR="003D32E5" w:rsidRDefault="003D32E5" w:rsidP="003D32E5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Какими чертами характера обладает главный герой данного фрагмента? Объясните, почему герой-повествователь говорит, что он </w:t>
      </w:r>
      <w:r w:rsidRPr="009F0FE0">
        <w:rPr>
          <w:rFonts w:ascii="Times New Roman" w:hAnsi="Times New Roman"/>
          <w:sz w:val="28"/>
          <w:szCs w:val="28"/>
        </w:rPr>
        <w:t>«приучался жить в родной стране, как в тылу врага – таинственно, скрытно, молчаливо».</w:t>
      </w:r>
      <w:r>
        <w:rPr>
          <w:rFonts w:ascii="Times New Roman" w:hAnsi="Times New Roman"/>
          <w:sz w:val="28"/>
          <w:szCs w:val="28"/>
        </w:rPr>
        <w:t xml:space="preserve"> Какие чувства переживает герой до и после крещения? Приведите примеры из текста.</w:t>
      </w:r>
    </w:p>
    <w:p w:rsidR="003D32E5" w:rsidRDefault="003D32E5" w:rsidP="003D32E5">
      <w:pPr>
        <w:pStyle w:val="a5"/>
        <w:numPr>
          <w:ilvl w:val="0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Выявите средства художественной выразительности (выпишите примеры), с помощью которых П.А. Храмов создаёт образ городского храма. </w:t>
      </w:r>
      <w:r w:rsidRPr="005D53A4">
        <w:rPr>
          <w:rFonts w:ascii="Times New Roman" w:hAnsi="Times New Roman"/>
          <w:sz w:val="28"/>
          <w:szCs w:val="28"/>
        </w:rPr>
        <w:t>Как Вы понимаете слова героя-повествователя: «Я впервые понял, что моя Родина –</w:t>
      </w:r>
      <w:r w:rsidRPr="00570174">
        <w:rPr>
          <w:rFonts w:ascii="Times New Roman" w:hAnsi="Times New Roman"/>
          <w:sz w:val="28"/>
          <w:szCs w:val="28"/>
        </w:rPr>
        <w:t xml:space="preserve"> это не только гордый, алый,</w:t>
      </w:r>
      <w:r>
        <w:rPr>
          <w:rFonts w:ascii="Times New Roman" w:hAnsi="Times New Roman"/>
          <w:sz w:val="28"/>
          <w:szCs w:val="28"/>
        </w:rPr>
        <w:t xml:space="preserve"> отважно взметнувшийся, не сдающи</w:t>
      </w:r>
      <w:r w:rsidRPr="00570174">
        <w:rPr>
          <w:rFonts w:ascii="Times New Roman" w:hAnsi="Times New Roman"/>
          <w:sz w:val="28"/>
          <w:szCs w:val="28"/>
        </w:rPr>
        <w:t>йся флаг, но и смирнёхонько притулившаяся нищенка, поющая колыбельную</w:t>
      </w:r>
      <w:r>
        <w:rPr>
          <w:rFonts w:ascii="Times New Roman" w:hAnsi="Times New Roman"/>
          <w:sz w:val="28"/>
          <w:szCs w:val="28"/>
        </w:rPr>
        <w:t xml:space="preserve">»? 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В дверь постучали. Это пришла Елена Григорьевна со своей дочкой. Люда должна была остаться у нас домовничать, а мы с Еленой Григорьевной должны были пойти «в одно место». Меня попросили умыться и одеться «</w:t>
      </w:r>
      <w:proofErr w:type="gramStart"/>
      <w:r w:rsidRPr="00570174">
        <w:rPr>
          <w:sz w:val="28"/>
          <w:szCs w:val="28"/>
        </w:rPr>
        <w:t>получше</w:t>
      </w:r>
      <w:proofErr w:type="gramEnd"/>
      <w:r w:rsidRPr="00570174">
        <w:rPr>
          <w:sz w:val="28"/>
          <w:szCs w:val="28"/>
        </w:rPr>
        <w:t xml:space="preserve">». Я повиновался не без удивления. Елена Григорьевна была в «парадной шали» и с сумкой. Она показалась мне решившейся на что-то значительное и торжественное. Мы пошли по набережной вдоль Белой, затем свернули направо, прошли мимо тополя, под которым на здании морга полыхал на ветру новенький, исключительной красы, алый-алый флаг. Мы прошли мимо моста через </w:t>
      </w:r>
      <w:proofErr w:type="spellStart"/>
      <w:r w:rsidRPr="00570174">
        <w:rPr>
          <w:sz w:val="28"/>
          <w:szCs w:val="28"/>
        </w:rPr>
        <w:t>Сутолку</w:t>
      </w:r>
      <w:proofErr w:type="spellEnd"/>
      <w:r w:rsidRPr="00570174">
        <w:rPr>
          <w:sz w:val="28"/>
          <w:szCs w:val="28"/>
        </w:rPr>
        <w:t xml:space="preserve"> и стали подниматься по некрутой </w:t>
      </w:r>
      <w:r>
        <w:rPr>
          <w:sz w:val="28"/>
          <w:szCs w:val="28"/>
        </w:rPr>
        <w:t>горе. Дорога была мне знакомою –</w:t>
      </w:r>
      <w:r w:rsidRPr="00570174">
        <w:rPr>
          <w:sz w:val="28"/>
          <w:szCs w:val="28"/>
        </w:rPr>
        <w:t xml:space="preserve"> по ней я ходил в детсад, пока меня из него не выгнали. Была целая «история», коей мама попрекала меня при очередном моём «безобразии»: вспылив, воспитательница ударила меня по щеке, я ответил ей той же монетою, за что был упрятан в тёмный чулан. Пока меня тащили и заталкивали в темницу, во мне ещё теплилась искорка раскаянья, но из чулана я вышел совсем уж непримиримым к насилию и в детсад больше не пошёл. Воспитателей почему-то ужасал не сам факт драки, а то, что </w:t>
      </w:r>
      <w:proofErr w:type="spellStart"/>
      <w:proofErr w:type="gramStart"/>
      <w:r w:rsidRPr="00570174">
        <w:rPr>
          <w:sz w:val="28"/>
          <w:szCs w:val="28"/>
        </w:rPr>
        <w:t>сидючи</w:t>
      </w:r>
      <w:proofErr w:type="spellEnd"/>
      <w:proofErr w:type="gramEnd"/>
      <w:r w:rsidRPr="00570174">
        <w:rPr>
          <w:sz w:val="28"/>
          <w:szCs w:val="28"/>
        </w:rPr>
        <w:t xml:space="preserve"> в чулане, я  ободрял себя непристойными частушками, кои услышал от матросов на берегу родной моей реки. 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Я волнова</w:t>
      </w:r>
      <w:r>
        <w:rPr>
          <w:sz w:val="28"/>
          <w:szCs w:val="28"/>
        </w:rPr>
        <w:t>лся, не ведут ли меня в детсад –</w:t>
      </w:r>
      <w:r w:rsidRPr="00570174">
        <w:rPr>
          <w:sz w:val="28"/>
          <w:szCs w:val="28"/>
        </w:rPr>
        <w:t xml:space="preserve"> на мировую. Нет, мы не свернули направо к улице Егора Сазонова (кстати, Россия единственная в мире страна, где улицы называются именами бандитов), а направились прямо к церкви. Церковь была мне знакомою: несколько раз, возвращаясь из детсада по вечерам, я слышал плывущее из неё непривычное, совсем не похожее на </w:t>
      </w:r>
      <w:proofErr w:type="spellStart"/>
      <w:r w:rsidRPr="00570174">
        <w:rPr>
          <w:sz w:val="28"/>
          <w:szCs w:val="28"/>
        </w:rPr>
        <w:t>радиомузыку</w:t>
      </w:r>
      <w:proofErr w:type="spellEnd"/>
      <w:r w:rsidRPr="00570174">
        <w:rPr>
          <w:sz w:val="28"/>
          <w:szCs w:val="28"/>
        </w:rPr>
        <w:t xml:space="preserve">, стройное, тихое и ласковое пение. </w:t>
      </w:r>
      <w:r w:rsidRPr="005D53A4">
        <w:rPr>
          <w:sz w:val="28"/>
          <w:szCs w:val="28"/>
        </w:rPr>
        <w:t xml:space="preserve">Я полюбил это пение поразительно быстро, и оно уже не мнилось мне странным, а казалось естественным, как звуки жизни, и изначально родным, как глаза матери. У ограды садика, </w:t>
      </w:r>
      <w:proofErr w:type="gramStart"/>
      <w:r w:rsidRPr="005D53A4">
        <w:rPr>
          <w:sz w:val="28"/>
          <w:szCs w:val="28"/>
        </w:rPr>
        <w:t>росшем</w:t>
      </w:r>
      <w:proofErr w:type="gramEnd"/>
      <w:r w:rsidRPr="005D53A4">
        <w:rPr>
          <w:sz w:val="28"/>
          <w:szCs w:val="28"/>
        </w:rPr>
        <w:t xml:space="preserve"> у церкви с трёх сторон, я останавливался, бывало, чтобы послушать это пение и ещё раз испытать благость сердечной растроганности. Дабы меня не заподозрили, что я слушаю именно церковное</w:t>
      </w:r>
      <w:r w:rsidRPr="00570174">
        <w:rPr>
          <w:sz w:val="28"/>
          <w:szCs w:val="28"/>
        </w:rPr>
        <w:t xml:space="preserve"> </w:t>
      </w:r>
      <w:r w:rsidRPr="00570174">
        <w:rPr>
          <w:sz w:val="28"/>
          <w:szCs w:val="28"/>
        </w:rPr>
        <w:lastRenderedPageBreak/>
        <w:t>пение, (как же, сын учительницы - позор) мне приходилось перешнуровывать ботинки или нетерпеливо озираться, делая вид, что я кого-нибудь поджидаю. Первоначально игровое, это лицемерие п</w:t>
      </w:r>
      <w:r>
        <w:rPr>
          <w:sz w:val="28"/>
          <w:szCs w:val="28"/>
        </w:rPr>
        <w:t>остепенно искажало мой характер –</w:t>
      </w:r>
      <w:r w:rsidRPr="00570174">
        <w:rPr>
          <w:sz w:val="28"/>
          <w:szCs w:val="28"/>
        </w:rPr>
        <w:t xml:space="preserve"> я никогда не лгал, но никогда и ни с кем (кроме бабушки) не говорил о том, что меня действительно волнует и трогает. Я приучался жить в р</w:t>
      </w:r>
      <w:r>
        <w:rPr>
          <w:sz w:val="28"/>
          <w:szCs w:val="28"/>
        </w:rPr>
        <w:t>одной стране, как в тылу врага –</w:t>
      </w:r>
      <w:r w:rsidRPr="00570174">
        <w:rPr>
          <w:sz w:val="28"/>
          <w:szCs w:val="28"/>
        </w:rPr>
        <w:t xml:space="preserve"> таинственно, скрытно, молчаливо.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 xml:space="preserve">Мы подходили к церкви. С каждым шагом она становилась всё больше и больше, и я невольно залюбовался ею: была она бирюзового цвета, </w:t>
      </w:r>
      <w:proofErr w:type="spellStart"/>
      <w:r w:rsidRPr="00570174">
        <w:rPr>
          <w:sz w:val="28"/>
          <w:szCs w:val="28"/>
        </w:rPr>
        <w:t>стройненькая</w:t>
      </w:r>
      <w:proofErr w:type="spellEnd"/>
      <w:r w:rsidRPr="00570174">
        <w:rPr>
          <w:sz w:val="28"/>
          <w:szCs w:val="28"/>
        </w:rPr>
        <w:t xml:space="preserve"> с густо-синими куполами и ажурным крестом, который сиял в ясные дни, а сейчас выделялся сложными и тёмными своими узорами. У самого порога храма мы остановились. Елена Григорьевна присела передо мною, оправила моё пальто и сказала, что сейчас меня будут крестить. Заметно волнуясь, она призвала меня к спокойствию и пояснила, что так делали со всеми русскими людьми сотни и сотни лет, что после крещения я стану настоящим русским мальчиком, и всю оставшуюся жизнь меня будет вести и защищать Бог. Я во</w:t>
      </w:r>
      <w:r>
        <w:rPr>
          <w:sz w:val="28"/>
          <w:szCs w:val="28"/>
        </w:rPr>
        <w:t>обще доверял Елене Григорьевне –</w:t>
      </w:r>
      <w:r w:rsidRPr="00570174">
        <w:rPr>
          <w:sz w:val="28"/>
          <w:szCs w:val="28"/>
        </w:rPr>
        <w:t xml:space="preserve"> доверял её доброте и незаметности, и тому пристальному вниманию к маленьким традициям жиз</w:t>
      </w:r>
      <w:r>
        <w:rPr>
          <w:sz w:val="28"/>
          <w:szCs w:val="28"/>
        </w:rPr>
        <w:t>ни, которое так ценится детьми –</w:t>
      </w:r>
      <w:r w:rsidRPr="00570174">
        <w:rPr>
          <w:sz w:val="28"/>
          <w:szCs w:val="28"/>
        </w:rPr>
        <w:t xml:space="preserve"> и поэтому послушно кивал и её словам, и той интонации, с которой приобщают слушателя к хорошей и важной тайне. Смутившись горячей благо</w:t>
      </w:r>
      <w:r>
        <w:rPr>
          <w:sz w:val="28"/>
          <w:szCs w:val="28"/>
        </w:rPr>
        <w:t>дарностью, я глянул ей в глаза –</w:t>
      </w:r>
      <w:r w:rsidRPr="00570174">
        <w:rPr>
          <w:sz w:val="28"/>
          <w:szCs w:val="28"/>
        </w:rPr>
        <w:t xml:space="preserve"> она была первым человеком, который не отделил меня, такого маленького, от того немыслимо великого, что называется Россией и христианскою её верою. Я почувствовал, что она поняла мой взгляд и как-то жалко растрогалась.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 xml:space="preserve">Мы вошли в храм. Я </w:t>
      </w:r>
      <w:r>
        <w:rPr>
          <w:sz w:val="28"/>
          <w:szCs w:val="28"/>
        </w:rPr>
        <w:t>–</w:t>
      </w:r>
      <w:r w:rsidRPr="00570174">
        <w:rPr>
          <w:sz w:val="28"/>
          <w:szCs w:val="28"/>
        </w:rPr>
        <w:t xml:space="preserve"> первый раз в жизни. Елена Григорьевна сняла с меня </w:t>
      </w:r>
      <w:proofErr w:type="spellStart"/>
      <w:r w:rsidRPr="00570174">
        <w:rPr>
          <w:sz w:val="28"/>
          <w:szCs w:val="28"/>
        </w:rPr>
        <w:t>картузик</w:t>
      </w:r>
      <w:proofErr w:type="spellEnd"/>
      <w:r w:rsidRPr="00570174">
        <w:rPr>
          <w:sz w:val="28"/>
          <w:szCs w:val="28"/>
        </w:rPr>
        <w:t xml:space="preserve"> и не машинально, а вроде </w:t>
      </w:r>
      <w:proofErr w:type="spellStart"/>
      <w:r w:rsidRPr="00570174">
        <w:rPr>
          <w:sz w:val="28"/>
          <w:szCs w:val="28"/>
        </w:rPr>
        <w:t>благословляюще</w:t>
      </w:r>
      <w:proofErr w:type="spellEnd"/>
      <w:r w:rsidRPr="00570174">
        <w:rPr>
          <w:sz w:val="28"/>
          <w:szCs w:val="28"/>
        </w:rPr>
        <w:t>, замедляя движение руки, пригладила мне вихры и, попросив обождать, куда-то ушла, озабоченно ссутулившись. Я огляделся и вздохнул: было красиво, но очень уж непривычно. Дома я видел голые беленые стены, на коих висели два отцовых пейзажа и портрет Сталина. Поэтому отсутствие чистых, не изукрашенных прост</w:t>
      </w:r>
      <w:r>
        <w:rPr>
          <w:sz w:val="28"/>
          <w:szCs w:val="28"/>
        </w:rPr>
        <w:t>ранств показалось мне странным.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>Я осматривал обилие красот, но невнимательно – предстоящее событие ме</w:t>
      </w:r>
      <w:r>
        <w:rPr>
          <w:sz w:val="28"/>
          <w:szCs w:val="28"/>
        </w:rPr>
        <w:t>ня волновало. По этой причине я</w:t>
      </w:r>
      <w:r w:rsidRPr="00570174">
        <w:rPr>
          <w:sz w:val="28"/>
          <w:szCs w:val="28"/>
        </w:rPr>
        <w:t xml:space="preserve"> не отчётливо помнил обряд крещения: смутно помнилось, что сначала меня обнажили и поставили в таз с водою, потом очень старенький священник попросил меня присесть и поливал меня святой водою из очень красивого ковшика. Я хорошо помнил холодную щекотку воды, озноб моего стыда и слёзы растроганности в глазах Елены Григорьевны. Она стояла с новеньким белым полотенцем наготове и тотчас же по окончании обряда вытерла меня, приговаривая что-то одобрительно-облегчающее. Затем она с наивною торжественностью передала мне свёрток, в коем оказались ослепительно белая хрустящая нательная сорочка, такие же кальсончики и шерстяные белые носки. Елена Григорь</w:t>
      </w:r>
      <w:r>
        <w:rPr>
          <w:sz w:val="28"/>
          <w:szCs w:val="28"/>
        </w:rPr>
        <w:t xml:space="preserve">евна сказала, что это подарок, </w:t>
      </w:r>
      <w:r w:rsidRPr="00570174">
        <w:rPr>
          <w:sz w:val="28"/>
          <w:szCs w:val="28"/>
        </w:rPr>
        <w:t>поцеловала и поздравила меня.</w:t>
      </w:r>
    </w:p>
    <w:p w:rsidR="003D32E5" w:rsidRPr="00570174" w:rsidRDefault="003D32E5" w:rsidP="003D32E5">
      <w:pPr>
        <w:pStyle w:val="a3"/>
        <w:ind w:right="0" w:firstLine="709"/>
        <w:rPr>
          <w:sz w:val="28"/>
          <w:szCs w:val="28"/>
        </w:rPr>
      </w:pPr>
      <w:r w:rsidRPr="00570174">
        <w:rPr>
          <w:sz w:val="28"/>
          <w:szCs w:val="28"/>
        </w:rPr>
        <w:t xml:space="preserve">Впервые в жизни мне захотелось всплакнуть не от обиды, а слезами умиления и добра. Что говорить, такие мгновения (или воспоминания о них) и привязывают нас к этой жизни. Священник надел на меня оловянный крестик. </w:t>
      </w:r>
      <w:r w:rsidRPr="00570174">
        <w:rPr>
          <w:sz w:val="28"/>
          <w:szCs w:val="28"/>
        </w:rPr>
        <w:lastRenderedPageBreak/>
        <w:t>Перед выходом из храма Елена Григорьевна дала мне денежку. Когда мы вышли под гр</w:t>
      </w:r>
      <w:r>
        <w:rPr>
          <w:sz w:val="28"/>
          <w:szCs w:val="28"/>
        </w:rPr>
        <w:t>омадное небо, я понял для чего –</w:t>
      </w:r>
      <w:r w:rsidRPr="00570174">
        <w:rPr>
          <w:sz w:val="28"/>
          <w:szCs w:val="28"/>
        </w:rPr>
        <w:t xml:space="preserve"> на ступенях крыльца сидела бедная женщина, с укутанным в тряпье ребёнком. Она  тихонечко пела. Около неё стояла кружечка. Елена Григорьевна опустила (именно о</w:t>
      </w:r>
      <w:r>
        <w:rPr>
          <w:sz w:val="28"/>
          <w:szCs w:val="28"/>
        </w:rPr>
        <w:t xml:space="preserve">пустила) в неё свою денежку, я – свою. </w:t>
      </w:r>
      <w:r w:rsidRPr="00570174">
        <w:rPr>
          <w:sz w:val="28"/>
          <w:szCs w:val="28"/>
        </w:rPr>
        <w:t>По дороге домой я впервые назвал Елену Григорьевну крёстною. Мы бодро шли по тугой весенней грязи, и было нам хорошо обоим. Мы знали, что участвовали в деле несомненн</w:t>
      </w:r>
      <w:r>
        <w:rPr>
          <w:sz w:val="28"/>
          <w:szCs w:val="28"/>
        </w:rPr>
        <w:t>ом и праведном, а я чувствовал –</w:t>
      </w:r>
      <w:r w:rsidRPr="00570174">
        <w:rPr>
          <w:sz w:val="28"/>
          <w:szCs w:val="28"/>
        </w:rPr>
        <w:t xml:space="preserve"> чувствовал, что через немыслимо сложные отражения времён и судеб не столько взором, сколь догадкою души увидел, впервые в жизни у</w:t>
      </w:r>
      <w:r>
        <w:rPr>
          <w:sz w:val="28"/>
          <w:szCs w:val="28"/>
        </w:rPr>
        <w:t>видел неискажённое лицо Родины –</w:t>
      </w:r>
      <w:r w:rsidRPr="00570174">
        <w:rPr>
          <w:sz w:val="28"/>
          <w:szCs w:val="28"/>
        </w:rPr>
        <w:t xml:space="preserve"> милосердное, простое и вечное. Я в</w:t>
      </w:r>
      <w:r>
        <w:rPr>
          <w:sz w:val="28"/>
          <w:szCs w:val="28"/>
        </w:rPr>
        <w:t>первые понял, что моя Родина –</w:t>
      </w:r>
      <w:r w:rsidRPr="00570174">
        <w:rPr>
          <w:sz w:val="28"/>
          <w:szCs w:val="28"/>
        </w:rPr>
        <w:t xml:space="preserve"> это не только гордый, алый, отважно взметнувшийся, не</w:t>
      </w:r>
      <w:r>
        <w:rPr>
          <w:sz w:val="28"/>
          <w:szCs w:val="28"/>
        </w:rPr>
        <w:t xml:space="preserve"> </w:t>
      </w:r>
      <w:r w:rsidRPr="00570174">
        <w:rPr>
          <w:sz w:val="28"/>
          <w:szCs w:val="28"/>
        </w:rPr>
        <w:t xml:space="preserve">сдающийся флаг, но и смирнёхонько притулившаяся нищенка, поющая колыбельную. </w:t>
      </w:r>
    </w:p>
    <w:sectPr w:rsidR="003D32E5" w:rsidRPr="00570174" w:rsidSect="005701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32E5"/>
    <w:rsid w:val="003D32E5"/>
    <w:rsid w:val="00D40983"/>
    <w:rsid w:val="00E1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2E5"/>
    <w:pPr>
      <w:tabs>
        <w:tab w:val="left" w:pos="6663"/>
      </w:tabs>
      <w:spacing w:after="0" w:line="240" w:lineRule="auto"/>
      <w:ind w:right="-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D3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3D32E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D32E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2017-11-23T18:28:00Z</dcterms:created>
  <dcterms:modified xsi:type="dcterms:W3CDTF">2017-11-23T18:29:00Z</dcterms:modified>
</cp:coreProperties>
</file>