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8E" w:rsidRPr="00F7487E" w:rsidRDefault="00E1338E" w:rsidP="00E1338E">
      <w:pPr>
        <w:pStyle w:val="a3"/>
        <w:spacing w:before="335" w:beforeAutospacing="0" w:after="335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7487E">
        <w:rPr>
          <w:b/>
          <w:color w:val="000000"/>
          <w:sz w:val="28"/>
          <w:szCs w:val="28"/>
        </w:rPr>
        <w:t>Человек и культура. К</w:t>
      </w:r>
      <w:r w:rsidR="00F7487E">
        <w:rPr>
          <w:b/>
          <w:color w:val="000000"/>
          <w:sz w:val="28"/>
          <w:szCs w:val="28"/>
        </w:rPr>
        <w:t>ультура и формирование личности</w:t>
      </w:r>
    </w:p>
    <w:p w:rsidR="00E1338E" w:rsidRDefault="00E1338E" w:rsidP="00DB3F9C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338E">
        <w:rPr>
          <w:color w:val="000000"/>
          <w:sz w:val="28"/>
          <w:szCs w:val="28"/>
        </w:rPr>
        <w:t>Центральной фигурой культуры является человек, ибо культура мир человека. Культура — это развитие духовно-практических способностей и потенций человека и их воплощение в индивидуальном развитии людей. Через включение человека в мир культуры, содержанием которой является сам человек во всем богатстве его способностей, потребностей и форм существования, реализуется как самоопределение личности, так и ее развитие</w:t>
      </w:r>
      <w:r w:rsidR="00DB3F9C">
        <w:rPr>
          <w:color w:val="000000"/>
          <w:sz w:val="28"/>
          <w:szCs w:val="28"/>
        </w:rPr>
        <w:t>…</w:t>
      </w:r>
      <w:r w:rsidRPr="00E1338E">
        <w:rPr>
          <w:color w:val="000000"/>
          <w:sz w:val="28"/>
          <w:szCs w:val="28"/>
        </w:rPr>
        <w:t xml:space="preserve"> В становлении личности важное место занимает образование, однако понятия образованности и культурности полностью не совпадают. Образованность чаще всего означает владение значительным запасом знаний, эрудицию человека. </w:t>
      </w:r>
      <w:proofErr w:type="gramStart"/>
      <w:r w:rsidRPr="00E1338E">
        <w:rPr>
          <w:color w:val="000000"/>
          <w:sz w:val="28"/>
          <w:szCs w:val="28"/>
        </w:rPr>
        <w:t>В то же время она не включает целый ряд таких важнейших характеристик личности, как нравственная, эстетическая, экологическая культура, культура общения и т. д. А без нравственных основ сама по себе образованность может оказаться просто опасной, а развитый образованием ум, не подкрепленный культурой чувств и волевой сферой, либо бесплодным, либо односторонним и даже ущербным в своих ориентациях.</w:t>
      </w:r>
      <w:proofErr w:type="gramEnd"/>
    </w:p>
    <w:p w:rsidR="00F7487E" w:rsidRPr="00F7487E" w:rsidRDefault="006E1586" w:rsidP="006E1586">
      <w:pPr>
        <w:spacing w:after="50" w:line="268" w:lineRule="atLeast"/>
        <w:rPr>
          <w:rFonts w:ascii="Times New Roman" w:eastAsia="Times New Roman" w:hAnsi="Times New Roman" w:cs="Times New Roman"/>
          <w:b/>
          <w:bCs/>
          <w:caps/>
          <w:color w:val="151515"/>
          <w:sz w:val="28"/>
          <w:szCs w:val="28"/>
          <w:lang w:eastAsia="ru-RU"/>
        </w:rPr>
      </w:pPr>
      <w:r w:rsidRPr="00F7487E">
        <w:rPr>
          <w:rFonts w:ascii="Times New Roman" w:eastAsia="Times New Roman" w:hAnsi="Times New Roman" w:cs="Times New Roman"/>
          <w:b/>
          <w:bCs/>
          <w:caps/>
          <w:color w:val="151515"/>
          <w:sz w:val="28"/>
          <w:szCs w:val="28"/>
          <w:lang w:eastAsia="ru-RU"/>
        </w:rPr>
        <w:t>ВВЕДЕНИЕ В КУРС ФИЛОСОФИИ (ПОД РЕД. АКАД. Ф.С. ФАЙЗУЛЛИНА)</w:t>
      </w:r>
    </w:p>
    <w:tbl>
      <w:tblPr>
        <w:tblW w:w="5000" w:type="pct"/>
        <w:jc w:val="center"/>
        <w:tblCellSpacing w:w="0" w:type="dxa"/>
        <w:tblCellMar>
          <w:left w:w="84" w:type="dxa"/>
          <w:right w:w="84" w:type="dxa"/>
        </w:tblCellMar>
        <w:tblLook w:val="04A0"/>
      </w:tblPr>
      <w:tblGrid>
        <w:gridCol w:w="9355"/>
      </w:tblGrid>
      <w:tr w:rsidR="00F7487E" w:rsidRPr="00F7487E" w:rsidTr="00A6040F">
        <w:trPr>
          <w:tblCellSpacing w:w="0" w:type="dxa"/>
          <w:jc w:val="center"/>
        </w:trPr>
        <w:tc>
          <w:tcPr>
            <w:tcW w:w="3000" w:type="pct"/>
            <w:tcMar>
              <w:top w:w="84" w:type="dxa"/>
              <w:left w:w="0" w:type="dxa"/>
              <w:bottom w:w="0" w:type="dxa"/>
              <w:right w:w="0" w:type="dxa"/>
            </w:tcMar>
            <w:hideMark/>
          </w:tcPr>
          <w:p w:rsidR="00F7487E" w:rsidRPr="00F7487E" w:rsidRDefault="00F7487E" w:rsidP="00A60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Уфа: УГАТУ, 1996.</w:t>
            </w:r>
          </w:p>
        </w:tc>
      </w:tr>
    </w:tbl>
    <w:p w:rsidR="006E1586" w:rsidRPr="00F7487E" w:rsidRDefault="00214EC2" w:rsidP="00F7487E">
      <w:pPr>
        <w:pStyle w:val="a3"/>
        <w:spacing w:before="335" w:beforeAutospacing="0" w:after="335" w:afterAutospacing="0" w:line="360" w:lineRule="auto"/>
        <w:jc w:val="both"/>
        <w:rPr>
          <w:color w:val="000000"/>
          <w:sz w:val="28"/>
          <w:szCs w:val="28"/>
        </w:rPr>
      </w:pPr>
      <w:hyperlink r:id="rId4" w:history="1">
        <w:r w:rsidR="006E1586" w:rsidRPr="00F7487E">
          <w:rPr>
            <w:rStyle w:val="a4"/>
            <w:sz w:val="28"/>
            <w:szCs w:val="28"/>
          </w:rPr>
          <w:t>http://scicenter.online/teoriya-poznaniya-ontologiya/143-_chelovek-kultura-kultura-formirovanie-15725.html</w:t>
        </w:r>
      </w:hyperlink>
    </w:p>
    <w:sectPr w:rsidR="006E1586" w:rsidRPr="00F7487E" w:rsidSect="00F3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38E"/>
    <w:rsid w:val="00214EC2"/>
    <w:rsid w:val="002A796D"/>
    <w:rsid w:val="00551B2C"/>
    <w:rsid w:val="006E1586"/>
    <w:rsid w:val="00DB3F9C"/>
    <w:rsid w:val="00E1338E"/>
    <w:rsid w:val="00F32659"/>
    <w:rsid w:val="00F7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586"/>
    <w:rPr>
      <w:color w:val="0000FF"/>
      <w:u w:val="single"/>
    </w:rPr>
  </w:style>
  <w:style w:type="character" w:customStyle="1" w:styleId="apple-style-span">
    <w:name w:val="apple-style-span"/>
    <w:basedOn w:val="a0"/>
    <w:rsid w:val="006E1586"/>
  </w:style>
  <w:style w:type="character" w:customStyle="1" w:styleId="apple-converted-space">
    <w:name w:val="apple-converted-space"/>
    <w:basedOn w:val="a0"/>
    <w:rsid w:val="006E1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single" w:sz="6" w:space="1" w:color="15151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center.online/teoriya-poznaniya-ontologiya/143-_chelovek-kultura-kultura-formirovanie-157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2017-02-01T01:58:00Z</dcterms:created>
  <dcterms:modified xsi:type="dcterms:W3CDTF">2017-03-28T09:55:00Z</dcterms:modified>
</cp:coreProperties>
</file>