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7B" w:rsidRPr="000A11A0" w:rsidRDefault="000F0FA2" w:rsidP="000A11A0">
      <w:pPr>
        <w:pStyle w:val="a8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A11A0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 w:rsidRPr="000A11A0">
        <w:rPr>
          <w:rFonts w:ascii="Times New Roman" w:hAnsi="Times New Roman"/>
          <w:b/>
          <w:caps/>
          <w:sz w:val="24"/>
          <w:szCs w:val="24"/>
        </w:rPr>
        <w:t>ая часть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 xml:space="preserve"> 10-11</w:t>
      </w:r>
      <w:r w:rsidR="00DB1420" w:rsidRPr="000A11A0">
        <w:rPr>
          <w:rFonts w:ascii="Times New Roman" w:hAnsi="Times New Roman"/>
          <w:b/>
          <w:caps/>
          <w:sz w:val="24"/>
          <w:szCs w:val="24"/>
        </w:rPr>
        <w:t xml:space="preserve"> КЛАССЫ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>, СПО</w:t>
      </w:r>
    </w:p>
    <w:p w:rsidR="000A11A0" w:rsidRPr="000A11A0" w:rsidRDefault="000A11A0" w:rsidP="000A11A0">
      <w:pPr>
        <w:pStyle w:val="a8"/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A11A0" w:rsidRPr="000A11A0" w:rsidRDefault="00915315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1</w:t>
      </w:r>
      <w:r w:rsidR="00952DCC" w:rsidRPr="000A11A0">
        <w:rPr>
          <w:rFonts w:ascii="Times New Roman" w:hAnsi="Times New Roman"/>
          <w:b/>
          <w:sz w:val="24"/>
          <w:szCs w:val="24"/>
        </w:rPr>
        <w:t>.</w:t>
      </w:r>
      <w:r w:rsidR="00952DCC" w:rsidRPr="000A11A0">
        <w:rPr>
          <w:rFonts w:ascii="Times New Roman" w:hAnsi="Times New Roman"/>
          <w:sz w:val="24"/>
          <w:szCs w:val="24"/>
        </w:rPr>
        <w:t xml:space="preserve"> </w:t>
      </w:r>
      <w:r w:rsidR="000A11A0" w:rsidRPr="000A11A0">
        <w:rPr>
          <w:rFonts w:ascii="Times New Roman" w:hAnsi="Times New Roman"/>
          <w:sz w:val="24"/>
          <w:szCs w:val="24"/>
        </w:rPr>
        <w:t xml:space="preserve"> В силу общественно-политических и исторических причин многие города России в течении ХХ в. неоднократно меняли свои названия:</w:t>
      </w:r>
    </w:p>
    <w:p w:rsidR="000A11A0" w:rsidRPr="000A11A0" w:rsidRDefault="000A11A0" w:rsidP="000A11A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 таблице приведены </w:t>
      </w:r>
      <w:r>
        <w:rPr>
          <w:rFonts w:ascii="Times New Roman" w:hAnsi="Times New Roman"/>
          <w:sz w:val="24"/>
          <w:szCs w:val="24"/>
        </w:rPr>
        <w:t>современные</w:t>
      </w:r>
      <w:r w:rsidRPr="000A11A0">
        <w:rPr>
          <w:rFonts w:ascii="Times New Roman" w:hAnsi="Times New Roman"/>
          <w:sz w:val="24"/>
          <w:szCs w:val="24"/>
        </w:rPr>
        <w:t xml:space="preserve"> названия городов. 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Назовите прежнее название города в </w:t>
      </w:r>
      <w:r w:rsidRPr="000A11A0">
        <w:rPr>
          <w:rFonts w:ascii="Times New Roman" w:hAnsi="Times New Roman"/>
          <w:sz w:val="24"/>
          <w:szCs w:val="24"/>
          <w:lang w:val="en-US"/>
        </w:rPr>
        <w:t>XVIII</w:t>
      </w:r>
      <w:r w:rsidRPr="000A11A0">
        <w:rPr>
          <w:rFonts w:ascii="Times New Roman" w:hAnsi="Times New Roman"/>
          <w:sz w:val="24"/>
          <w:szCs w:val="24"/>
        </w:rPr>
        <w:t>-</w:t>
      </w:r>
      <w:r w:rsidRPr="000A11A0">
        <w:rPr>
          <w:rFonts w:ascii="Times New Roman" w:hAnsi="Times New Roman"/>
          <w:sz w:val="24"/>
          <w:szCs w:val="24"/>
          <w:lang w:val="en-US"/>
        </w:rPr>
        <w:t>XX</w:t>
      </w:r>
      <w:r w:rsidRPr="000A11A0">
        <w:rPr>
          <w:rFonts w:ascii="Times New Roman" w:hAnsi="Times New Roman"/>
          <w:sz w:val="24"/>
          <w:szCs w:val="24"/>
        </w:rPr>
        <w:t xml:space="preserve"> вв.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Определите, в каком субъекте находится город.</w:t>
      </w:r>
    </w:p>
    <w:p w:rsid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Выделите экономический район, где расположен город.</w:t>
      </w:r>
    </w:p>
    <w:p w:rsidR="000A11A0" w:rsidRPr="000A11A0" w:rsidRDefault="000A11A0" w:rsidP="000A11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2DCC" w:rsidRP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Заполните</w:t>
      </w:r>
      <w:r w:rsidRPr="000A11A0">
        <w:rPr>
          <w:rFonts w:ascii="Times New Roman" w:hAnsi="Times New Roman"/>
          <w:b/>
          <w:i/>
          <w:color w:val="000000"/>
          <w:sz w:val="24"/>
          <w:szCs w:val="24"/>
        </w:rPr>
        <w:t xml:space="preserve"> нижеприведенную таблицу: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2175"/>
        <w:gridCol w:w="1927"/>
        <w:gridCol w:w="2733"/>
        <w:gridCol w:w="1100"/>
      </w:tblGrid>
      <w:tr w:rsidR="000A11A0" w:rsidRPr="000A11A0" w:rsidTr="000A11A0">
        <w:trPr>
          <w:trHeight w:val="11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Современное название города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 xml:space="preserve">Прежнее название города в 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>-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Экономический район</w:t>
            </w:r>
          </w:p>
        </w:tc>
        <w:tc>
          <w:tcPr>
            <w:tcW w:w="1100" w:type="dxa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0A11A0" w:rsidTr="000A11A0">
        <w:trPr>
          <w:trHeight w:val="42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11A0" w:rsidRPr="000A11A0" w:rsidRDefault="000A11A0" w:rsidP="000A11A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49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0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Южно-Сахалинск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85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Владикавказ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5.Тверь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6198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9E02C4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02C4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Pr="000A11A0" w:rsidRDefault="00A514D3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2.</w:t>
      </w:r>
      <w:r w:rsidRPr="000A11A0">
        <w:rPr>
          <w:rFonts w:ascii="Times New Roman" w:hAnsi="Times New Roman"/>
          <w:sz w:val="24"/>
          <w:szCs w:val="24"/>
        </w:rPr>
        <w:t xml:space="preserve"> </w:t>
      </w:r>
    </w:p>
    <w:p w:rsidR="000A11A0" w:rsidRPr="000A11A0" w:rsidRDefault="000A11A0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Вы получили задание организовать и провести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A11A0">
        <w:rPr>
          <w:rFonts w:ascii="Times New Roman" w:hAnsi="Times New Roman"/>
          <w:sz w:val="24"/>
          <w:szCs w:val="24"/>
        </w:rPr>
        <w:t>онлайн-семинар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) с представителями из административных центров разных субъектов Российской Федерации. Начало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– 10 часов по московскому времени. Где и во сколько часов по местному времени должен начаться организуемый Вами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hAnsi="Times New Roman"/>
          <w:sz w:val="24"/>
          <w:szCs w:val="24"/>
        </w:rPr>
        <w:t xml:space="preserve"> о субъектах известно следующее:</w:t>
      </w:r>
    </w:p>
    <w:p w:rsid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11A0" w:rsidRPr="00ED7877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"/>
        <w:gridCol w:w="4007"/>
        <w:gridCol w:w="1991"/>
        <w:gridCol w:w="1334"/>
        <w:gridCol w:w="1148"/>
        <w:gridCol w:w="1017"/>
      </w:tblGrid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Краткое описание субъекта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Название субъекта РФ</w:t>
            </w: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Адм. центр субъекта</w:t>
            </w: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Время начала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01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Столица этой Республики расположена на берегах реки, берущей начало за рубежом и впадающей в самое глубокое озеро России. Здесь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развиты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добыча угля и золота, электроэнергетика, машиностроение и целлюлозно-бумажная промышленность. Развитие растениеводства в Республике затруднено, развито экстенсивное животноводство.</w:t>
            </w:r>
          </w:p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Республика расположена в пределах 7 часовой зоны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Приморская территория автономного округа РФ омывается морями двух океанов. Рельеф в </w:t>
            </w: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основном горный, климат субарктический, в северной части арктический. Практически по всей территории распространена многолетняя мерзлота. Разведаны запасы оловянных руд и золота. Крайняя восточная точка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территории имее</w:t>
            </w:r>
            <w:r w:rsidR="002B4F4D">
              <w:rPr>
                <w:rFonts w:ascii="Times New Roman" w:hAnsi="Times New Roman"/>
                <w:sz w:val="24"/>
                <w:szCs w:val="24"/>
              </w:rPr>
              <w:t>т западную 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олготу. Часовая зона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от автономный округ рас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положен в азиатской части России, имеет выход к одному из морей Северного Ледовитого океана. Занимает северную часть низменной равнины. Климат изменяется от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арктического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на севере до умеренного на юге. По всей территории округа распространена многолетняя мерзлота. Имеются значительные запасы природного газа и нефти. Часовая зона 4.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Эта область 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жена в юго-западной части РФ, имеет приморское положение. В рельефе преобладают равнины. На западе имеются месторождения каменного угля. Развито сельскохозяйственное и энергетическое машиностроение. Агроклиматические ресурсы способствуют развитию агропромышленного комплекса. В области построена атомная электростанция. Часовая зона 2.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По территории области проходит граница между Европой и Азией. На её территории имеются месторождения железных и медных руд, угля, золота, платины, драгоценных и поделочных камней. Ведущие отрасли промышленности – металлургия, машиностроение и химическая промышленность. В области действует атомная электростанция. Административный центр области является городом-миллионером.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24085A">
        <w:tc>
          <w:tcPr>
            <w:tcW w:w="7974" w:type="dxa"/>
            <w:gridSpan w:val="4"/>
            <w:tcBorders>
              <w:left w:val="nil"/>
              <w:bottom w:val="nil"/>
            </w:tcBorders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0A11A0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Default="000A11A0" w:rsidP="00E037D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02C4" w:rsidRPr="00F77EED" w:rsidRDefault="009E02C4" w:rsidP="009E02C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77EED">
        <w:rPr>
          <w:rFonts w:ascii="Times New Roman" w:hAnsi="Times New Roman"/>
          <w:b/>
          <w:sz w:val="24"/>
          <w:szCs w:val="24"/>
        </w:rPr>
        <w:lastRenderedPageBreak/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EED">
        <w:rPr>
          <w:rFonts w:ascii="Times New Roman" w:hAnsi="Times New Roman"/>
          <w:sz w:val="24"/>
          <w:szCs w:val="24"/>
        </w:rPr>
        <w:t xml:space="preserve">Особое значение для формирования единой железнодорожной сети России, заселения и освоения юга Сибири и Дальнего Востока имело строительство магистральных железных дорог. </w:t>
      </w:r>
    </w:p>
    <w:p w:rsidR="009E02C4" w:rsidRPr="00F77EED" w:rsidRDefault="009E02C4" w:rsidP="009E02C4">
      <w:pPr>
        <w:tabs>
          <w:tab w:val="left" w:pos="990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9E02C4" w:rsidRPr="002B4F4D" w:rsidRDefault="009E02C4" w:rsidP="009E02C4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B4F4D">
        <w:rPr>
          <w:rFonts w:ascii="Times New Roman" w:hAnsi="Times New Roman"/>
          <w:b/>
          <w:i/>
          <w:sz w:val="24"/>
          <w:szCs w:val="24"/>
        </w:rPr>
        <w:t>Ответьте на вопросы, заполнив нижеприведенную таблицу: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559"/>
        <w:gridCol w:w="3827"/>
        <w:gridCol w:w="993"/>
      </w:tblGrid>
      <w:tr w:rsidR="009E02C4" w:rsidRPr="00F77EED" w:rsidTr="00873474">
        <w:trPr>
          <w:trHeight w:val="271"/>
          <w:tblHeader/>
        </w:trPr>
        <w:tc>
          <w:tcPr>
            <w:tcW w:w="3794" w:type="dxa"/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2C4" w:rsidRPr="00F77EED" w:rsidRDefault="009E02C4" w:rsidP="00873474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E02C4" w:rsidRPr="00F77EED" w:rsidTr="00873474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1. Назовите эти две наиболее протяженные железнодорожные магистрали, которые имеют выход к портам Дальнего Востока.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2. Назовите длину самой </w:t>
            </w:r>
            <w:proofErr w:type="spellStart"/>
            <w:r w:rsidRPr="00F77EED">
              <w:rPr>
                <w:rFonts w:ascii="Times New Roman" w:hAnsi="Times New Roman"/>
                <w:sz w:val="24"/>
                <w:szCs w:val="24"/>
              </w:rPr>
              <w:t>грузонапряженной</w:t>
            </w:r>
            <w:proofErr w:type="spellEnd"/>
            <w:r w:rsidRPr="00F77EED">
              <w:rPr>
                <w:rFonts w:ascii="Times New Roman" w:hAnsi="Times New Roman"/>
                <w:sz w:val="24"/>
                <w:szCs w:val="24"/>
              </w:rPr>
              <w:t xml:space="preserve"> железной дороги России.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3. Перечислите, через какие крупные города проходит  самая длинная в мире ж/д магистраль.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4. Назовите крупные  морские порты, которые являются главными  перевалочными пунктами ж/д грузов.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989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5. Какие массовые грузы перевозят по этим магистралям?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.6.  Какое место занимает железнодорожный транспорт по грузообороту среди других видов транспорта?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7. Дайте определение, что такое грузооборот.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873474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8. Как называется строящаяся ж-д магистраль до города Якутск? Через какие центры будет проходить?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ind w:left="39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873474">
        <w:trPr>
          <w:trHeight w:val="31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02C4" w:rsidRPr="001E211F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9E02C4" w:rsidRPr="000D21B6" w:rsidRDefault="009E02C4" w:rsidP="009E02C4">
      <w:pPr>
        <w:pStyle w:val="a8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54CDC" w:rsidRDefault="009E02C4" w:rsidP="009E02C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числовой: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1:2 500 000;         2. 1:250 000         3. 1:25 000;         4. 1:2 500;         5. 1:250.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proofErr w:type="gramStart"/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на экваторе угол падения солнечных лучей больше, меньше облачность;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из-за большей облачности – больше рассеянной радиации.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повсеместным распространением многолетней мерзлоты;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чередованием магматических и осадочных пород;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5. движением земной коры.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4. В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пределах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каких складчатых областей располагаются горы Саяны?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байкальской и каледонской.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литосферных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ED70AC">
        <w:rPr>
          <w:rFonts w:ascii="Times New Roman" w:hAnsi="Times New Roman"/>
          <w:b/>
          <w:sz w:val="24"/>
          <w:szCs w:val="24"/>
        </w:rPr>
        <w:t>Северо-американской</w:t>
      </w:r>
      <w:proofErr w:type="spellEnd"/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и Амурской.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расположение на них территории отдельной страны;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расположены в пределах одного полушария;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  <w:proofErr w:type="gramEnd"/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Анхель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а. гора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D70AC">
        <w:rPr>
          <w:rFonts w:ascii="Times New Roman" w:hAnsi="Times New Roman"/>
          <w:sz w:val="24"/>
          <w:szCs w:val="24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озеро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D70AC">
        <w:rPr>
          <w:rFonts w:ascii="Times New Roman" w:hAnsi="Times New Roman"/>
          <w:sz w:val="24"/>
          <w:szCs w:val="24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вулкан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массив </w:t>
      </w:r>
      <w:proofErr w:type="spellStart"/>
      <w:r w:rsidRPr="00ED70AC">
        <w:rPr>
          <w:rFonts w:ascii="Times New Roman" w:hAnsi="Times New Roman"/>
          <w:sz w:val="24"/>
          <w:szCs w:val="24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впадина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_____ 2. _____ 3. _____ 4. _____ 5. 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7. Распределение январских температур, в отличие от июльских, на территории России в первую очередь зависит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изменения циркуляционных условий;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короткий период весеннего половодья;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увеличивается полноводность рек;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количество осадков больше и климат холоднее;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10. Какие полукочевые африканские племена, живущие в саванне, выделялись деревянными вставками на мочке ушей? На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схожесть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с каким представителем животного мира они этим добивались?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пигмеи;          2. </w:t>
      </w:r>
      <w:proofErr w:type="spellStart"/>
      <w:r w:rsidRPr="00ED70AC">
        <w:rPr>
          <w:rFonts w:ascii="Times New Roman" w:hAnsi="Times New Roman"/>
          <w:sz w:val="24"/>
          <w:szCs w:val="24"/>
        </w:rPr>
        <w:t>масаи</w:t>
      </w:r>
      <w:proofErr w:type="spellEnd"/>
      <w:r w:rsidRPr="00ED70AC">
        <w:rPr>
          <w:rFonts w:ascii="Times New Roman" w:hAnsi="Times New Roman"/>
          <w:sz w:val="24"/>
          <w:szCs w:val="24"/>
        </w:rPr>
        <w:t>;          3. зулусы;          4. мавры;          5. африканеры.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Животное: </w:t>
      </w:r>
      <w:r w:rsidR="00ED70AC" w:rsidRPr="00ED70AC">
        <w:rPr>
          <w:rFonts w:ascii="Times New Roman" w:hAnsi="Times New Roman"/>
          <w:sz w:val="24"/>
          <w:szCs w:val="24"/>
        </w:rPr>
        <w:t>____________________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тигр, гиббон, кулан, як;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4. носорог, леопард, гиена, шакал;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12. Как отразилось строительство высотной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Асуанской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плотины водохранилища «Насер» на развитие сельского хозяйства в долине реки Нила?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все ответы с 1 по 3 верны;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Поволжский;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Эспириту-Санто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повышенный естественный радиационный фон;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улучшение условий навигации в южных морях;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смещение природных зон на север;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1) Африка;     2) Австралия;      3) Западная Европа;      4) Латинская Америка;      5) Россия.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сосредоточение высококвалифицированных кадров;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18. Для предприятий машиностроительного комплекса наиболее распространенной формой организации является: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специализация и кооперирование;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концентрация и специализация;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Бангладеш и Андорра;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3. Намибия и Зимбабве;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Монголия;     2. Япония;      3. </w:t>
      </w:r>
      <w:r w:rsidR="00685152">
        <w:rPr>
          <w:rFonts w:ascii="Times New Roman" w:hAnsi="Times New Roman"/>
          <w:sz w:val="24"/>
          <w:szCs w:val="24"/>
        </w:rPr>
        <w:t>Нидерланды</w:t>
      </w:r>
      <w:r w:rsidRPr="00ED70AC">
        <w:rPr>
          <w:rFonts w:ascii="Times New Roman" w:hAnsi="Times New Roman"/>
          <w:sz w:val="24"/>
          <w:szCs w:val="24"/>
        </w:rPr>
        <w:t>;       4. Китай;      5. Португалия.</w:t>
      </w:r>
    </w:p>
    <w:p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877" w:rsidRPr="00ED7877" w:rsidRDefault="009E02C4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89"/>
        <w:gridCol w:w="4166"/>
        <w:gridCol w:w="850"/>
      </w:tblGrid>
      <w:tr w:rsidR="00ED7877" w:rsidRPr="00ED78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ED7877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ED7877" w:rsidRPr="00ED7877" w:rsidRDefault="00ED7877" w:rsidP="00ED787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:rsidR="00ED7877" w:rsidRPr="00027517" w:rsidRDefault="00ED7877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="00ED7877" w:rsidRPr="00ED7877" w:rsidRDefault="00ED7877" w:rsidP="0002751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540B1B" w:rsidRPr="00ED7877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540B1B" w:rsidRPr="00ED7877" w:rsidSect="00AF1DB7">
      <w:headerReference w:type="default" r:id="rId9"/>
      <w:footerReference w:type="default" r:id="rId10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E1" w:rsidRDefault="002F68E1" w:rsidP="00C2477B">
      <w:pPr>
        <w:spacing w:line="240" w:lineRule="auto"/>
      </w:pPr>
      <w:r>
        <w:separator/>
      </w:r>
    </w:p>
  </w:endnote>
  <w:endnote w:type="continuationSeparator" w:id="0">
    <w:p w:rsidR="002F68E1" w:rsidRDefault="002F68E1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31" w:rsidRDefault="00B2329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AB704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E1" w:rsidRDefault="002F68E1" w:rsidP="00C2477B">
      <w:pPr>
        <w:spacing w:line="240" w:lineRule="auto"/>
      </w:pPr>
      <w:r>
        <w:separator/>
      </w:r>
    </w:p>
  </w:footnote>
  <w:footnote w:type="continuationSeparator" w:id="0">
    <w:p w:rsidR="002F68E1" w:rsidRDefault="002F68E1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E763E"/>
    <w:multiLevelType w:val="hybridMultilevel"/>
    <w:tmpl w:val="42E8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02EC"/>
    <w:multiLevelType w:val="hybridMultilevel"/>
    <w:tmpl w:val="70247B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16A6272"/>
    <w:multiLevelType w:val="hybridMultilevel"/>
    <w:tmpl w:val="DE806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7E90"/>
    <w:rsid w:val="000A11A0"/>
    <w:rsid w:val="000A6622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7BE"/>
    <w:rsid w:val="001B55F3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4F4D"/>
    <w:rsid w:val="002B73C4"/>
    <w:rsid w:val="002B7AC5"/>
    <w:rsid w:val="002C28C4"/>
    <w:rsid w:val="002C4D1E"/>
    <w:rsid w:val="002D2954"/>
    <w:rsid w:val="002F68E1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2B9D"/>
    <w:rsid w:val="006C1688"/>
    <w:rsid w:val="006C6800"/>
    <w:rsid w:val="006D7E6E"/>
    <w:rsid w:val="006E6622"/>
    <w:rsid w:val="00700F4B"/>
    <w:rsid w:val="00706F8A"/>
    <w:rsid w:val="00737940"/>
    <w:rsid w:val="00743183"/>
    <w:rsid w:val="00754CDC"/>
    <w:rsid w:val="00754E2F"/>
    <w:rsid w:val="007654F4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C462A"/>
    <w:rsid w:val="008D221A"/>
    <w:rsid w:val="008E2CB5"/>
    <w:rsid w:val="008F2E3C"/>
    <w:rsid w:val="008F4E68"/>
    <w:rsid w:val="00901DD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02C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B704B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23298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B1420"/>
    <w:rsid w:val="00DB2898"/>
    <w:rsid w:val="00DC5680"/>
    <w:rsid w:val="00DD722E"/>
    <w:rsid w:val="00DE272B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4677"/>
    <w:rsid w:val="00FC2A3A"/>
    <w:rsid w:val="00FE597E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625A-2318-40D7-8106-757A2005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10839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user</cp:lastModifiedBy>
  <cp:revision>2</cp:revision>
  <cp:lastPrinted>2015-09-29T11:46:00Z</cp:lastPrinted>
  <dcterms:created xsi:type="dcterms:W3CDTF">2022-02-14T10:58:00Z</dcterms:created>
  <dcterms:modified xsi:type="dcterms:W3CDTF">2022-02-14T10:58:00Z</dcterms:modified>
</cp:coreProperties>
</file>