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6 КЛАССОВ</w:t>
      </w:r>
    </w:p>
    <w:p w:rsidR="00AA5213" w:rsidRDefault="00AA5213" w:rsidP="00AA521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70378" w:rsidRPr="008862E5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 и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». Картинки были напечатаны в журнале «Русский язык в школе». Ученый попросил читателей угадать: где 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и где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»? Почти все, приславшие ответы из разных уголков Советского Союза, решили, что «</w:t>
      </w:r>
      <w:proofErr w:type="spellStart"/>
      <w:r w:rsidRPr="008862E5">
        <w:rPr>
          <w:rFonts w:ascii="Times New Roman" w:hAnsi="Times New Roman" w:cs="Times New Roman"/>
          <w:bCs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 толстенькая и добродушная, а «</w:t>
      </w:r>
      <w:proofErr w:type="spellStart"/>
      <w:r w:rsidRPr="008862E5">
        <w:rPr>
          <w:rFonts w:ascii="Times New Roman" w:hAnsi="Times New Roman" w:cs="Times New Roman"/>
          <w:bCs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 злая и колючая. Как считают языковеды, причина здесь, по-видимому, в том, что звуки [м], [л], [н] ассоциируются у нас с чем-то округлым, мягким, приятным. А звуки [ж], [в], [р], [г] </w:t>
      </w:r>
      <w:r w:rsidR="00AA5213" w:rsidRPr="00AA5213">
        <w:rPr>
          <w:rFonts w:ascii="Times New Roman" w:hAnsi="Times New Roman" w:cs="Times New Roman"/>
          <w:bCs/>
          <w:sz w:val="24"/>
          <w:szCs w:val="24"/>
        </w:rPr>
        <w:t>–</w:t>
      </w:r>
      <w:r w:rsidR="00AA52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62E5">
        <w:rPr>
          <w:rFonts w:ascii="Times New Roman" w:hAnsi="Times New Roman" w:cs="Times New Roman"/>
          <w:bCs/>
          <w:sz w:val="24"/>
          <w:szCs w:val="24"/>
        </w:rPr>
        <w:t>с чем-то страшным и угловатым.</w:t>
      </w:r>
    </w:p>
    <w:p w:rsidR="00A70378" w:rsidRPr="008862E5" w:rsidRDefault="00A70378" w:rsidP="00A70378">
      <w:pPr>
        <w:ind w:left="426"/>
        <w:rPr>
          <w:bCs/>
        </w:rPr>
      </w:pPr>
      <w:r w:rsidRPr="008862E5">
        <w:rPr>
          <w:noProof/>
          <w:lang w:eastAsia="ru-RU"/>
        </w:rPr>
        <w:drawing>
          <wp:inline distT="0" distB="0" distL="0" distR="0" wp14:anchorId="4FD497D8" wp14:editId="29D223F2">
            <wp:extent cx="3919511" cy="1609229"/>
            <wp:effectExtent l="19050" t="0" r="47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778" t="40482" r="4563" b="1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13" cy="160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78" w:rsidRPr="008862E5" w:rsidRDefault="00A70378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хорошее).</w:t>
      </w:r>
    </w:p>
    <w:p w:rsidR="00A70378" w:rsidRPr="008862E5" w:rsidRDefault="00A70378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Во второй список должны войти слова, в которых используются только согласные буквы Ж, В, Р, Г.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</w:t>
      </w:r>
    </w:p>
    <w:p w:rsidR="0083160F" w:rsidRPr="00AA5213" w:rsidRDefault="00AA5213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AA5213">
        <w:rPr>
          <w:rFonts w:ascii="Times New Roman" w:hAnsi="Times New Roman" w:cs="Times New Roman"/>
          <w:sz w:val="24"/>
          <w:szCs w:val="24"/>
        </w:rPr>
        <w:t xml:space="preserve">Постарайтесь найти не менее 5 слов для </w:t>
      </w:r>
      <w:r>
        <w:rPr>
          <w:rFonts w:ascii="Times New Roman" w:hAnsi="Times New Roman" w:cs="Times New Roman"/>
          <w:sz w:val="24"/>
          <w:szCs w:val="24"/>
        </w:rPr>
        <w:t>каждого списка.</w:t>
      </w:r>
    </w:p>
    <w:p w:rsidR="00A70378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значения глаголов в предложениях </w:t>
      </w:r>
    </w:p>
    <w:p w:rsidR="00AA5213" w:rsidRDefault="00AA5213" w:rsidP="00AA521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0378" w:rsidRPr="00DB44C0" w:rsidRDefault="00A70378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4C0">
        <w:rPr>
          <w:rFonts w:ascii="Times New Roman" w:hAnsi="Times New Roman" w:cs="Times New Roman"/>
          <w:i/>
          <w:sz w:val="24"/>
          <w:szCs w:val="24"/>
        </w:rPr>
        <w:t>Сорока устраивает гнездо.</w:t>
      </w:r>
    </w:p>
    <w:p w:rsidR="00A70378" w:rsidRDefault="00A70378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4C0">
        <w:rPr>
          <w:rFonts w:ascii="Times New Roman" w:hAnsi="Times New Roman" w:cs="Times New Roman"/>
          <w:i/>
          <w:sz w:val="24"/>
          <w:szCs w:val="24"/>
        </w:rPr>
        <w:t xml:space="preserve">Гнездо устраивает сороку. </w:t>
      </w:r>
    </w:p>
    <w:p w:rsidR="00AA5213" w:rsidRPr="00DB44C0" w:rsidRDefault="00AA5213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378" w:rsidRDefault="00A70378" w:rsidP="00AA5213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Многозначное ли это слово или же омонимы? Почему?</w:t>
      </w:r>
    </w:p>
    <w:p w:rsidR="00220155" w:rsidRDefault="00220155" w:rsidP="00A70378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20155" w:rsidRDefault="00220155" w:rsidP="00AA521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220155" w:rsidRDefault="00220155" w:rsidP="00220155">
      <w:pPr>
        <w:pStyle w:val="a3"/>
        <w:ind w:left="142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20155" w:rsidTr="00340A33">
        <w:tc>
          <w:tcPr>
            <w:tcW w:w="4672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Драть как … козу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маланьин</w:t>
            </w:r>
            <w:proofErr w:type="spellEnd"/>
          </w:p>
        </w:tc>
      </w:tr>
      <w:tr w:rsidR="00220155" w:rsidTr="00340A33">
        <w:tc>
          <w:tcPr>
            <w:tcW w:w="4672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Наготовить как на … свадьбу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кузькин</w:t>
            </w:r>
          </w:p>
        </w:tc>
      </w:tr>
      <w:tr w:rsidR="00220155" w:rsidTr="00340A33">
        <w:tc>
          <w:tcPr>
            <w:tcW w:w="4672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 грамота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</w:t>
            </w:r>
          </w:p>
        </w:tc>
      </w:tr>
      <w:tr w:rsidR="00220155" w:rsidTr="00340A33">
        <w:tc>
          <w:tcPr>
            <w:tcW w:w="4672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 кафтан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юрьев</w:t>
            </w:r>
          </w:p>
        </w:tc>
      </w:tr>
      <w:tr w:rsidR="00220155" w:rsidTr="00340A33">
        <w:tc>
          <w:tcPr>
            <w:tcW w:w="4672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Вот тебе, бабушка, и … день!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тришкин</w:t>
            </w:r>
          </w:p>
        </w:tc>
      </w:tr>
      <w:tr w:rsidR="00220155" w:rsidTr="00340A33">
        <w:tc>
          <w:tcPr>
            <w:tcW w:w="4672" w:type="dxa"/>
          </w:tcPr>
          <w:p w:rsidR="00220155" w:rsidRDefault="00220155" w:rsidP="00AA521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показать … мать</w:t>
            </w:r>
          </w:p>
        </w:tc>
        <w:tc>
          <w:tcPr>
            <w:tcW w:w="4673" w:type="dxa"/>
          </w:tcPr>
          <w:p w:rsidR="00220155" w:rsidRDefault="00220155" w:rsidP="00AA521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филькин</w:t>
            </w:r>
          </w:p>
        </w:tc>
      </w:tr>
    </w:tbl>
    <w:p w:rsidR="00AA5213" w:rsidRDefault="00220155" w:rsidP="00AA521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0155" w:rsidRDefault="00220155" w:rsidP="00AB126F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общего во всех этих прилагательных?</w:t>
      </w:r>
    </w:p>
    <w:p w:rsidR="00AA5213" w:rsidRDefault="00AA5213" w:rsidP="00AB126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858">
        <w:rPr>
          <w:rFonts w:ascii="Times New Roman" w:hAnsi="Times New Roman" w:cs="Times New Roman"/>
          <w:sz w:val="24"/>
          <w:szCs w:val="24"/>
        </w:rPr>
        <w:t>От чего и какими способами образованы детьми слова в следующих примерах:</w:t>
      </w:r>
    </w:p>
    <w:p w:rsidR="00AA5213" w:rsidRPr="00B00858" w:rsidRDefault="00AA5213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291A08" w:rsidRDefault="00B00858" w:rsidP="00AB126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Четырехлетний Игорь, впервые самостоятельно вылепив снежную бабу, с гордостью заявил окружающим: «Эта баба совсем </w:t>
      </w:r>
      <w:r w:rsidRPr="00291A08">
        <w:rPr>
          <w:rFonts w:ascii="Times New Roman" w:hAnsi="Times New Roman" w:cs="Times New Roman"/>
          <w:b/>
          <w:i/>
          <w:sz w:val="24"/>
          <w:szCs w:val="24"/>
        </w:rPr>
        <w:t>беспомощная</w:t>
      </w:r>
      <w:r w:rsidRPr="00291A08">
        <w:rPr>
          <w:rFonts w:ascii="Times New Roman" w:hAnsi="Times New Roman" w:cs="Times New Roman"/>
          <w:i/>
          <w:sz w:val="24"/>
          <w:szCs w:val="24"/>
        </w:rPr>
        <w:t>!»</w:t>
      </w:r>
    </w:p>
    <w:p w:rsidR="00B00858" w:rsidRDefault="00B00858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7A1312" w:rsidRDefault="00B00858" w:rsidP="00AB12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Володя, встретив в Куоккале какого-то финна с ребенком, сказал своему отцу: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 Вот идет финн, а с ним </w:t>
      </w:r>
      <w:r w:rsidRPr="007A1312">
        <w:rPr>
          <w:rFonts w:ascii="Times New Roman" w:hAnsi="Times New Roman" w:cs="Times New Roman"/>
          <w:b/>
          <w:i/>
          <w:sz w:val="24"/>
          <w:szCs w:val="24"/>
        </w:rPr>
        <w:t>финик</w:t>
      </w:r>
      <w:r w:rsidRPr="007A1312">
        <w:rPr>
          <w:rFonts w:ascii="Times New Roman" w:hAnsi="Times New Roman" w:cs="Times New Roman"/>
          <w:i/>
          <w:sz w:val="24"/>
          <w:szCs w:val="24"/>
        </w:rPr>
        <w:t>. </w:t>
      </w:r>
    </w:p>
    <w:p w:rsidR="00B00858" w:rsidRDefault="00B00858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7A1312" w:rsidRDefault="00B00858" w:rsidP="00AB12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Маленькая Майя крикнула своей старшей сестре: </w:t>
      </w:r>
    </w:p>
    <w:p w:rsidR="00B00858" w:rsidRDefault="00AA5213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7A1312">
        <w:rPr>
          <w:rFonts w:ascii="Times New Roman" w:hAnsi="Times New Roman" w:cs="Times New Roman"/>
          <w:i/>
          <w:sz w:val="24"/>
          <w:szCs w:val="24"/>
        </w:rPr>
        <w:t xml:space="preserve"> Хватит тебе секреты говорить! </w:t>
      </w:r>
      <w:r w:rsidR="00B00858" w:rsidRPr="007A1312">
        <w:rPr>
          <w:rFonts w:ascii="Times New Roman" w:hAnsi="Times New Roman" w:cs="Times New Roman"/>
          <w:b/>
          <w:i/>
          <w:sz w:val="24"/>
          <w:szCs w:val="24"/>
        </w:rPr>
        <w:t>Секретарша</w:t>
      </w:r>
      <w:r w:rsidR="00B00858" w:rsidRPr="007A1312">
        <w:rPr>
          <w:rFonts w:ascii="Times New Roman" w:hAnsi="Times New Roman" w:cs="Times New Roman"/>
          <w:i/>
          <w:sz w:val="24"/>
          <w:szCs w:val="24"/>
        </w:rPr>
        <w:t xml:space="preserve"> какая! </w:t>
      </w:r>
    </w:p>
    <w:p w:rsidR="00B00858" w:rsidRDefault="00B00858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Алёна, внучка художника В.М.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1312">
        <w:rPr>
          <w:rFonts w:ascii="Times New Roman" w:hAnsi="Times New Roman" w:cs="Times New Roman"/>
          <w:i/>
          <w:sz w:val="24"/>
          <w:szCs w:val="24"/>
        </w:rPr>
        <w:t>Конашевича, однажды заявила ему: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AA521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Я бабушке не спускаю: она ворчит, а я </w:t>
      </w:r>
      <w:proofErr w:type="spellStart"/>
      <w:r w:rsidRPr="007A1312">
        <w:rPr>
          <w:rFonts w:ascii="Times New Roman" w:hAnsi="Times New Roman" w:cs="Times New Roman"/>
          <w:i/>
          <w:sz w:val="24"/>
          <w:szCs w:val="24"/>
        </w:rPr>
        <w:t>строптивлюсь</w:t>
      </w:r>
      <w:proofErr w:type="spellEnd"/>
      <w:r w:rsidRPr="007A1312">
        <w:rPr>
          <w:rFonts w:ascii="Times New Roman" w:hAnsi="Times New Roman" w:cs="Times New Roman"/>
          <w:i/>
          <w:sz w:val="24"/>
          <w:szCs w:val="24"/>
        </w:rPr>
        <w:t xml:space="preserve">. Один </w:t>
      </w:r>
      <w:proofErr w:type="spellStart"/>
      <w:r w:rsidRPr="00291A08">
        <w:rPr>
          <w:rFonts w:ascii="Times New Roman" w:hAnsi="Times New Roman" w:cs="Times New Roman"/>
          <w:b/>
          <w:i/>
          <w:sz w:val="24"/>
          <w:szCs w:val="24"/>
        </w:rPr>
        <w:t>ворк</w:t>
      </w:r>
      <w:proofErr w:type="spellEnd"/>
      <w:r w:rsidRPr="007A1312">
        <w:rPr>
          <w:rFonts w:ascii="Times New Roman" w:hAnsi="Times New Roman" w:cs="Times New Roman"/>
          <w:i/>
          <w:sz w:val="24"/>
          <w:szCs w:val="24"/>
        </w:rPr>
        <w:t>, один строптив. </w:t>
      </w:r>
    </w:p>
    <w:p w:rsidR="00B00858" w:rsidRDefault="00B00858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Когда </w:t>
      </w:r>
      <w:proofErr w:type="spellStart"/>
      <w:r w:rsidRPr="00291A08">
        <w:rPr>
          <w:rFonts w:ascii="Times New Roman" w:hAnsi="Times New Roman" w:cs="Times New Roman"/>
          <w:i/>
          <w:sz w:val="24"/>
          <w:szCs w:val="24"/>
        </w:rPr>
        <w:t>Юрику</w:t>
      </w:r>
      <w:proofErr w:type="spellEnd"/>
      <w:r w:rsidRPr="00291A08">
        <w:rPr>
          <w:rFonts w:ascii="Times New Roman" w:hAnsi="Times New Roman" w:cs="Times New Roman"/>
          <w:i/>
          <w:sz w:val="24"/>
          <w:szCs w:val="24"/>
        </w:rPr>
        <w:t xml:space="preserve"> не понравилось, что за ужином его мать посолила яйцо, он закричал: </w:t>
      </w:r>
    </w:p>
    <w:p w:rsidR="00B00858" w:rsidRDefault="00AA5213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291A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858" w:rsidRPr="00291A08">
        <w:rPr>
          <w:rFonts w:ascii="Times New Roman" w:hAnsi="Times New Roman" w:cs="Times New Roman"/>
          <w:b/>
          <w:i/>
          <w:sz w:val="24"/>
          <w:szCs w:val="24"/>
        </w:rPr>
        <w:t>Высоли</w:t>
      </w:r>
      <w:r w:rsidR="00B00858" w:rsidRPr="00291A08">
        <w:rPr>
          <w:rFonts w:ascii="Times New Roman" w:hAnsi="Times New Roman" w:cs="Times New Roman"/>
          <w:i/>
          <w:sz w:val="24"/>
          <w:szCs w:val="24"/>
        </w:rPr>
        <w:t xml:space="preserve"> обратно!</w:t>
      </w:r>
    </w:p>
    <w:p w:rsidR="00AA5213" w:rsidRDefault="00AA5213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378" w:rsidRDefault="00AB126F" w:rsidP="00AB126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A5EC6" w:rsidRPr="00AA5213">
        <w:rPr>
          <w:rFonts w:ascii="Times New Roman" w:hAnsi="Times New Roman" w:cs="Times New Roman"/>
          <w:sz w:val="24"/>
          <w:szCs w:val="24"/>
        </w:rPr>
        <w:t>Приведите примеры неизменяемых имен существительных, имен прилагательных, неизменяемых местоимений и неизменяемых глаголов.</w:t>
      </w:r>
      <w:r w:rsidR="00AA5213" w:rsidRPr="00AA5213">
        <w:rPr>
          <w:rFonts w:ascii="Times New Roman" w:hAnsi="Times New Roman" w:cs="Times New Roman"/>
          <w:sz w:val="24"/>
          <w:szCs w:val="24"/>
        </w:rPr>
        <w:t xml:space="preserve"> </w:t>
      </w:r>
      <w:r w:rsidR="00AA5213">
        <w:rPr>
          <w:rFonts w:ascii="Times New Roman" w:hAnsi="Times New Roman" w:cs="Times New Roman"/>
          <w:sz w:val="24"/>
          <w:szCs w:val="24"/>
        </w:rPr>
        <w:t>Постарайтесь подобрать не менее 2 примеров на каждую часть речи.</w:t>
      </w:r>
    </w:p>
    <w:p w:rsidR="00AB126F" w:rsidRDefault="00AB126F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Приведите примеры неизменяемых ФОРМ имен прилагательных и глаголов. </w:t>
      </w:r>
    </w:p>
    <w:p w:rsidR="00AB126F" w:rsidRDefault="00AB126F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B126F" w:rsidRPr="00AB126F" w:rsidRDefault="00AB126F" w:rsidP="00AB126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126F">
        <w:rPr>
          <w:rFonts w:ascii="Times New Roman" w:hAnsi="Times New Roman" w:cs="Times New Roman"/>
          <w:sz w:val="24"/>
          <w:szCs w:val="24"/>
        </w:rPr>
        <w:t xml:space="preserve">Объясните разницу в значениях предложений. Разберите каждое их них по членам предложения. 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>Я тревожусь.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AB126F">
        <w:rPr>
          <w:rFonts w:ascii="Times New Roman" w:hAnsi="Times New Roman" w:cs="Times New Roman"/>
          <w:i/>
          <w:sz w:val="24"/>
          <w:szCs w:val="24"/>
        </w:rPr>
        <w:t>тревожит.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>Мне тревожно.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>Я в тревоге.</w:t>
      </w:r>
      <w:bookmarkStart w:id="0" w:name="_GoBack"/>
      <w:bookmarkEnd w:id="0"/>
    </w:p>
    <w:p w:rsidR="00AA5213" w:rsidRPr="00AB126F" w:rsidRDefault="00AA5213" w:rsidP="00AB126F">
      <w:pPr>
        <w:tabs>
          <w:tab w:val="left" w:pos="426"/>
        </w:tabs>
        <w:spacing w:after="0" w:line="240" w:lineRule="auto"/>
        <w:jc w:val="both"/>
        <w:rPr>
          <w:i/>
        </w:rPr>
      </w:pPr>
      <w:r w:rsidRPr="00AB126F">
        <w:rPr>
          <w:i/>
        </w:rPr>
        <w:tab/>
      </w:r>
    </w:p>
    <w:p w:rsidR="004A5EC6" w:rsidRDefault="004A5EC6" w:rsidP="005A70C5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EC6">
        <w:rPr>
          <w:rFonts w:ascii="Times New Roman" w:hAnsi="Times New Roman" w:cs="Times New Roman"/>
          <w:sz w:val="24"/>
          <w:szCs w:val="24"/>
        </w:rPr>
        <w:t>Подберите к старославянским словам исконно русские соответствия. Объясните сходство и различие в значениях между ними.</w:t>
      </w:r>
    </w:p>
    <w:p w:rsidR="00AA5213" w:rsidRPr="004A5EC6" w:rsidRDefault="00AA5213" w:rsidP="00AB126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A5EC6" w:rsidRPr="004A5EC6" w:rsidRDefault="004A5EC6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4A5EC6">
        <w:rPr>
          <w:rFonts w:ascii="Times New Roman" w:hAnsi="Times New Roman" w:cs="Times New Roman"/>
          <w:i/>
          <w:sz w:val="24"/>
          <w:szCs w:val="24"/>
        </w:rPr>
        <w:t>Увлечь, прах, храм, вращать, кладезь.</w:t>
      </w:r>
    </w:p>
    <w:p w:rsidR="004A5EC6" w:rsidRDefault="004A5EC6" w:rsidP="00AB126F">
      <w:pPr>
        <w:spacing w:after="0" w:line="240" w:lineRule="auto"/>
        <w:ind w:left="426" w:hanging="426"/>
      </w:pPr>
    </w:p>
    <w:sectPr w:rsidR="004A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F1370"/>
    <w:multiLevelType w:val="hybridMultilevel"/>
    <w:tmpl w:val="92041562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05A86"/>
    <w:multiLevelType w:val="hybridMultilevel"/>
    <w:tmpl w:val="AB566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B302DA"/>
    <w:multiLevelType w:val="hybridMultilevel"/>
    <w:tmpl w:val="A7BC7D34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07"/>
    <w:rsid w:val="000B406D"/>
    <w:rsid w:val="00220155"/>
    <w:rsid w:val="00247DF0"/>
    <w:rsid w:val="004A5EC6"/>
    <w:rsid w:val="005A70C5"/>
    <w:rsid w:val="0083160F"/>
    <w:rsid w:val="00A70378"/>
    <w:rsid w:val="00AA5213"/>
    <w:rsid w:val="00AB126F"/>
    <w:rsid w:val="00B00858"/>
    <w:rsid w:val="00B8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F88FF-B49B-4A58-9515-13E9BF4A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78"/>
    <w:pPr>
      <w:ind w:left="720"/>
      <w:contextualSpacing/>
    </w:pPr>
  </w:style>
  <w:style w:type="table" w:styleId="a4">
    <w:name w:val="Table Grid"/>
    <w:basedOn w:val="a1"/>
    <w:uiPriority w:val="39"/>
    <w:rsid w:val="0022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2017-12-07T19:37:00Z</dcterms:created>
  <dcterms:modified xsi:type="dcterms:W3CDTF">2017-12-08T06:09:00Z</dcterms:modified>
</cp:coreProperties>
</file>