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40" w:rsidRPr="00106708" w:rsidRDefault="00E57840" w:rsidP="00106708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ПОЛОЖЕНИЕ</w:t>
      </w:r>
    </w:p>
    <w:p w:rsidR="00BD419F" w:rsidRDefault="00E57840" w:rsidP="00BB0612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Palatino Linotype" w:hAnsi="Palatino Linotype"/>
          <w:noProof/>
          <w:sz w:val="28"/>
          <w:szCs w:val="28"/>
          <w:lang w:val="ba-RU"/>
        </w:rPr>
      </w:pPr>
      <w:r w:rsidRPr="00106708">
        <w:rPr>
          <w:rFonts w:ascii="Palatino Linotype" w:hAnsi="Palatino Linotype"/>
          <w:noProof/>
          <w:sz w:val="28"/>
          <w:szCs w:val="28"/>
        </w:rPr>
        <w:t xml:space="preserve">о </w:t>
      </w:r>
      <w:r w:rsidR="00823981">
        <w:rPr>
          <w:rFonts w:ascii="Palatino Linotype" w:hAnsi="Palatino Linotype"/>
          <w:noProof/>
          <w:sz w:val="28"/>
          <w:szCs w:val="28"/>
          <w:lang w:val="ba-RU"/>
        </w:rPr>
        <w:t xml:space="preserve">проведении </w:t>
      </w:r>
      <w:r w:rsidR="003F0450">
        <w:rPr>
          <w:rFonts w:ascii="Palatino Linotype" w:hAnsi="Palatino Linotype"/>
          <w:noProof/>
          <w:sz w:val="28"/>
          <w:szCs w:val="28"/>
          <w:lang w:val="ba-RU"/>
        </w:rPr>
        <w:t>К</w:t>
      </w:r>
      <w:r w:rsidR="00823981">
        <w:rPr>
          <w:rFonts w:ascii="Palatino Linotype" w:hAnsi="Palatino Linotype"/>
          <w:noProof/>
          <w:sz w:val="28"/>
          <w:szCs w:val="28"/>
        </w:rPr>
        <w:t>онкурс</w:t>
      </w:r>
      <w:r w:rsidR="00823981">
        <w:rPr>
          <w:rFonts w:ascii="Palatino Linotype" w:hAnsi="Palatino Linotype"/>
          <w:noProof/>
          <w:sz w:val="28"/>
          <w:szCs w:val="28"/>
          <w:lang w:val="ba-RU"/>
        </w:rPr>
        <w:t>а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сочинений по творчеству</w:t>
      </w:r>
      <w:r w:rsidR="00E94186" w:rsidRPr="00106708">
        <w:rPr>
          <w:rFonts w:ascii="Palatino Linotype" w:hAnsi="Palatino Linotype"/>
          <w:noProof/>
          <w:sz w:val="28"/>
          <w:szCs w:val="28"/>
        </w:rPr>
        <w:t xml:space="preserve"> </w:t>
      </w:r>
    </w:p>
    <w:p w:rsidR="00BB0612" w:rsidRDefault="00C43EE5" w:rsidP="00BB0612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Palatino Linotype" w:hAnsi="Palatino Linotype"/>
          <w:noProof/>
          <w:sz w:val="28"/>
          <w:szCs w:val="28"/>
          <w:lang w:val="ba-RU"/>
        </w:rPr>
      </w:pPr>
      <w:r w:rsidRPr="00106708">
        <w:rPr>
          <w:rFonts w:ascii="Palatino Linotype" w:hAnsi="Palatino Linotype"/>
          <w:noProof/>
          <w:sz w:val="28"/>
          <w:szCs w:val="28"/>
        </w:rPr>
        <w:t>поэта</w:t>
      </w:r>
      <w:r w:rsidR="009F4C43">
        <w:rPr>
          <w:rFonts w:ascii="Palatino Linotype" w:hAnsi="Palatino Linotype"/>
          <w:noProof/>
          <w:sz w:val="28"/>
          <w:szCs w:val="28"/>
          <w:lang w:val="ba-RU"/>
        </w:rPr>
        <w:t>-</w:t>
      </w:r>
      <w:r w:rsidR="008B12B6" w:rsidRPr="00106708">
        <w:rPr>
          <w:rFonts w:ascii="Palatino Linotype" w:hAnsi="Palatino Linotype"/>
          <w:noProof/>
          <w:sz w:val="28"/>
          <w:szCs w:val="28"/>
        </w:rPr>
        <w:t xml:space="preserve">юбиляра </w:t>
      </w:r>
      <w:r w:rsidRPr="00106708">
        <w:rPr>
          <w:rFonts w:ascii="Palatino Linotype" w:hAnsi="Palatino Linotype"/>
          <w:noProof/>
          <w:sz w:val="28"/>
          <w:szCs w:val="28"/>
        </w:rPr>
        <w:t>Рашита Нигмати</w:t>
      </w:r>
    </w:p>
    <w:p w:rsidR="00106708" w:rsidRPr="00106708" w:rsidRDefault="00106708" w:rsidP="00BB0612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в 2013/2014 учебном году</w:t>
      </w:r>
    </w:p>
    <w:p w:rsidR="00C43EE5" w:rsidRPr="00106708" w:rsidRDefault="00C43EE5" w:rsidP="00106708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both"/>
        <w:rPr>
          <w:rFonts w:ascii="Palatino Linotype" w:hAnsi="Palatino Linotype"/>
          <w:sz w:val="28"/>
          <w:szCs w:val="28"/>
        </w:rPr>
      </w:pPr>
    </w:p>
    <w:p w:rsidR="00E57840" w:rsidRPr="00106708" w:rsidRDefault="008B12B6" w:rsidP="00106708">
      <w:pPr>
        <w:pStyle w:val="a4"/>
        <w:numPr>
          <w:ilvl w:val="0"/>
          <w:numId w:val="15"/>
        </w:numPr>
        <w:shd w:val="clear" w:color="auto" w:fill="FFFFFF"/>
        <w:tabs>
          <w:tab w:val="left" w:pos="0"/>
          <w:tab w:val="left" w:pos="4536"/>
          <w:tab w:val="left" w:pos="5035"/>
        </w:tabs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Обще</w:t>
      </w:r>
      <w:r w:rsidR="00E57840" w:rsidRPr="00106708">
        <w:rPr>
          <w:rFonts w:ascii="Palatino Linotype" w:hAnsi="Palatino Linotype"/>
          <w:b/>
          <w:bCs/>
          <w:noProof/>
          <w:sz w:val="28"/>
          <w:szCs w:val="28"/>
        </w:rPr>
        <w:t>е положени</w:t>
      </w: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е</w:t>
      </w:r>
    </w:p>
    <w:p w:rsidR="008B12B6" w:rsidRPr="00106708" w:rsidRDefault="008B12B6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Настоящее Положение определяет порядок организации и проведения Конкурса сочинений </w:t>
      </w:r>
      <w:r w:rsidR="00F80383" w:rsidRPr="00106708">
        <w:rPr>
          <w:rFonts w:ascii="Palatino Linotype" w:hAnsi="Palatino Linotype"/>
          <w:sz w:val="28"/>
          <w:szCs w:val="28"/>
        </w:rPr>
        <w:t>школьников</w:t>
      </w:r>
      <w:r w:rsidR="002A1797" w:rsidRPr="00106708">
        <w:rPr>
          <w:rFonts w:ascii="Palatino Linotype" w:hAnsi="Palatino Linotype"/>
          <w:sz w:val="28"/>
          <w:szCs w:val="28"/>
        </w:rPr>
        <w:t xml:space="preserve"> (далее – Конкурс)</w:t>
      </w:r>
      <w:r w:rsidR="00F80383" w:rsidRPr="00106708">
        <w:rPr>
          <w:rFonts w:ascii="Palatino Linotype" w:hAnsi="Palatino Linotype"/>
          <w:sz w:val="28"/>
          <w:szCs w:val="28"/>
        </w:rPr>
        <w:t xml:space="preserve"> </w:t>
      </w:r>
      <w:r w:rsidR="008C2059">
        <w:rPr>
          <w:rFonts w:ascii="Palatino Linotype" w:hAnsi="Palatino Linotype"/>
          <w:sz w:val="28"/>
          <w:szCs w:val="28"/>
        </w:rPr>
        <w:t>по творчеству писателя</w:t>
      </w:r>
      <w:r w:rsidR="008C2059">
        <w:rPr>
          <w:rFonts w:ascii="Palatino Linotype" w:hAnsi="Palatino Linotype"/>
          <w:sz w:val="28"/>
          <w:szCs w:val="28"/>
          <w:lang w:val="ba-RU"/>
        </w:rPr>
        <w:t>-</w:t>
      </w:r>
      <w:r w:rsidRPr="00106708">
        <w:rPr>
          <w:rFonts w:ascii="Palatino Linotype" w:hAnsi="Palatino Linotype"/>
          <w:sz w:val="28"/>
          <w:szCs w:val="28"/>
        </w:rPr>
        <w:t>юбиляра. Положение устанавливает организационное, методическое обеспече</w:t>
      </w:r>
      <w:r w:rsidR="002A1797" w:rsidRPr="00106708">
        <w:rPr>
          <w:rFonts w:ascii="Palatino Linotype" w:hAnsi="Palatino Linotype"/>
          <w:sz w:val="28"/>
          <w:szCs w:val="28"/>
        </w:rPr>
        <w:t>ние, порядок участия в Конкурсе</w:t>
      </w:r>
      <w:r w:rsidRPr="00106708">
        <w:rPr>
          <w:rFonts w:ascii="Palatino Linotype" w:hAnsi="Palatino Linotype"/>
          <w:sz w:val="28"/>
          <w:szCs w:val="28"/>
        </w:rPr>
        <w:t>, определение победителей и призеров.</w:t>
      </w:r>
    </w:p>
    <w:p w:rsidR="008B12B6" w:rsidRPr="00106708" w:rsidRDefault="008B12B6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Основ</w:t>
      </w:r>
      <w:r w:rsidR="002A1797" w:rsidRPr="00106708">
        <w:rPr>
          <w:rFonts w:ascii="Palatino Linotype" w:hAnsi="Palatino Linotype"/>
          <w:sz w:val="28"/>
          <w:szCs w:val="28"/>
        </w:rPr>
        <w:t>ными целями и задачами Конкурса</w:t>
      </w:r>
      <w:r w:rsidRPr="00106708">
        <w:rPr>
          <w:rFonts w:ascii="Palatino Linotype" w:hAnsi="Palatino Linotype"/>
          <w:sz w:val="28"/>
          <w:szCs w:val="28"/>
        </w:rPr>
        <w:t xml:space="preserve"> являются выявление и поддержки одарённых школьников, подготовка к продолжению обучения в вузе, развитие у учащихся творческих способностей, интереса к научно-исследовательской деятельности, расширение путей и форм взаимодействия средней и высшей школы, целенаправленная </w:t>
      </w:r>
      <w:proofErr w:type="spellStart"/>
      <w:r w:rsidRPr="00106708">
        <w:rPr>
          <w:rFonts w:ascii="Palatino Linotype" w:hAnsi="Palatino Linotype"/>
          <w:sz w:val="28"/>
          <w:szCs w:val="28"/>
        </w:rPr>
        <w:t>профориентационная</w:t>
      </w:r>
      <w:proofErr w:type="spellEnd"/>
      <w:r w:rsidRPr="00106708">
        <w:rPr>
          <w:rFonts w:ascii="Palatino Linotype" w:hAnsi="Palatino Linotype"/>
          <w:sz w:val="28"/>
          <w:szCs w:val="28"/>
        </w:rPr>
        <w:t xml:space="preserve"> работа.</w:t>
      </w:r>
    </w:p>
    <w:p w:rsidR="008B12B6" w:rsidRPr="00106708" w:rsidRDefault="002A1797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В Конкурсе</w:t>
      </w:r>
      <w:r w:rsidR="008B12B6" w:rsidRPr="00106708">
        <w:rPr>
          <w:rFonts w:ascii="Palatino Linotype" w:hAnsi="Palatino Linotype"/>
          <w:sz w:val="28"/>
          <w:szCs w:val="28"/>
        </w:rPr>
        <w:t xml:space="preserve"> на добровольной основе принимают участие учащиеся </w:t>
      </w:r>
      <w:r w:rsidR="00E71BCF" w:rsidRPr="00106708">
        <w:rPr>
          <w:rFonts w:ascii="Palatino Linotype" w:hAnsi="Palatino Linotype"/>
          <w:sz w:val="28"/>
          <w:szCs w:val="28"/>
        </w:rPr>
        <w:t>5</w:t>
      </w:r>
      <w:r w:rsidR="008B12B6" w:rsidRPr="00106708">
        <w:rPr>
          <w:rFonts w:ascii="Palatino Linotype" w:hAnsi="Palatino Linotype"/>
          <w:sz w:val="28"/>
          <w:szCs w:val="28"/>
        </w:rPr>
        <w:t>-11 классов образовательных учреждений, реализующих общеобразовательные программы.</w:t>
      </w:r>
    </w:p>
    <w:p w:rsidR="008B12B6" w:rsidRPr="00106708" w:rsidRDefault="008B12B6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 </w:t>
      </w:r>
      <w:r w:rsidR="002A1797" w:rsidRPr="00106708">
        <w:rPr>
          <w:rFonts w:ascii="Palatino Linotype" w:hAnsi="Palatino Linotype"/>
          <w:sz w:val="28"/>
          <w:szCs w:val="28"/>
        </w:rPr>
        <w:t>Конкурс</w:t>
      </w:r>
      <w:r w:rsidRPr="00106708">
        <w:rPr>
          <w:rFonts w:ascii="Palatino Linotype" w:hAnsi="Palatino Linotype"/>
          <w:sz w:val="28"/>
          <w:szCs w:val="28"/>
        </w:rPr>
        <w:t xml:space="preserve"> проводится </w:t>
      </w:r>
      <w:r w:rsidR="002A1797" w:rsidRPr="00106708">
        <w:rPr>
          <w:rFonts w:ascii="Palatino Linotype" w:hAnsi="Palatino Linotype"/>
          <w:sz w:val="28"/>
          <w:szCs w:val="28"/>
        </w:rPr>
        <w:t>на регулярной основе профильной</w:t>
      </w:r>
      <w:r w:rsidR="002D6960" w:rsidRPr="00106708">
        <w:rPr>
          <w:rFonts w:ascii="Palatino Linotype" w:hAnsi="Palatino Linotype"/>
          <w:sz w:val="28"/>
          <w:szCs w:val="28"/>
        </w:rPr>
        <w:t xml:space="preserve"> кафедрой</w:t>
      </w:r>
      <w:r w:rsidR="002A1797" w:rsidRPr="00106708">
        <w:rPr>
          <w:rFonts w:ascii="Palatino Linotype" w:hAnsi="Palatino Linotype"/>
          <w:sz w:val="28"/>
          <w:szCs w:val="28"/>
        </w:rPr>
        <w:t xml:space="preserve"> башкирской литературы и культуры</w:t>
      </w:r>
      <w:r w:rsidRPr="00106708">
        <w:rPr>
          <w:rFonts w:ascii="Palatino Linotype" w:hAnsi="Palatino Linotype"/>
          <w:sz w:val="28"/>
          <w:szCs w:val="28"/>
        </w:rPr>
        <w:t xml:space="preserve"> совместно</w:t>
      </w:r>
      <w:r w:rsidR="002D6960" w:rsidRPr="00106708">
        <w:rPr>
          <w:rFonts w:ascii="Palatino Linotype" w:hAnsi="Palatino Linotype"/>
          <w:sz w:val="28"/>
          <w:szCs w:val="28"/>
        </w:rPr>
        <w:t xml:space="preserve"> с Центром развития одаренности</w:t>
      </w:r>
      <w:r w:rsidRPr="00106708">
        <w:rPr>
          <w:rFonts w:ascii="Palatino Linotype" w:hAnsi="Palatino Linotype"/>
          <w:sz w:val="28"/>
          <w:szCs w:val="28"/>
        </w:rPr>
        <w:t xml:space="preserve"> школьников Башкирского государственного педагогического университета им. </w:t>
      </w:r>
      <w:proofErr w:type="spellStart"/>
      <w:r w:rsidRPr="00106708">
        <w:rPr>
          <w:rFonts w:ascii="Palatino Linotype" w:hAnsi="Palatino Linotype"/>
          <w:sz w:val="28"/>
          <w:szCs w:val="28"/>
        </w:rPr>
        <w:t>М.Акмуллы</w:t>
      </w:r>
      <w:proofErr w:type="spellEnd"/>
      <w:r w:rsidRPr="00106708">
        <w:rPr>
          <w:rFonts w:ascii="Palatino Linotype" w:hAnsi="Palatino Linotype"/>
          <w:sz w:val="28"/>
          <w:szCs w:val="28"/>
        </w:rPr>
        <w:t xml:space="preserve"> (далее – Организатор).</w:t>
      </w:r>
    </w:p>
    <w:p w:rsidR="002D6960" w:rsidRPr="00106708" w:rsidRDefault="002D6960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Порядок участия, сроки, форма проведения Конкурса размещается в официальном сайте Центра развития одаренности школьников.</w:t>
      </w:r>
    </w:p>
    <w:p w:rsidR="002D6960" w:rsidRPr="00106708" w:rsidRDefault="002D6960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Основные принципы организации и проведения Конкурса - создание равных условий для всех потенциальных участников, гласность, единство требований, объективность оценки участников.</w:t>
      </w:r>
    </w:p>
    <w:p w:rsidR="008B12B6" w:rsidRPr="00106708" w:rsidRDefault="002D6960" w:rsidP="00106708">
      <w:pPr>
        <w:pStyle w:val="a4"/>
        <w:widowControl/>
        <w:numPr>
          <w:ilvl w:val="1"/>
          <w:numId w:val="15"/>
        </w:numPr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Конкурс</w:t>
      </w:r>
      <w:r w:rsidR="008B12B6" w:rsidRPr="00106708">
        <w:rPr>
          <w:rFonts w:ascii="Palatino Linotype" w:hAnsi="Palatino Linotype"/>
          <w:sz w:val="28"/>
          <w:szCs w:val="28"/>
        </w:rPr>
        <w:t xml:space="preserve"> проводится бесплатно, а участие – на добровольной основе.</w:t>
      </w:r>
    </w:p>
    <w:p w:rsidR="00E621ED" w:rsidRPr="00106708" w:rsidRDefault="00E621ED" w:rsidP="00106708">
      <w:pPr>
        <w:pStyle w:val="a4"/>
        <w:widowControl/>
        <w:autoSpaceDE/>
        <w:autoSpaceDN/>
        <w:adjustRightInd/>
        <w:ind w:left="0" w:firstLine="567"/>
        <w:jc w:val="both"/>
        <w:rPr>
          <w:rFonts w:ascii="Palatino Linotype" w:hAnsi="Palatino Linotype"/>
          <w:sz w:val="28"/>
          <w:szCs w:val="28"/>
        </w:rPr>
      </w:pPr>
    </w:p>
    <w:p w:rsidR="009F2236" w:rsidRPr="00106708" w:rsidRDefault="009F2236" w:rsidP="00106708">
      <w:pPr>
        <w:pStyle w:val="a4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z w:val="28"/>
          <w:szCs w:val="28"/>
        </w:rPr>
        <w:t>Оргкомитет Конкурса</w:t>
      </w:r>
    </w:p>
    <w:p w:rsidR="009F2236" w:rsidRPr="00106708" w:rsidRDefault="009F2236" w:rsidP="00106708">
      <w:pPr>
        <w:pStyle w:val="a4"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pacing w:line="312" w:lineRule="exact"/>
        <w:ind w:left="0" w:firstLine="567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Председатель:</w:t>
      </w:r>
      <w:r w:rsidR="00847668" w:rsidRPr="00106708">
        <w:rPr>
          <w:rFonts w:ascii="Palatino Linotype" w:hAnsi="Palatino Linotype"/>
          <w:noProof/>
          <w:sz w:val="28"/>
          <w:szCs w:val="28"/>
        </w:rPr>
        <w:t xml:space="preserve"> Асадуллин Р.М. - </w:t>
      </w:r>
      <w:r w:rsidR="00847668" w:rsidRPr="00106708">
        <w:rPr>
          <w:rFonts w:ascii="Palatino Linotype" w:hAnsi="Palatino Linotype"/>
          <w:color w:val="000000"/>
          <w:sz w:val="28"/>
          <w:szCs w:val="28"/>
        </w:rPr>
        <w:t xml:space="preserve">ректор БГПУ им. </w:t>
      </w:r>
      <w:proofErr w:type="spellStart"/>
      <w:r w:rsidR="00847668" w:rsidRPr="00106708">
        <w:rPr>
          <w:rFonts w:ascii="Palatino Linotype" w:hAnsi="Palatino Linotype"/>
          <w:color w:val="000000"/>
          <w:sz w:val="28"/>
          <w:szCs w:val="28"/>
        </w:rPr>
        <w:t>М.Акмуллы</w:t>
      </w:r>
      <w:proofErr w:type="spellEnd"/>
      <w:r w:rsidR="00257E50" w:rsidRPr="00106708">
        <w:rPr>
          <w:rFonts w:ascii="Palatino Linotype" w:hAnsi="Palatino Linotype"/>
          <w:color w:val="000000"/>
          <w:sz w:val="28"/>
          <w:szCs w:val="28"/>
        </w:rPr>
        <w:t>;</w:t>
      </w:r>
    </w:p>
    <w:p w:rsidR="00847668" w:rsidRPr="00106708" w:rsidRDefault="00847668" w:rsidP="00106708">
      <w:pPr>
        <w:pStyle w:val="a4"/>
        <w:numPr>
          <w:ilvl w:val="1"/>
          <w:numId w:val="1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 xml:space="preserve">Заместитель председателя: Самситова Л.Х. – декан факультета башкирской филологии </w:t>
      </w:r>
    </w:p>
    <w:p w:rsidR="009F2236" w:rsidRPr="00106708" w:rsidRDefault="009F2236" w:rsidP="00106708">
      <w:pPr>
        <w:pStyle w:val="a4"/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Члены оргкомитета</w:t>
      </w:r>
      <w:r w:rsidR="00847668" w:rsidRPr="00106708">
        <w:rPr>
          <w:rFonts w:ascii="Palatino Linotype" w:hAnsi="Palatino Linotype"/>
          <w:noProof/>
          <w:sz w:val="28"/>
          <w:szCs w:val="28"/>
        </w:rPr>
        <w:t>:</w:t>
      </w:r>
    </w:p>
    <w:p w:rsidR="00847668" w:rsidRPr="00106708" w:rsidRDefault="00257E50" w:rsidP="00106708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 xml:space="preserve">Давлеткулов А.Х. – д.ф.н., профессор кафедры башкирской </w:t>
      </w:r>
      <w:r w:rsidRPr="00106708">
        <w:rPr>
          <w:rFonts w:ascii="Palatino Linotype" w:hAnsi="Palatino Linotype"/>
          <w:noProof/>
          <w:sz w:val="28"/>
          <w:szCs w:val="28"/>
        </w:rPr>
        <w:lastRenderedPageBreak/>
        <w:t>литературы и культуры;</w:t>
      </w:r>
    </w:p>
    <w:p w:rsidR="00257E50" w:rsidRPr="00106708" w:rsidRDefault="00257E50" w:rsidP="00106708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Набиуллина Г.М. – к.ф.н., доцент кафедры башкирской литературы и культуры;</w:t>
      </w:r>
    </w:p>
    <w:p w:rsidR="00257E50" w:rsidRPr="00106708" w:rsidRDefault="00257E50" w:rsidP="00106708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Султакаева Р.А. – к.ф.н., доцент кафедры башкирского языка и методики его преподавания;</w:t>
      </w:r>
    </w:p>
    <w:p w:rsidR="00257E50" w:rsidRPr="00106708" w:rsidRDefault="00257E50" w:rsidP="00106708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Кильмакова Г.Н. – ассистент кафедры башкирской литературы и культуры.</w:t>
      </w:r>
    </w:p>
    <w:p w:rsidR="009F2236" w:rsidRPr="00106708" w:rsidRDefault="009F2236" w:rsidP="00106708">
      <w:pPr>
        <w:pStyle w:val="a4"/>
        <w:shd w:val="clear" w:color="auto" w:fill="FFFFFF"/>
        <w:tabs>
          <w:tab w:val="left" w:pos="0"/>
        </w:tabs>
        <w:spacing w:before="322"/>
        <w:ind w:left="0" w:firstLine="567"/>
        <w:jc w:val="both"/>
        <w:rPr>
          <w:rFonts w:ascii="Palatino Linotype" w:hAnsi="Palatino Linotype"/>
          <w:sz w:val="28"/>
          <w:szCs w:val="28"/>
        </w:rPr>
      </w:pPr>
    </w:p>
    <w:p w:rsidR="00E621ED" w:rsidRPr="00106708" w:rsidRDefault="00E621ED" w:rsidP="00106708">
      <w:pPr>
        <w:pStyle w:val="Default"/>
        <w:numPr>
          <w:ilvl w:val="0"/>
          <w:numId w:val="15"/>
        </w:numPr>
        <w:ind w:left="0" w:firstLine="567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106708">
        <w:rPr>
          <w:rFonts w:ascii="Palatino Linotype" w:hAnsi="Palatino Linotype"/>
          <w:b/>
          <w:bCs/>
          <w:sz w:val="28"/>
          <w:szCs w:val="28"/>
        </w:rPr>
        <w:t>Порядок организации и проведения Конкурса</w:t>
      </w:r>
    </w:p>
    <w:p w:rsidR="00D4267B" w:rsidRPr="00106708" w:rsidRDefault="00D4267B" w:rsidP="00106708">
      <w:pPr>
        <w:pStyle w:val="a4"/>
        <w:numPr>
          <w:ilvl w:val="1"/>
          <w:numId w:val="15"/>
        </w:numPr>
        <w:shd w:val="clear" w:color="auto" w:fill="FFFFFF"/>
        <w:tabs>
          <w:tab w:val="left" w:pos="0"/>
          <w:tab w:val="left" w:pos="547"/>
        </w:tabs>
        <w:spacing w:line="307" w:lineRule="exact"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Конкурс</w:t>
      </w:r>
      <w:r w:rsidR="00E71BCF" w:rsidRPr="00106708">
        <w:rPr>
          <w:rFonts w:ascii="Palatino Linotype" w:hAnsi="Palatino Linotype"/>
          <w:sz w:val="28"/>
          <w:szCs w:val="28"/>
        </w:rPr>
        <w:t xml:space="preserve"> для обучающихся 5</w:t>
      </w:r>
      <w:r w:rsidR="00E621ED" w:rsidRPr="00106708">
        <w:rPr>
          <w:rFonts w:ascii="Palatino Linotype" w:hAnsi="Palatino Linotype"/>
          <w:sz w:val="28"/>
          <w:szCs w:val="28"/>
        </w:rPr>
        <w:t>-11 классов проводится в два этапа</w:t>
      </w:r>
      <w:r w:rsidRPr="00106708">
        <w:rPr>
          <w:rFonts w:ascii="Palatino Linotype" w:hAnsi="Palatino Linotype"/>
          <w:sz w:val="28"/>
          <w:szCs w:val="28"/>
        </w:rPr>
        <w:t>:</w:t>
      </w:r>
    </w:p>
    <w:p w:rsidR="00D4267B" w:rsidRPr="00106708" w:rsidRDefault="00D4267B" w:rsidP="00106708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  <w:u w:val="single"/>
        </w:rPr>
        <w:t>первый (отборочный) этап: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с  </w:t>
      </w:r>
      <w:r w:rsidR="00C43EE5" w:rsidRPr="00106708">
        <w:rPr>
          <w:rFonts w:ascii="Palatino Linotype" w:hAnsi="Palatino Linotype"/>
          <w:noProof/>
          <w:sz w:val="28"/>
          <w:szCs w:val="28"/>
        </w:rPr>
        <w:t>14.01.</w:t>
      </w:r>
      <w:r w:rsidR="006F763E" w:rsidRPr="00106708">
        <w:rPr>
          <w:rFonts w:ascii="Palatino Linotype" w:hAnsi="Palatino Linotype"/>
          <w:noProof/>
          <w:sz w:val="28"/>
          <w:szCs w:val="28"/>
        </w:rPr>
        <w:t>2014</w:t>
      </w:r>
      <w:r w:rsidR="00E71BCF" w:rsidRPr="00106708">
        <w:rPr>
          <w:rFonts w:ascii="Palatino Linotype" w:hAnsi="Palatino Linotype"/>
          <w:noProof/>
          <w:sz w:val="28"/>
          <w:szCs w:val="28"/>
        </w:rPr>
        <w:t xml:space="preserve">г. по </w:t>
      </w:r>
      <w:r w:rsidR="00C43EE5" w:rsidRPr="00106708">
        <w:rPr>
          <w:rFonts w:ascii="Palatino Linotype" w:hAnsi="Palatino Linotype"/>
          <w:noProof/>
          <w:sz w:val="28"/>
          <w:szCs w:val="28"/>
        </w:rPr>
        <w:t>14.02.</w:t>
      </w:r>
      <w:r w:rsidR="006F763E" w:rsidRPr="00106708">
        <w:rPr>
          <w:rFonts w:ascii="Palatino Linotype" w:hAnsi="Palatino Linotype"/>
          <w:noProof/>
          <w:sz w:val="28"/>
          <w:szCs w:val="28"/>
        </w:rPr>
        <w:t>2014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года сочинения желающих принять участие в Конкурсе принимаются в письменном виде. </w:t>
      </w:r>
    </w:p>
    <w:p w:rsidR="004471E1" w:rsidRPr="00106708" w:rsidRDefault="00D4267B" w:rsidP="00106708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  <w:u w:val="single"/>
        </w:rPr>
        <w:t>второй (финальный) этап: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по итогам отборочного тура  </w:t>
      </w:r>
      <w:r w:rsidR="00C43EE5" w:rsidRPr="00106708">
        <w:rPr>
          <w:rFonts w:ascii="Palatino Linotype" w:hAnsi="Palatino Linotype"/>
          <w:noProof/>
          <w:sz w:val="28"/>
          <w:szCs w:val="28"/>
        </w:rPr>
        <w:t>19.02.</w:t>
      </w:r>
      <w:r w:rsidR="006F763E" w:rsidRPr="00106708">
        <w:rPr>
          <w:rFonts w:ascii="Palatino Linotype" w:hAnsi="Palatino Linotype"/>
          <w:noProof/>
          <w:sz w:val="28"/>
          <w:szCs w:val="28"/>
        </w:rPr>
        <w:t>2014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 года Комиссией отбирается 20 лучших сочине</w:t>
      </w:r>
      <w:r w:rsidR="004471E1" w:rsidRPr="00106708">
        <w:rPr>
          <w:rFonts w:ascii="Palatino Linotype" w:hAnsi="Palatino Linotype"/>
          <w:noProof/>
          <w:sz w:val="28"/>
          <w:szCs w:val="28"/>
        </w:rPr>
        <w:t>ний. Их оценкой занимается Жюри.</w:t>
      </w:r>
    </w:p>
    <w:p w:rsidR="004471E1" w:rsidRPr="00106708" w:rsidRDefault="00106708" w:rsidP="00106708">
      <w:pPr>
        <w:shd w:val="clear" w:color="auto" w:fill="FFFFFF"/>
        <w:tabs>
          <w:tab w:val="left" w:pos="0"/>
          <w:tab w:val="left" w:pos="470"/>
        </w:tabs>
        <w:spacing w:line="307" w:lineRule="exact"/>
        <w:ind w:right="14" w:firstLine="567"/>
        <w:jc w:val="both"/>
        <w:rPr>
          <w:rFonts w:ascii="Palatino Linotype" w:hAnsi="Palatino Linotype"/>
          <w:noProof/>
          <w:spacing w:val="-2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3</w:t>
      </w:r>
      <w:r w:rsidR="004471E1" w:rsidRPr="00106708">
        <w:rPr>
          <w:rFonts w:ascii="Palatino Linotype" w:hAnsi="Palatino Linotype"/>
          <w:sz w:val="28"/>
          <w:szCs w:val="28"/>
        </w:rPr>
        <w:t>.2</w:t>
      </w:r>
      <w:r w:rsidR="00E621ED" w:rsidRPr="00106708">
        <w:rPr>
          <w:rFonts w:ascii="Palatino Linotype" w:hAnsi="Palatino Linotype"/>
          <w:sz w:val="28"/>
          <w:szCs w:val="28"/>
        </w:rPr>
        <w:t xml:space="preserve">. </w:t>
      </w:r>
      <w:r w:rsidR="004471E1" w:rsidRPr="00106708">
        <w:rPr>
          <w:rFonts w:ascii="Palatino Linotype" w:hAnsi="Palatino Linotype"/>
          <w:noProof/>
          <w:sz w:val="28"/>
          <w:szCs w:val="28"/>
        </w:rPr>
        <w:t>Участники Конкурса делятся на две возрастные группы:</w:t>
      </w:r>
    </w:p>
    <w:p w:rsidR="004471E1" w:rsidRPr="00106708" w:rsidRDefault="00E71BCF" w:rsidP="00106708">
      <w:pPr>
        <w:numPr>
          <w:ilvl w:val="0"/>
          <w:numId w:val="3"/>
        </w:numPr>
        <w:shd w:val="clear" w:color="auto" w:fill="FFFFFF"/>
        <w:tabs>
          <w:tab w:val="left" w:pos="0"/>
          <w:tab w:val="left" w:pos="682"/>
        </w:tabs>
        <w:spacing w:before="24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младшая 5</w:t>
      </w:r>
      <w:r w:rsidR="004471E1" w:rsidRPr="00106708">
        <w:rPr>
          <w:rFonts w:ascii="Palatino Linotype" w:hAnsi="Palatino Linotype"/>
          <w:noProof/>
          <w:sz w:val="28"/>
          <w:szCs w:val="28"/>
        </w:rPr>
        <w:t>-7 классы</w:t>
      </w:r>
    </w:p>
    <w:p w:rsidR="004471E1" w:rsidRPr="00106708" w:rsidRDefault="004471E1" w:rsidP="00106708">
      <w:pPr>
        <w:numPr>
          <w:ilvl w:val="0"/>
          <w:numId w:val="3"/>
        </w:numPr>
        <w:shd w:val="clear" w:color="auto" w:fill="FFFFFF"/>
        <w:tabs>
          <w:tab w:val="left" w:pos="0"/>
          <w:tab w:val="left" w:pos="682"/>
        </w:tabs>
        <w:spacing w:before="29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старшая   8-11 классы.</w:t>
      </w:r>
    </w:p>
    <w:p w:rsidR="00C43EE5" w:rsidRPr="00106708" w:rsidRDefault="00106708" w:rsidP="00106708">
      <w:pPr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3</w:t>
      </w:r>
      <w:r w:rsidR="004471E1" w:rsidRPr="00106708">
        <w:rPr>
          <w:rFonts w:ascii="Palatino Linotype" w:hAnsi="Palatino Linotype"/>
          <w:sz w:val="28"/>
          <w:szCs w:val="28"/>
        </w:rPr>
        <w:t xml:space="preserve">.3. </w:t>
      </w:r>
      <w:r w:rsidR="00C43EE5" w:rsidRPr="00106708">
        <w:rPr>
          <w:rFonts w:ascii="Palatino Linotype" w:hAnsi="Palatino Linotype"/>
          <w:sz w:val="28"/>
          <w:szCs w:val="28"/>
        </w:rPr>
        <w:t>Предлагаются следующие темы на выбор:</w:t>
      </w:r>
    </w:p>
    <w:p w:rsidR="00C43EE5" w:rsidRPr="00106708" w:rsidRDefault="00C43EE5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 w:rsidRPr="00106708">
        <w:rPr>
          <w:rFonts w:ascii="Palatino Linotype" w:hAnsi="Palatino Linotype"/>
          <w:sz w:val="28"/>
          <w:szCs w:val="28"/>
        </w:rPr>
        <w:t xml:space="preserve">1) </w:t>
      </w:r>
      <w:r w:rsidRPr="00106708">
        <w:rPr>
          <w:rFonts w:ascii="Palatino Linotype" w:hAnsi="Palatino Linotype"/>
          <w:sz w:val="28"/>
          <w:szCs w:val="28"/>
          <w:lang w:val="be-BY"/>
        </w:rPr>
        <w:t>Рәшит</w:t>
      </w:r>
      <w:proofErr w:type="gramStart"/>
      <w:r w:rsidRPr="00106708">
        <w:rPr>
          <w:rFonts w:ascii="Palatino Linotype" w:hAnsi="Palatino Linotype"/>
          <w:sz w:val="28"/>
          <w:szCs w:val="28"/>
          <w:lang w:val="be-BY"/>
        </w:rPr>
        <w:t xml:space="preserve"> Н</w:t>
      </w:r>
      <w:proofErr w:type="gramEnd"/>
      <w:r w:rsidRPr="00106708">
        <w:rPr>
          <w:rFonts w:ascii="Palatino Linotype" w:hAnsi="Palatino Linotype"/>
          <w:sz w:val="28"/>
          <w:szCs w:val="28"/>
          <w:lang w:val="be-BY"/>
        </w:rPr>
        <w:t>иғмәти ижадында Бөйөк Ватан һуғышы темаһы;</w:t>
      </w:r>
    </w:p>
    <w:p w:rsidR="00C43EE5" w:rsidRPr="00106708" w:rsidRDefault="00C43EE5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 w:rsidRPr="00106708">
        <w:rPr>
          <w:rFonts w:ascii="Palatino Linotype" w:hAnsi="Palatino Linotype"/>
          <w:sz w:val="28"/>
          <w:szCs w:val="28"/>
          <w:lang w:val="be-BY"/>
        </w:rPr>
        <w:t>2) Рәшит Ниғмәти шиғриәтендә патриотик мотивтар;</w:t>
      </w:r>
    </w:p>
    <w:p w:rsidR="00C43EE5" w:rsidRPr="00106708" w:rsidRDefault="00C43EE5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 w:rsidRPr="00106708">
        <w:rPr>
          <w:rFonts w:ascii="Palatino Linotype" w:hAnsi="Palatino Linotype"/>
          <w:sz w:val="28"/>
          <w:szCs w:val="28"/>
          <w:lang w:val="be-BY"/>
        </w:rPr>
        <w:t>3) Рәшит Ниғмәти поэзияһында Башҡортостан образы.</w:t>
      </w:r>
    </w:p>
    <w:p w:rsidR="00C43EE5" w:rsidRPr="00106708" w:rsidRDefault="00106708" w:rsidP="00106708">
      <w:pPr>
        <w:ind w:firstLine="567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</w:rPr>
        <w:t>3.4</w:t>
      </w:r>
      <w:r w:rsidR="00391A4A" w:rsidRPr="00106708">
        <w:rPr>
          <w:rFonts w:ascii="Palatino Linotype" w:hAnsi="Palatino Linotype"/>
          <w:sz w:val="28"/>
          <w:szCs w:val="28"/>
        </w:rPr>
        <w:t xml:space="preserve">. Для участия в Конкурсе участникам необходимо войти на сайт </w:t>
      </w:r>
      <w:hyperlink r:id="rId7" w:tgtFrame="_blank" w:history="1">
        <w:r w:rsidR="00391A4A" w:rsidRPr="00106708">
          <w:rPr>
            <w:rStyle w:val="ab"/>
            <w:rFonts w:ascii="Palatino Linotype" w:eastAsiaTheme="majorEastAsia" w:hAnsi="Palatino Linotype"/>
            <w:sz w:val="28"/>
            <w:szCs w:val="28"/>
          </w:rPr>
          <w:t>http://distolimp.bspu.ru/</w:t>
        </w:r>
      </w:hyperlink>
      <w:r w:rsidR="00391A4A" w:rsidRPr="00106708">
        <w:rPr>
          <w:rFonts w:ascii="Palatino Linotype" w:hAnsi="Palatino Linotype"/>
          <w:b/>
          <w:sz w:val="28"/>
          <w:szCs w:val="28"/>
        </w:rPr>
        <w:t>,</w:t>
      </w:r>
      <w:r w:rsidR="00391A4A" w:rsidRPr="00106708">
        <w:rPr>
          <w:rFonts w:ascii="Palatino Linotype" w:hAnsi="Palatino Linotype"/>
          <w:sz w:val="28"/>
          <w:szCs w:val="28"/>
        </w:rPr>
        <w:t xml:space="preserve"> пройти регистрацию, получить </w:t>
      </w:r>
      <w:r w:rsidR="00391A4A" w:rsidRPr="00106708">
        <w:rPr>
          <w:rFonts w:ascii="Palatino Linotype" w:hAnsi="Palatino Linotype"/>
          <w:b/>
          <w:sz w:val="28"/>
          <w:szCs w:val="28"/>
        </w:rPr>
        <w:t>логин</w:t>
      </w:r>
      <w:r w:rsidR="00391A4A" w:rsidRPr="00106708">
        <w:rPr>
          <w:rFonts w:ascii="Palatino Linotype" w:hAnsi="Palatino Linotype"/>
          <w:sz w:val="28"/>
          <w:szCs w:val="28"/>
        </w:rPr>
        <w:t xml:space="preserve"> и </w:t>
      </w:r>
      <w:r w:rsidR="00391A4A" w:rsidRPr="00106708">
        <w:rPr>
          <w:rFonts w:ascii="Palatino Linotype" w:hAnsi="Palatino Linotype"/>
          <w:b/>
          <w:sz w:val="28"/>
          <w:szCs w:val="28"/>
        </w:rPr>
        <w:t>пароль</w:t>
      </w:r>
      <w:r w:rsidR="00391A4A" w:rsidRPr="00106708">
        <w:rPr>
          <w:rFonts w:ascii="Palatino Linotype" w:hAnsi="Palatino Linotype"/>
          <w:sz w:val="28"/>
          <w:szCs w:val="28"/>
        </w:rPr>
        <w:t xml:space="preserve">. После регистрации участник получает доступ в личный кабинет и выполняет задание Конкурса. </w:t>
      </w:r>
    </w:p>
    <w:p w:rsidR="004471E1" w:rsidRPr="00106708" w:rsidRDefault="00106708" w:rsidP="00106708">
      <w:pPr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e-BY"/>
        </w:rPr>
        <w:t>3</w:t>
      </w:r>
      <w:r>
        <w:rPr>
          <w:rFonts w:ascii="Palatino Linotype" w:hAnsi="Palatino Linotype"/>
          <w:sz w:val="28"/>
          <w:szCs w:val="28"/>
        </w:rPr>
        <w:t>.5</w:t>
      </w:r>
      <w:r w:rsidR="00C43EE5" w:rsidRPr="00106708">
        <w:rPr>
          <w:rFonts w:ascii="Palatino Linotype" w:hAnsi="Palatino Linotype"/>
          <w:sz w:val="28"/>
          <w:szCs w:val="28"/>
        </w:rPr>
        <w:t>.</w:t>
      </w:r>
      <w:r w:rsidR="009F2236" w:rsidRPr="00106708">
        <w:rPr>
          <w:rFonts w:ascii="Palatino Linotype" w:hAnsi="Palatino Linotype"/>
          <w:sz w:val="28"/>
          <w:szCs w:val="28"/>
        </w:rPr>
        <w:t>Сочинения</w:t>
      </w:r>
      <w:r w:rsidR="004471E1" w:rsidRPr="00106708">
        <w:rPr>
          <w:rFonts w:ascii="Palatino Linotype" w:hAnsi="Palatino Linotype"/>
          <w:sz w:val="28"/>
          <w:szCs w:val="28"/>
        </w:rPr>
        <w:t xml:space="preserve"> в электронном варианте представляются в виде файлов, созданных в программе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Word</w:t>
      </w:r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for</w:t>
      </w:r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Windows</w:t>
      </w:r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be-BY"/>
        </w:rPr>
        <w:t>,</w:t>
      </w:r>
      <w:r w:rsidR="004471E1" w:rsidRPr="00106708">
        <w:rPr>
          <w:rFonts w:ascii="Palatino Linotype" w:hAnsi="Palatino Linotype"/>
          <w:sz w:val="28"/>
          <w:szCs w:val="28"/>
        </w:rPr>
        <w:t xml:space="preserve"> шрифт –</w:t>
      </w:r>
      <w:r w:rsidR="00DE7D7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4471E1" w:rsidRPr="00106708">
        <w:rPr>
          <w:rFonts w:ascii="Palatino Linotype" w:hAnsi="Palatino Linotype"/>
          <w:sz w:val="28"/>
          <w:szCs w:val="28"/>
          <w:lang w:val="en-US"/>
        </w:rPr>
        <w:t>Helver</w:t>
      </w:r>
      <w:proofErr w:type="spellEnd"/>
      <w:r w:rsidR="004471E1" w:rsidRPr="00106708">
        <w:rPr>
          <w:rFonts w:ascii="Palatino Linotype" w:hAnsi="Palatino Linotype"/>
          <w:sz w:val="28"/>
          <w:szCs w:val="28"/>
        </w:rPr>
        <w:t xml:space="preserve"> </w:t>
      </w:r>
      <w:r w:rsidR="004471E1" w:rsidRPr="00106708">
        <w:rPr>
          <w:rFonts w:ascii="Palatino Linotype" w:hAnsi="Palatino Linotype"/>
          <w:sz w:val="28"/>
          <w:szCs w:val="28"/>
          <w:lang w:val="en-US"/>
        </w:rPr>
        <w:t>Bashkir</w:t>
      </w:r>
      <w:r w:rsidR="004471E1" w:rsidRPr="00106708">
        <w:rPr>
          <w:rFonts w:ascii="Palatino Linotype" w:hAnsi="Palatino Linotype"/>
          <w:sz w:val="28"/>
          <w:szCs w:val="28"/>
        </w:rPr>
        <w:t xml:space="preserve"> 14 размера. Тексты должны быть набраны в программе </w:t>
      </w:r>
      <w:r w:rsidR="009F2236" w:rsidRPr="00106708">
        <w:rPr>
          <w:rFonts w:ascii="Palatino Linotype" w:hAnsi="Palatino Linotype"/>
          <w:sz w:val="28"/>
          <w:szCs w:val="28"/>
          <w:lang w:val="be-BY"/>
        </w:rPr>
        <w:t xml:space="preserve">Хамелеон на башкирском языке. </w:t>
      </w:r>
      <w:r w:rsidR="004471E1" w:rsidRPr="00106708">
        <w:rPr>
          <w:rFonts w:ascii="Palatino Linotype" w:hAnsi="Palatino Linotype"/>
          <w:sz w:val="28"/>
          <w:szCs w:val="28"/>
          <w:lang w:val="be-BY"/>
        </w:rPr>
        <w:t>Работы принимаются до</w:t>
      </w:r>
      <w:r w:rsidR="00C43EE5" w:rsidRPr="00106708">
        <w:rPr>
          <w:rFonts w:ascii="Palatino Linotype" w:hAnsi="Palatino Linotype"/>
          <w:sz w:val="28"/>
          <w:szCs w:val="28"/>
          <w:lang w:val="be-BY"/>
        </w:rPr>
        <w:t xml:space="preserve"> 14.02.2014г.</w:t>
      </w:r>
      <w:r w:rsidR="00391A4A" w:rsidRPr="00106708">
        <w:rPr>
          <w:rFonts w:ascii="Palatino Linotype" w:hAnsi="Palatino Linotype"/>
          <w:sz w:val="28"/>
          <w:szCs w:val="28"/>
        </w:rPr>
        <w:t xml:space="preserve"> Готовую работу необходимо отправить на следующую электронную почту: </w:t>
      </w:r>
      <w:hyperlink r:id="rId8" w:history="1"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kilmakova</w:t>
        </w:r>
        <w:r w:rsidRPr="00F90C04">
          <w:rPr>
            <w:rStyle w:val="ab"/>
            <w:rFonts w:ascii="Palatino Linotype" w:hAnsi="Palatino Linotype"/>
            <w:sz w:val="28"/>
            <w:szCs w:val="28"/>
          </w:rPr>
          <w:t>@</w:t>
        </w:r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yandex</w:t>
        </w:r>
        <w:r w:rsidRPr="00F90C04">
          <w:rPr>
            <w:rStyle w:val="ab"/>
            <w:rFonts w:ascii="Palatino Linotype" w:hAnsi="Palatino Linotype"/>
            <w:sz w:val="28"/>
            <w:szCs w:val="28"/>
          </w:rPr>
          <w:t>.</w:t>
        </w:r>
        <w:proofErr w:type="spellStart"/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alatino Linotype" w:hAnsi="Palatino Linotype"/>
          <w:sz w:val="28"/>
          <w:szCs w:val="28"/>
        </w:rPr>
        <w:t xml:space="preserve">. </w:t>
      </w:r>
    </w:p>
    <w:p w:rsidR="009F2236" w:rsidRPr="00106708" w:rsidRDefault="004471E1" w:rsidP="00106708">
      <w:pPr>
        <w:pStyle w:val="a4"/>
        <w:numPr>
          <w:ilvl w:val="1"/>
          <w:numId w:val="20"/>
        </w:numPr>
        <w:shd w:val="clear" w:color="auto" w:fill="FFFFFF"/>
        <w:tabs>
          <w:tab w:val="left" w:pos="0"/>
          <w:tab w:val="left" w:pos="682"/>
        </w:tabs>
        <w:spacing w:before="29"/>
        <w:ind w:left="0" w:firstLine="709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Оргкомитет Конкурса в течение 10 дней со дня получения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конкурсного сочинения сообщает участнику о том, что его сочинение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принято на Конкурс. При этом Оргкомитет Конкурса оставляет за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собой право не рассматривать сочинения, которые не соответствуют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требованиям Конкурса, не вступать в переписку и не объяснять причин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>отказа.</w:t>
      </w:r>
    </w:p>
    <w:p w:rsidR="00C902AE" w:rsidRPr="00106708" w:rsidRDefault="009F2236" w:rsidP="00106708">
      <w:pPr>
        <w:pStyle w:val="a4"/>
        <w:numPr>
          <w:ilvl w:val="1"/>
          <w:numId w:val="20"/>
        </w:numPr>
        <w:shd w:val="clear" w:color="auto" w:fill="FFFFFF"/>
        <w:tabs>
          <w:tab w:val="left" w:pos="0"/>
          <w:tab w:val="left" w:pos="284"/>
        </w:tabs>
        <w:spacing w:line="307" w:lineRule="exact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t>В ходе Конкурса Комиссия и Жюри Конкурса рассматривает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Pr="00106708">
        <w:rPr>
          <w:rFonts w:ascii="Palatino Linotype" w:hAnsi="Palatino Linotype"/>
          <w:noProof/>
          <w:sz w:val="28"/>
          <w:szCs w:val="28"/>
        </w:rPr>
        <w:t xml:space="preserve">поступившие работы, анализирует и проводит их </w:t>
      </w:r>
      <w:r w:rsidRPr="00106708">
        <w:rPr>
          <w:rFonts w:ascii="Palatino Linotype" w:hAnsi="Palatino Linotype"/>
          <w:noProof/>
          <w:sz w:val="28"/>
          <w:szCs w:val="28"/>
        </w:rPr>
        <w:lastRenderedPageBreak/>
        <w:t>оценку согласно принятым критериям, подводит итоги конкурса и определяет победителей.</w:t>
      </w:r>
    </w:p>
    <w:p w:rsidR="00C902AE" w:rsidRPr="00106708" w:rsidRDefault="00C902AE" w:rsidP="00106708">
      <w:pPr>
        <w:pStyle w:val="a4"/>
        <w:numPr>
          <w:ilvl w:val="1"/>
          <w:numId w:val="20"/>
        </w:numPr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Результаты публ</w:t>
      </w:r>
      <w:r w:rsidR="00F110BD" w:rsidRPr="00106708">
        <w:rPr>
          <w:rFonts w:ascii="Palatino Linotype" w:hAnsi="Palatino Linotype"/>
          <w:sz w:val="28"/>
          <w:szCs w:val="28"/>
        </w:rPr>
        <w:t>икуются на сайте 25.02.2014г.</w:t>
      </w:r>
      <w:r w:rsidRPr="00106708">
        <w:rPr>
          <w:rFonts w:ascii="Palatino Linotype" w:hAnsi="Palatino Linotype"/>
          <w:sz w:val="28"/>
          <w:szCs w:val="28"/>
        </w:rPr>
        <w:t xml:space="preserve"> в течени</w:t>
      </w:r>
      <w:proofErr w:type="gramStart"/>
      <w:r w:rsidRPr="00106708">
        <w:rPr>
          <w:rFonts w:ascii="Palatino Linotype" w:hAnsi="Palatino Linotype"/>
          <w:sz w:val="28"/>
          <w:szCs w:val="28"/>
        </w:rPr>
        <w:t>и</w:t>
      </w:r>
      <w:proofErr w:type="gramEnd"/>
      <w:r w:rsidRPr="00106708">
        <w:rPr>
          <w:rFonts w:ascii="Palatino Linotype" w:hAnsi="Palatino Linotype"/>
          <w:sz w:val="28"/>
          <w:szCs w:val="28"/>
        </w:rPr>
        <w:t xml:space="preserve"> </w:t>
      </w:r>
      <w:r w:rsidR="00F110BD" w:rsidRPr="00106708">
        <w:rPr>
          <w:rFonts w:ascii="Palatino Linotype" w:hAnsi="Palatino Linotype"/>
          <w:sz w:val="28"/>
          <w:szCs w:val="28"/>
        </w:rPr>
        <w:t>12</w:t>
      </w:r>
      <w:r w:rsidR="00391A4A" w:rsidRPr="00106708">
        <w:rPr>
          <w:rFonts w:ascii="Palatino Linotype" w:hAnsi="Palatino Linotype"/>
          <w:sz w:val="28"/>
          <w:szCs w:val="28"/>
        </w:rPr>
        <w:t xml:space="preserve"> дней после проведения Конкурса</w:t>
      </w:r>
      <w:r w:rsidR="00F110BD" w:rsidRPr="00106708">
        <w:rPr>
          <w:rFonts w:ascii="Palatino Linotype" w:hAnsi="Palatino Linotype"/>
          <w:sz w:val="28"/>
          <w:szCs w:val="28"/>
        </w:rPr>
        <w:t xml:space="preserve">. </w:t>
      </w:r>
    </w:p>
    <w:p w:rsidR="00232057" w:rsidRPr="00106708" w:rsidRDefault="00232057" w:rsidP="00106708">
      <w:pPr>
        <w:pStyle w:val="a4"/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rFonts w:ascii="Palatino Linotype" w:hAnsi="Palatino Linotype"/>
          <w:sz w:val="28"/>
          <w:szCs w:val="28"/>
        </w:rPr>
      </w:pPr>
    </w:p>
    <w:p w:rsidR="00E57840" w:rsidRPr="00106708" w:rsidRDefault="00E57840" w:rsidP="00106708">
      <w:pPr>
        <w:shd w:val="clear" w:color="auto" w:fill="FFFFFF"/>
        <w:tabs>
          <w:tab w:val="left" w:pos="0"/>
        </w:tabs>
        <w:ind w:right="43" w:firstLine="567"/>
        <w:jc w:val="both"/>
        <w:rPr>
          <w:rFonts w:ascii="Palatino Linotype" w:hAnsi="Palatino Linotype"/>
          <w:sz w:val="28"/>
          <w:szCs w:val="28"/>
        </w:rPr>
      </w:pPr>
    </w:p>
    <w:p w:rsidR="00E57840" w:rsidRPr="00106708" w:rsidRDefault="000259E7" w:rsidP="00106708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noProof/>
          <w:sz w:val="28"/>
          <w:szCs w:val="28"/>
        </w:rPr>
        <w:pict>
          <v:line id="_x0000_s1026" style="position:absolute;left:0;text-align:left;z-index:251660288;mso-position-horizontal-relative:margin" from="-31.2pt,311.05pt" to="-31.2pt,319.45pt" o:allowincell="f" strokeweight=".25pt">
            <w10:wrap anchorx="margin"/>
          </v:line>
        </w:pict>
      </w:r>
      <w:r w:rsidR="00531528" w:rsidRPr="00106708">
        <w:rPr>
          <w:rFonts w:ascii="Palatino Linotype" w:hAnsi="Palatino Linotype"/>
          <w:b/>
          <w:bCs/>
          <w:noProof/>
          <w:spacing w:val="-7"/>
          <w:sz w:val="28"/>
          <w:szCs w:val="28"/>
        </w:rPr>
        <w:t>4</w:t>
      </w:r>
      <w:r w:rsidR="00E57840" w:rsidRPr="00106708">
        <w:rPr>
          <w:rFonts w:ascii="Palatino Linotype" w:hAnsi="Palatino Linotype"/>
          <w:b/>
          <w:bCs/>
          <w:noProof/>
          <w:spacing w:val="-7"/>
          <w:sz w:val="28"/>
          <w:szCs w:val="28"/>
        </w:rPr>
        <w:t>. Критерий оценки</w:t>
      </w:r>
    </w:p>
    <w:p w:rsidR="00E57840" w:rsidRPr="00106708" w:rsidRDefault="00106708" w:rsidP="00106708">
      <w:pPr>
        <w:shd w:val="clear" w:color="auto" w:fill="FFFFFF"/>
        <w:tabs>
          <w:tab w:val="left" w:pos="0"/>
        </w:tabs>
        <w:spacing w:before="250" w:line="317" w:lineRule="exact"/>
        <w:ind w:right="24"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t>4</w:t>
      </w:r>
      <w:r w:rsidR="00E57840" w:rsidRPr="00106708">
        <w:rPr>
          <w:rFonts w:ascii="Palatino Linotype" w:hAnsi="Palatino Linotype"/>
          <w:noProof/>
          <w:sz w:val="28"/>
          <w:szCs w:val="28"/>
        </w:rPr>
        <w:t>.1. Все представленные на</w:t>
      </w:r>
      <w:r w:rsidR="004972CF" w:rsidRPr="00106708">
        <w:rPr>
          <w:rFonts w:ascii="Palatino Linotype" w:hAnsi="Palatino Linotype"/>
          <w:noProof/>
          <w:sz w:val="28"/>
          <w:szCs w:val="28"/>
        </w:rPr>
        <w:t xml:space="preserve"> конкурс работы оцениваются по </w:t>
      </w:r>
      <w:r w:rsidR="00C43EE5" w:rsidRPr="00106708">
        <w:rPr>
          <w:rFonts w:ascii="Palatino Linotype" w:hAnsi="Palatino Linotype"/>
          <w:noProof/>
          <w:sz w:val="28"/>
          <w:szCs w:val="28"/>
        </w:rPr>
        <w:t>5</w:t>
      </w:r>
      <w:r w:rsidR="00E57840" w:rsidRPr="00106708">
        <w:rPr>
          <w:rFonts w:ascii="Palatino Linotype" w:hAnsi="Palatino Linotype"/>
          <w:noProof/>
          <w:sz w:val="28"/>
          <w:szCs w:val="28"/>
        </w:rPr>
        <w:t>-бальной системе с учетом:</w:t>
      </w:r>
    </w:p>
    <w:p w:rsidR="00E57840" w:rsidRPr="00106708" w:rsidRDefault="004972CF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line="31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8"/>
          <w:sz w:val="28"/>
          <w:szCs w:val="28"/>
        </w:rPr>
        <w:t>соответствия жан</w:t>
      </w:r>
      <w:r w:rsidR="00E57840" w:rsidRPr="00106708">
        <w:rPr>
          <w:rFonts w:ascii="Palatino Linotype" w:hAnsi="Palatino Linotype"/>
          <w:noProof/>
          <w:spacing w:val="-8"/>
          <w:sz w:val="28"/>
          <w:szCs w:val="28"/>
        </w:rPr>
        <w:t>ру;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before="5" w:line="322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выдержанности стиля, раскрытия темы;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line="322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самобытности автора;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line="322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идейности содержания;</w:t>
      </w:r>
    </w:p>
    <w:p w:rsidR="00E57840" w:rsidRPr="00106708" w:rsidRDefault="00E57840" w:rsidP="00106708">
      <w:pPr>
        <w:numPr>
          <w:ilvl w:val="0"/>
          <w:numId w:val="5"/>
        </w:numPr>
        <w:shd w:val="clear" w:color="auto" w:fill="FFFFFF"/>
        <w:tabs>
          <w:tab w:val="left" w:pos="0"/>
          <w:tab w:val="left" w:pos="677"/>
        </w:tabs>
        <w:spacing w:before="10" w:line="307" w:lineRule="exact"/>
        <w:ind w:firstLine="567"/>
        <w:jc w:val="both"/>
        <w:rPr>
          <w:rFonts w:ascii="Palatino Linotype" w:hAnsi="Palatino Linotype"/>
          <w:noProof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>грамотности.</w:t>
      </w:r>
    </w:p>
    <w:p w:rsidR="00E57840" w:rsidRPr="00106708" w:rsidRDefault="00106708" w:rsidP="00106708">
      <w:pPr>
        <w:shd w:val="clear" w:color="auto" w:fill="FFFFFF"/>
        <w:tabs>
          <w:tab w:val="left" w:pos="0"/>
        </w:tabs>
        <w:spacing w:line="307" w:lineRule="exact"/>
        <w:ind w:right="19"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pacing w:val="-7"/>
          <w:sz w:val="28"/>
          <w:szCs w:val="28"/>
        </w:rPr>
        <w:t>4</w:t>
      </w:r>
      <w:r w:rsidR="00E57840" w:rsidRPr="00106708">
        <w:rPr>
          <w:rFonts w:ascii="Palatino Linotype" w:hAnsi="Palatino Linotype"/>
          <w:noProof/>
          <w:spacing w:val="-7"/>
          <w:sz w:val="28"/>
          <w:szCs w:val="28"/>
        </w:rPr>
        <w:t>.2.</w:t>
      </w:r>
      <w:r w:rsidR="004972CF" w:rsidRPr="00106708">
        <w:rPr>
          <w:rFonts w:ascii="Palatino Linotype" w:hAnsi="Palatino Linotype"/>
          <w:noProof/>
          <w:spacing w:val="-7"/>
          <w:sz w:val="28"/>
          <w:szCs w:val="28"/>
        </w:rPr>
        <w:t xml:space="preserve"> </w:t>
      </w:r>
      <w:r w:rsidR="00E57840" w:rsidRPr="00106708">
        <w:rPr>
          <w:rFonts w:ascii="Palatino Linotype" w:hAnsi="Palatino Linotype"/>
          <w:noProof/>
          <w:spacing w:val="-7"/>
          <w:sz w:val="28"/>
          <w:szCs w:val="28"/>
        </w:rPr>
        <w:t xml:space="preserve">При рассмотрении сочинений учитываются литературно-художественные </w:t>
      </w:r>
      <w:r w:rsidR="00E57840"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достоинства, знание фактического материала, самостоятельность мышления, </w:t>
      </w:r>
      <w:r w:rsidR="00E57840" w:rsidRPr="00106708">
        <w:rPr>
          <w:rFonts w:ascii="Palatino Linotype" w:hAnsi="Palatino Linotype"/>
          <w:noProof/>
          <w:sz w:val="28"/>
          <w:szCs w:val="28"/>
        </w:rPr>
        <w:t>творческий подход.</w:t>
      </w:r>
    </w:p>
    <w:p w:rsidR="00E57840" w:rsidRPr="00106708" w:rsidRDefault="00E57840" w:rsidP="00106708">
      <w:pPr>
        <w:pStyle w:val="a4"/>
        <w:numPr>
          <w:ilvl w:val="1"/>
          <w:numId w:val="17"/>
        </w:numPr>
        <w:shd w:val="clear" w:color="auto" w:fill="FFFFFF"/>
        <w:tabs>
          <w:tab w:val="left" w:pos="0"/>
          <w:tab w:val="left" w:pos="542"/>
        </w:tabs>
        <w:spacing w:line="307" w:lineRule="exact"/>
        <w:ind w:left="0" w:firstLine="567"/>
        <w:jc w:val="both"/>
        <w:rPr>
          <w:rFonts w:ascii="Palatino Linotype" w:hAnsi="Palatino Linotype"/>
          <w:noProof/>
          <w:spacing w:val="-11"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Оценку </w:t>
      </w:r>
      <w:r w:rsidR="004972CF"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сочинений по творчеству проводит </w:t>
      </w:r>
      <w:r w:rsidRPr="00106708">
        <w:rPr>
          <w:rFonts w:ascii="Palatino Linotype" w:hAnsi="Palatino Linotype"/>
          <w:noProof/>
          <w:spacing w:val="-6"/>
          <w:sz w:val="28"/>
          <w:szCs w:val="28"/>
        </w:rPr>
        <w:t>Жюри.</w:t>
      </w:r>
    </w:p>
    <w:p w:rsidR="00E57840" w:rsidRPr="00106708" w:rsidRDefault="00E57840" w:rsidP="00106708">
      <w:pPr>
        <w:pStyle w:val="a4"/>
        <w:numPr>
          <w:ilvl w:val="1"/>
          <w:numId w:val="17"/>
        </w:numPr>
        <w:shd w:val="clear" w:color="auto" w:fill="FFFFFF"/>
        <w:tabs>
          <w:tab w:val="left" w:pos="0"/>
          <w:tab w:val="left" w:pos="542"/>
        </w:tabs>
        <w:spacing w:line="307" w:lineRule="exact"/>
        <w:ind w:left="0" w:right="19" w:firstLine="567"/>
        <w:jc w:val="both"/>
        <w:rPr>
          <w:rFonts w:ascii="Palatino Linotype" w:hAnsi="Palatino Linotype"/>
          <w:noProof/>
          <w:spacing w:val="-13"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Персональный состав Жюри утверждается учредителем и оглашается в </w:t>
      </w:r>
      <w:r w:rsidR="004972CF" w:rsidRPr="00106708">
        <w:rPr>
          <w:rFonts w:ascii="Palatino Linotype" w:hAnsi="Palatino Linotype"/>
          <w:noProof/>
          <w:sz w:val="28"/>
          <w:szCs w:val="28"/>
        </w:rPr>
        <w:t>день проведения отбо</w:t>
      </w:r>
      <w:r w:rsidRPr="00106708">
        <w:rPr>
          <w:rFonts w:ascii="Palatino Linotype" w:hAnsi="Palatino Linotype"/>
          <w:noProof/>
          <w:sz w:val="28"/>
          <w:szCs w:val="28"/>
        </w:rPr>
        <w:t>рочного тура.</w:t>
      </w:r>
    </w:p>
    <w:p w:rsidR="00E57840" w:rsidRPr="00106708" w:rsidRDefault="00E57840" w:rsidP="00106708">
      <w:pPr>
        <w:pStyle w:val="a4"/>
        <w:numPr>
          <w:ilvl w:val="1"/>
          <w:numId w:val="17"/>
        </w:numPr>
        <w:shd w:val="clear" w:color="auto" w:fill="FFFFFF"/>
        <w:tabs>
          <w:tab w:val="left" w:pos="0"/>
          <w:tab w:val="left" w:pos="542"/>
        </w:tabs>
        <w:spacing w:line="307" w:lineRule="exact"/>
        <w:ind w:left="0" w:right="14" w:firstLine="567"/>
        <w:jc w:val="both"/>
        <w:rPr>
          <w:rFonts w:ascii="Palatino Linotype" w:hAnsi="Palatino Linotype"/>
          <w:noProof/>
          <w:spacing w:val="-11"/>
          <w:sz w:val="28"/>
          <w:szCs w:val="28"/>
        </w:rPr>
      </w:pPr>
      <w:r w:rsidRPr="00106708">
        <w:rPr>
          <w:rFonts w:ascii="Palatino Linotype" w:hAnsi="Palatino Linotype"/>
          <w:noProof/>
          <w:spacing w:val="-6"/>
          <w:sz w:val="28"/>
          <w:szCs w:val="28"/>
        </w:rPr>
        <w:t xml:space="preserve">На протяжении всего Конкурса Жюри и Комиссия могут привлекать </w:t>
      </w:r>
      <w:r w:rsidRPr="00106708">
        <w:rPr>
          <w:rFonts w:ascii="Palatino Linotype" w:hAnsi="Palatino Linotype"/>
          <w:noProof/>
          <w:sz w:val="28"/>
          <w:szCs w:val="28"/>
        </w:rPr>
        <w:t>сторонних экспертов для оценки сочинений.</w:t>
      </w:r>
    </w:p>
    <w:p w:rsidR="00E57840" w:rsidRPr="00106708" w:rsidRDefault="00E57840" w:rsidP="00106708">
      <w:pPr>
        <w:shd w:val="clear" w:color="auto" w:fill="FFFFFF"/>
        <w:tabs>
          <w:tab w:val="left" w:pos="0"/>
          <w:tab w:val="left" w:pos="466"/>
        </w:tabs>
        <w:spacing w:line="307" w:lineRule="exact"/>
        <w:ind w:firstLine="567"/>
        <w:jc w:val="both"/>
        <w:rPr>
          <w:rFonts w:ascii="Palatino Linotype" w:hAnsi="Palatino Linotype"/>
          <w:sz w:val="28"/>
          <w:szCs w:val="28"/>
        </w:rPr>
      </w:pPr>
    </w:p>
    <w:p w:rsidR="004972CF" w:rsidRPr="00106708" w:rsidRDefault="00531528" w:rsidP="00106708">
      <w:pPr>
        <w:shd w:val="clear" w:color="auto" w:fill="FFFFFF"/>
        <w:tabs>
          <w:tab w:val="left" w:pos="0"/>
        </w:tabs>
        <w:spacing w:before="302"/>
        <w:ind w:firstLine="567"/>
        <w:jc w:val="center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b/>
          <w:bCs/>
          <w:noProof/>
          <w:spacing w:val="-3"/>
          <w:sz w:val="28"/>
          <w:szCs w:val="28"/>
        </w:rPr>
        <w:t>5</w:t>
      </w:r>
      <w:r w:rsidR="00E57840" w:rsidRPr="00106708">
        <w:rPr>
          <w:rFonts w:ascii="Palatino Linotype" w:hAnsi="Palatino Linotype"/>
          <w:b/>
          <w:bCs/>
          <w:noProof/>
          <w:spacing w:val="-3"/>
          <w:sz w:val="28"/>
          <w:szCs w:val="28"/>
        </w:rPr>
        <w:t>. Подведение итогов Конкурса и награждение победителей</w:t>
      </w:r>
    </w:p>
    <w:p w:rsidR="00E57840" w:rsidRPr="00106708" w:rsidRDefault="00106708" w:rsidP="00106708">
      <w:pPr>
        <w:shd w:val="clear" w:color="auto" w:fill="FFFFFF"/>
        <w:tabs>
          <w:tab w:val="left" w:pos="0"/>
          <w:tab w:val="left" w:pos="547"/>
        </w:tabs>
        <w:spacing w:before="254" w:line="307" w:lineRule="exact"/>
        <w:ind w:right="10"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pacing w:val="-15"/>
          <w:sz w:val="28"/>
          <w:szCs w:val="28"/>
        </w:rPr>
        <w:t>5</w:t>
      </w:r>
      <w:r w:rsidR="00E57840" w:rsidRPr="00106708">
        <w:rPr>
          <w:rFonts w:ascii="Palatino Linotype" w:hAnsi="Palatino Linotype"/>
          <w:noProof/>
          <w:spacing w:val="-15"/>
          <w:sz w:val="28"/>
          <w:szCs w:val="28"/>
        </w:rPr>
        <w:t>.1.</w:t>
      </w:r>
      <w:r w:rsidR="00E57840" w:rsidRPr="00106708">
        <w:rPr>
          <w:rFonts w:ascii="Palatino Linotype" w:hAnsi="Palatino Linotype"/>
          <w:noProof/>
          <w:sz w:val="28"/>
          <w:szCs w:val="28"/>
        </w:rPr>
        <w:tab/>
      </w:r>
      <w:r w:rsidR="00E57840" w:rsidRPr="00106708">
        <w:rPr>
          <w:rFonts w:ascii="Palatino Linotype" w:hAnsi="Palatino Linotype"/>
          <w:noProof/>
          <w:spacing w:val="-3"/>
          <w:sz w:val="28"/>
          <w:szCs w:val="28"/>
        </w:rPr>
        <w:t>Итоги Конкурса подводятся по его окончанию. Жюри на основании</w:t>
      </w:r>
      <w:r w:rsidR="00531528" w:rsidRPr="00106708">
        <w:rPr>
          <w:rFonts w:ascii="Palatino Linotype" w:hAnsi="Palatino Linotype"/>
          <w:noProof/>
          <w:spacing w:val="-3"/>
          <w:sz w:val="28"/>
          <w:szCs w:val="28"/>
        </w:rPr>
        <w:t xml:space="preserve"> </w:t>
      </w:r>
      <w:r w:rsidR="00E57840" w:rsidRPr="00106708">
        <w:rPr>
          <w:rFonts w:ascii="Palatino Linotype" w:hAnsi="Palatino Linotype"/>
          <w:noProof/>
          <w:sz w:val="28"/>
          <w:szCs w:val="28"/>
        </w:rPr>
        <w:t>анализа представленных материалов подводит итоги и определяет</w:t>
      </w:r>
      <w:r w:rsidR="00F110BD" w:rsidRPr="00106708">
        <w:rPr>
          <w:rFonts w:ascii="Palatino Linotype" w:hAnsi="Palatino Linotype"/>
          <w:noProof/>
          <w:sz w:val="28"/>
          <w:szCs w:val="28"/>
        </w:rPr>
        <w:t xml:space="preserve"> </w:t>
      </w:r>
      <w:r w:rsidR="00E57840" w:rsidRPr="00106708">
        <w:rPr>
          <w:rFonts w:ascii="Palatino Linotype" w:hAnsi="Palatino Linotype"/>
          <w:noProof/>
          <w:sz w:val="28"/>
          <w:szCs w:val="28"/>
        </w:rPr>
        <w:t>победителей.</w:t>
      </w:r>
    </w:p>
    <w:p w:rsidR="003A56AE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Style w:val="aa"/>
          <w:rFonts w:ascii="Palatino Linotype" w:hAnsi="Palatino Linotype"/>
          <w:b w:val="0"/>
          <w:sz w:val="28"/>
          <w:szCs w:val="28"/>
        </w:rPr>
        <w:t>5</w:t>
      </w:r>
      <w:r w:rsidR="00454991" w:rsidRPr="00106708">
        <w:rPr>
          <w:rStyle w:val="aa"/>
          <w:rFonts w:ascii="Palatino Linotype" w:hAnsi="Palatino Linotype"/>
          <w:b w:val="0"/>
          <w:sz w:val="28"/>
          <w:szCs w:val="28"/>
        </w:rPr>
        <w:t>.2.</w:t>
      </w:r>
      <w:r w:rsidR="00454991" w:rsidRPr="00106708">
        <w:rPr>
          <w:rStyle w:val="aa"/>
          <w:rFonts w:ascii="Palatino Linotype" w:hAnsi="Palatino Linotype"/>
          <w:sz w:val="28"/>
          <w:szCs w:val="28"/>
        </w:rPr>
        <w:t xml:space="preserve"> </w:t>
      </w:r>
      <w:r w:rsidR="003A56AE" w:rsidRPr="00106708">
        <w:rPr>
          <w:rFonts w:ascii="Palatino Linotype" w:hAnsi="Palatino Linotype"/>
          <w:sz w:val="28"/>
          <w:szCs w:val="28"/>
        </w:rPr>
        <w:t>Победители и призеры Конкурса награждаются Дипломами. Участники награждаются сертификатами участника.</w:t>
      </w:r>
    </w:p>
    <w:p w:rsidR="003A56AE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5.3</w:t>
      </w:r>
      <w:r w:rsidR="003A56AE" w:rsidRPr="00106708">
        <w:rPr>
          <w:rFonts w:ascii="Palatino Linotype" w:hAnsi="Palatino Linotype"/>
          <w:sz w:val="28"/>
          <w:szCs w:val="28"/>
        </w:rPr>
        <w:t>. Дипломы победителей и призеров Конкурса подписываются пре</w:t>
      </w:r>
      <w:r w:rsidR="00454991" w:rsidRPr="00106708">
        <w:rPr>
          <w:rFonts w:ascii="Palatino Linotype" w:hAnsi="Palatino Linotype"/>
          <w:sz w:val="28"/>
          <w:szCs w:val="28"/>
        </w:rPr>
        <w:t>дседателем оргкомитета Конкурса</w:t>
      </w:r>
      <w:r w:rsidR="003A56AE" w:rsidRPr="00106708">
        <w:rPr>
          <w:rFonts w:ascii="Palatino Linotype" w:hAnsi="Palatino Linotype"/>
          <w:sz w:val="28"/>
          <w:szCs w:val="28"/>
        </w:rPr>
        <w:t>.</w:t>
      </w:r>
    </w:p>
    <w:p w:rsidR="00E57840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5.4.</w:t>
      </w:r>
      <w:r w:rsidR="003A56AE" w:rsidRPr="00106708">
        <w:rPr>
          <w:rFonts w:ascii="Palatino Linotype" w:hAnsi="Palatino Linotype"/>
          <w:sz w:val="28"/>
          <w:szCs w:val="28"/>
        </w:rPr>
        <w:t xml:space="preserve">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391A4A" w:rsidRPr="00106708" w:rsidRDefault="00391A4A" w:rsidP="00106708">
      <w:pPr>
        <w:ind w:firstLine="540"/>
        <w:jc w:val="both"/>
        <w:rPr>
          <w:rFonts w:ascii="Palatino Linotype" w:hAnsi="Palatino Linotype"/>
          <w:sz w:val="28"/>
          <w:szCs w:val="28"/>
        </w:rPr>
      </w:pPr>
    </w:p>
    <w:p w:rsidR="00391A4A" w:rsidRPr="00106708" w:rsidRDefault="00391A4A" w:rsidP="00106708">
      <w:pPr>
        <w:ind w:firstLine="540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 xml:space="preserve">По всем интересующим вопросам можно обратиться на кафедру башкирской литературы и культуры Факультета башкирской филологии БГПУ им. М. </w:t>
      </w:r>
      <w:proofErr w:type="spellStart"/>
      <w:r w:rsidRPr="00106708">
        <w:rPr>
          <w:rFonts w:ascii="Palatino Linotype" w:hAnsi="Palatino Linotype"/>
          <w:sz w:val="28"/>
          <w:szCs w:val="28"/>
        </w:rPr>
        <w:t>Акмуллы</w:t>
      </w:r>
      <w:proofErr w:type="spellEnd"/>
      <w:r w:rsidRPr="00106708">
        <w:rPr>
          <w:rFonts w:ascii="Palatino Linotype" w:hAnsi="Palatino Linotype"/>
          <w:sz w:val="28"/>
          <w:szCs w:val="28"/>
        </w:rPr>
        <w:t>. Наша контактная информация представлена ниже.</w:t>
      </w:r>
    </w:p>
    <w:p w:rsidR="00391A4A" w:rsidRPr="00106708" w:rsidRDefault="00391A4A" w:rsidP="00106708">
      <w:pPr>
        <w:jc w:val="both"/>
        <w:rPr>
          <w:rFonts w:ascii="Palatino Linotype" w:hAnsi="Palatino Linotype"/>
          <w:sz w:val="28"/>
          <w:szCs w:val="28"/>
        </w:rPr>
      </w:pPr>
    </w:p>
    <w:p w:rsidR="00391A4A" w:rsidRPr="00106708" w:rsidRDefault="00391A4A" w:rsidP="00106708">
      <w:pPr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t>Контактная информация                         Тел. 8 (347) 272-99-40</w:t>
      </w:r>
    </w:p>
    <w:p w:rsidR="00391A4A" w:rsidRDefault="00391A4A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r w:rsidRPr="00106708">
        <w:rPr>
          <w:rFonts w:ascii="Palatino Linotype" w:hAnsi="Palatino Linotype"/>
          <w:sz w:val="28"/>
          <w:szCs w:val="28"/>
        </w:rPr>
        <w:lastRenderedPageBreak/>
        <w:t xml:space="preserve">Электронный адрес: </w:t>
      </w:r>
    </w:p>
    <w:p w:rsidR="00106708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rFonts w:ascii="Palatino Linotype" w:hAnsi="Palatino Linotype"/>
          <w:sz w:val="28"/>
          <w:szCs w:val="28"/>
        </w:rPr>
      </w:pPr>
      <w:hyperlink r:id="rId9" w:history="1"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kilmalova</w:t>
        </w:r>
        <w:r w:rsidRPr="00106708">
          <w:rPr>
            <w:rStyle w:val="ab"/>
            <w:rFonts w:ascii="Palatino Linotype" w:hAnsi="Palatino Linotype"/>
            <w:sz w:val="28"/>
            <w:szCs w:val="28"/>
          </w:rPr>
          <w:t>@</w:t>
        </w:r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yandex</w:t>
        </w:r>
        <w:r w:rsidRPr="00106708">
          <w:rPr>
            <w:rStyle w:val="ab"/>
            <w:rFonts w:ascii="Palatino Linotype" w:hAnsi="Palatino Linotype"/>
            <w:sz w:val="28"/>
            <w:szCs w:val="28"/>
          </w:rPr>
          <w:t>.</w:t>
        </w:r>
        <w:proofErr w:type="spellStart"/>
        <w:r w:rsidRPr="00F90C04">
          <w:rPr>
            <w:rStyle w:val="ab"/>
            <w:rFonts w:ascii="Palatino Linotype" w:hAnsi="Palatino Linotype"/>
            <w:sz w:val="28"/>
            <w:szCs w:val="28"/>
            <w:lang w:val="en-US"/>
          </w:rPr>
          <w:t>ru</w:t>
        </w:r>
        <w:proofErr w:type="spellEnd"/>
      </w:hyperlink>
    </w:p>
    <w:p w:rsid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en-US"/>
        </w:rPr>
      </w:pPr>
      <w:hyperlink r:id="rId10" w:history="1">
        <w:r w:rsidRPr="00F90C04">
          <w:rPr>
            <w:rStyle w:val="ab"/>
            <w:sz w:val="28"/>
            <w:szCs w:val="28"/>
          </w:rPr>
          <w:t>kafedra-blik@mail.ru</w:t>
        </w:r>
      </w:hyperlink>
    </w:p>
    <w:p w:rsidR="00106708" w:rsidRPr="00106708" w:rsidRDefault="00106708" w:rsidP="00106708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sectPr w:rsidR="00106708" w:rsidRPr="00106708" w:rsidSect="00E57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54" w:rsidRDefault="00C65954" w:rsidP="004972CF">
      <w:r>
        <w:separator/>
      </w:r>
    </w:p>
  </w:endnote>
  <w:endnote w:type="continuationSeparator" w:id="0">
    <w:p w:rsidR="00C65954" w:rsidRDefault="00C65954" w:rsidP="0049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54" w:rsidRDefault="00C65954" w:rsidP="004972CF">
      <w:r>
        <w:separator/>
      </w:r>
    </w:p>
  </w:footnote>
  <w:footnote w:type="continuationSeparator" w:id="0">
    <w:p w:rsidR="00C65954" w:rsidRDefault="00C65954" w:rsidP="00497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</w:lvl>
  </w:abstractNum>
  <w:abstractNum w:abstractNumId="1">
    <w:nsid w:val="031901E5"/>
    <w:multiLevelType w:val="multilevel"/>
    <w:tmpl w:val="969ED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D07E54"/>
    <w:multiLevelType w:val="singleLevel"/>
    <w:tmpl w:val="42A8A4C0"/>
    <w:lvl w:ilvl="0">
      <w:start w:val="8"/>
      <w:numFmt w:val="decimal"/>
      <w:lvlText w:val="5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92B6314"/>
    <w:multiLevelType w:val="singleLevel"/>
    <w:tmpl w:val="7B1EADD0"/>
    <w:lvl w:ilvl="0">
      <w:start w:val="2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0E7B4A24"/>
    <w:multiLevelType w:val="multilevel"/>
    <w:tmpl w:val="A19C6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B53746F"/>
    <w:multiLevelType w:val="hybridMultilevel"/>
    <w:tmpl w:val="160C22AA"/>
    <w:lvl w:ilvl="0" w:tplc="5D32D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4E6297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22479"/>
    <w:multiLevelType w:val="multilevel"/>
    <w:tmpl w:val="F4C4C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32400335"/>
    <w:multiLevelType w:val="singleLevel"/>
    <w:tmpl w:val="7E420C02"/>
    <w:lvl w:ilvl="0">
      <w:start w:val="3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328F605E"/>
    <w:multiLevelType w:val="singleLevel"/>
    <w:tmpl w:val="7770A28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AB336C0"/>
    <w:multiLevelType w:val="singleLevel"/>
    <w:tmpl w:val="C316C7C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5F39537A"/>
    <w:multiLevelType w:val="multilevel"/>
    <w:tmpl w:val="8E5CC1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3B13A58"/>
    <w:multiLevelType w:val="singleLevel"/>
    <w:tmpl w:val="4436302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651B1544"/>
    <w:multiLevelType w:val="singleLevel"/>
    <w:tmpl w:val="161EF46E"/>
    <w:lvl w:ilvl="0">
      <w:start w:val="1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3">
    <w:nsid w:val="67BE336C"/>
    <w:multiLevelType w:val="singleLevel"/>
    <w:tmpl w:val="C316C7C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7EA524E"/>
    <w:multiLevelType w:val="multilevel"/>
    <w:tmpl w:val="7E169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2DE1237"/>
    <w:multiLevelType w:val="multilevel"/>
    <w:tmpl w:val="B2867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3612437"/>
    <w:multiLevelType w:val="multilevel"/>
    <w:tmpl w:val="8D7694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7AD50AFB"/>
    <w:multiLevelType w:val="singleLevel"/>
    <w:tmpl w:val="EB2CBF0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7"/>
  </w:num>
  <w:num w:numId="13">
    <w:abstractNumId w:val="5"/>
  </w:num>
  <w:num w:numId="14">
    <w:abstractNumId w:val="4"/>
  </w:num>
  <w:num w:numId="15">
    <w:abstractNumId w:val="6"/>
  </w:num>
  <w:num w:numId="16">
    <w:abstractNumId w:val="16"/>
  </w:num>
  <w:num w:numId="17">
    <w:abstractNumId w:val="15"/>
  </w:num>
  <w:num w:numId="18">
    <w:abstractNumId w:val="1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40"/>
    <w:rsid w:val="000259E7"/>
    <w:rsid w:val="00040082"/>
    <w:rsid w:val="000713B7"/>
    <w:rsid w:val="000F3F18"/>
    <w:rsid w:val="00106708"/>
    <w:rsid w:val="00112D26"/>
    <w:rsid w:val="001C502F"/>
    <w:rsid w:val="00232057"/>
    <w:rsid w:val="00257E50"/>
    <w:rsid w:val="002A1797"/>
    <w:rsid w:val="002D6960"/>
    <w:rsid w:val="00320299"/>
    <w:rsid w:val="00391A4A"/>
    <w:rsid w:val="003A56AE"/>
    <w:rsid w:val="003F0450"/>
    <w:rsid w:val="004471E1"/>
    <w:rsid w:val="00450743"/>
    <w:rsid w:val="00454991"/>
    <w:rsid w:val="004972CF"/>
    <w:rsid w:val="00531528"/>
    <w:rsid w:val="005F13C7"/>
    <w:rsid w:val="006015A4"/>
    <w:rsid w:val="006F763E"/>
    <w:rsid w:val="0070014E"/>
    <w:rsid w:val="00823981"/>
    <w:rsid w:val="00847668"/>
    <w:rsid w:val="008B12B6"/>
    <w:rsid w:val="008C2059"/>
    <w:rsid w:val="00954830"/>
    <w:rsid w:val="00964618"/>
    <w:rsid w:val="009F2236"/>
    <w:rsid w:val="009F4C43"/>
    <w:rsid w:val="00A173D8"/>
    <w:rsid w:val="00AD535D"/>
    <w:rsid w:val="00B47671"/>
    <w:rsid w:val="00BB0612"/>
    <w:rsid w:val="00BD419F"/>
    <w:rsid w:val="00C21B37"/>
    <w:rsid w:val="00C43EE5"/>
    <w:rsid w:val="00C65954"/>
    <w:rsid w:val="00C902AE"/>
    <w:rsid w:val="00D4267B"/>
    <w:rsid w:val="00DE7D78"/>
    <w:rsid w:val="00E57840"/>
    <w:rsid w:val="00E621ED"/>
    <w:rsid w:val="00E71BCF"/>
    <w:rsid w:val="00E94186"/>
    <w:rsid w:val="00EC3306"/>
    <w:rsid w:val="00F110BD"/>
    <w:rsid w:val="00F8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AD5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3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qFormat/>
    <w:rsid w:val="00AD535D"/>
    <w:rPr>
      <w:i/>
      <w:iCs/>
    </w:rPr>
  </w:style>
  <w:style w:type="paragraph" w:styleId="a4">
    <w:name w:val="List Paragraph"/>
    <w:basedOn w:val="a"/>
    <w:uiPriority w:val="99"/>
    <w:qFormat/>
    <w:rsid w:val="00E57840"/>
    <w:pPr>
      <w:ind w:left="720"/>
      <w:contextualSpacing/>
    </w:pPr>
  </w:style>
  <w:style w:type="paragraph" w:customStyle="1" w:styleId="Default">
    <w:name w:val="Default"/>
    <w:uiPriority w:val="99"/>
    <w:rsid w:val="008B1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97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2CF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7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2CF"/>
    <w:rPr>
      <w:rFonts w:ascii="Times New Roman" w:eastAsia="Times New Roman" w:hAnsi="Times New Roman"/>
      <w:sz w:val="20"/>
      <w:szCs w:val="20"/>
    </w:rPr>
  </w:style>
  <w:style w:type="paragraph" w:styleId="a9">
    <w:name w:val="Normal (Web)"/>
    <w:basedOn w:val="a"/>
    <w:uiPriority w:val="99"/>
    <w:rsid w:val="003A56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locked/>
    <w:rsid w:val="003A56AE"/>
    <w:rPr>
      <w:rFonts w:cs="Times New Roman"/>
      <w:b/>
      <w:bCs/>
    </w:rPr>
  </w:style>
  <w:style w:type="character" w:styleId="ab">
    <w:name w:val="Hyperlink"/>
    <w:basedOn w:val="a0"/>
    <w:uiPriority w:val="99"/>
    <w:rsid w:val="00391A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m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fedra-bl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malo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Гульсина</cp:lastModifiedBy>
  <cp:revision>27</cp:revision>
  <cp:lastPrinted>2013-06-19T10:18:00Z</cp:lastPrinted>
  <dcterms:created xsi:type="dcterms:W3CDTF">2013-06-19T06:00:00Z</dcterms:created>
  <dcterms:modified xsi:type="dcterms:W3CDTF">2014-01-15T06:31:00Z</dcterms:modified>
</cp:coreProperties>
</file>