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22429">
        <w:rPr>
          <w:rFonts w:ascii="Times New Roman" w:hAnsi="Times New Roman" w:cs="Times New Roman"/>
          <w:b/>
          <w:i/>
          <w:sz w:val="28"/>
          <w:szCs w:val="28"/>
        </w:rPr>
        <w:t>Задание для 10 класса</w:t>
      </w:r>
    </w:p>
    <w:p w:rsidR="00722429" w:rsidRP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Прочитайте и дайте интерпретацию стихотворения М.Ю.Лермонтова, ответив на следующие вопросы:</w:t>
      </w:r>
    </w:p>
    <w:p w:rsidR="00722429" w:rsidRP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29">
        <w:rPr>
          <w:rFonts w:ascii="Times New Roman" w:hAnsi="Times New Roman" w:cs="Times New Roman"/>
          <w:sz w:val="28"/>
          <w:szCs w:val="28"/>
        </w:rPr>
        <w:t>Какое душевное состояние нашло отражение в стихотворении?</w:t>
      </w:r>
    </w:p>
    <w:p w:rsidR="00722429" w:rsidRP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2. Какие художественные средства помогают отобразить это душевное состояние?</w:t>
      </w:r>
    </w:p>
    <w:p w:rsidR="00722429" w:rsidRP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3. О чем просит лирический герой у Бога?</w:t>
      </w:r>
    </w:p>
    <w:p w:rsidR="00722429" w:rsidRP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4. Можно ли считать это стихотворение  произведением о назначении поэта и поэзии?</w:t>
      </w:r>
    </w:p>
    <w:p w:rsidR="00722429" w:rsidRDefault="00722429" w:rsidP="0072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29">
        <w:rPr>
          <w:rFonts w:ascii="Times New Roman" w:hAnsi="Times New Roman" w:cs="Times New Roman"/>
          <w:sz w:val="28"/>
          <w:szCs w:val="28"/>
        </w:rPr>
        <w:t>Назовите другие стихотворения М.Ю.Лермонтова о назначении поэта и поэзии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2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429">
        <w:rPr>
          <w:rFonts w:ascii="Times New Roman" w:hAnsi="Times New Roman" w:cs="Times New Roman"/>
          <w:b/>
          <w:bCs/>
          <w:sz w:val="28"/>
          <w:szCs w:val="28"/>
        </w:rPr>
        <w:t xml:space="preserve"> МОЛИТВА (НЕ ОБВИНЯЙ МЕНЯ, </w:t>
      </w:r>
      <w:proofErr w:type="gramStart"/>
      <w:r w:rsidRPr="00722429">
        <w:rPr>
          <w:rFonts w:ascii="Times New Roman" w:hAnsi="Times New Roman" w:cs="Times New Roman"/>
          <w:b/>
          <w:bCs/>
          <w:sz w:val="28"/>
          <w:szCs w:val="28"/>
        </w:rPr>
        <w:t>ВСЕСИЛЬНЫЙ</w:t>
      </w:r>
      <w:proofErr w:type="gramEnd"/>
      <w:r w:rsidRPr="00722429">
        <w:rPr>
          <w:rFonts w:ascii="Times New Roman" w:hAnsi="Times New Roman" w:cs="Times New Roman"/>
          <w:b/>
          <w:bCs/>
          <w:sz w:val="28"/>
          <w:szCs w:val="28"/>
        </w:rPr>
        <w:t>...)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 xml:space="preserve">Не обвиняй меня, </w:t>
      </w:r>
      <w:proofErr w:type="gramStart"/>
      <w:r w:rsidRPr="00722429">
        <w:rPr>
          <w:rFonts w:ascii="Times New Roman" w:hAnsi="Times New Roman" w:cs="Times New Roman"/>
          <w:sz w:val="28"/>
          <w:szCs w:val="28"/>
        </w:rPr>
        <w:t>всесильный</w:t>
      </w:r>
      <w:proofErr w:type="gramEnd"/>
      <w:r w:rsidRPr="00722429">
        <w:rPr>
          <w:rFonts w:ascii="Times New Roman" w:hAnsi="Times New Roman" w:cs="Times New Roman"/>
          <w:sz w:val="28"/>
          <w:szCs w:val="28"/>
        </w:rPr>
        <w:t>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И не карай меня, молю,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мрак земли могильный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С ее страстями я люблю;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редко в душу входит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Живых речей твоих струя,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в заблужденье бродит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Мой ум далеко от тебя;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лава вдохновенья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Клокочет на груди моей;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дикие волненья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Мрачат стекло моих очей;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За то, что мир земной мне тесен,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К тебе ж проникнуть я боюсь,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И часто звуком грешных песен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Я, боже, не тебе молюсь.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Но угаси сей чудный пламень,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29">
        <w:rPr>
          <w:rFonts w:ascii="Times New Roman" w:hAnsi="Times New Roman" w:cs="Times New Roman"/>
          <w:sz w:val="28"/>
          <w:szCs w:val="28"/>
        </w:rPr>
        <w:t>Всесожигающий</w:t>
      </w:r>
      <w:proofErr w:type="spellEnd"/>
      <w:r w:rsidRPr="00722429">
        <w:rPr>
          <w:rFonts w:ascii="Times New Roman" w:hAnsi="Times New Roman" w:cs="Times New Roman"/>
          <w:sz w:val="28"/>
          <w:szCs w:val="28"/>
        </w:rPr>
        <w:t xml:space="preserve"> костер,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2429">
        <w:rPr>
          <w:rFonts w:ascii="Times New Roman" w:hAnsi="Times New Roman" w:cs="Times New Roman"/>
          <w:sz w:val="28"/>
          <w:szCs w:val="28"/>
        </w:rPr>
        <w:t>Преобрати</w:t>
      </w:r>
      <w:proofErr w:type="spellEnd"/>
      <w:r w:rsidRPr="00722429">
        <w:rPr>
          <w:rFonts w:ascii="Times New Roman" w:hAnsi="Times New Roman" w:cs="Times New Roman"/>
          <w:sz w:val="28"/>
          <w:szCs w:val="28"/>
        </w:rPr>
        <w:t xml:space="preserve"> мне сердце в камень,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Останови голодный взор;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От страшной жажды песнопенья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Пускай, творец, освобожусь,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Тогда на тесный путь спасенья</w:t>
      </w:r>
    </w:p>
    <w:p w:rsidR="00722429" w:rsidRPr="00722429" w:rsidRDefault="00722429" w:rsidP="0072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</w:rPr>
        <w:t>К тебе я снова обращусь.</w:t>
      </w:r>
    </w:p>
    <w:p w:rsidR="00722429" w:rsidRPr="00722429" w:rsidRDefault="00722429" w:rsidP="007224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429">
        <w:rPr>
          <w:rFonts w:ascii="Times New Roman" w:hAnsi="Times New Roman" w:cs="Times New Roman"/>
          <w:sz w:val="28"/>
          <w:szCs w:val="28"/>
          <w:lang w:val="en-US"/>
        </w:rPr>
        <w:t>1829</w:t>
      </w:r>
    </w:p>
    <w:p w:rsidR="00FA37E1" w:rsidRPr="00722429" w:rsidRDefault="00FA37E1">
      <w:pPr>
        <w:rPr>
          <w:rFonts w:ascii="Times New Roman" w:hAnsi="Times New Roman" w:cs="Times New Roman"/>
        </w:rPr>
      </w:pPr>
    </w:p>
    <w:sectPr w:rsidR="00FA37E1" w:rsidRPr="00722429" w:rsidSect="00A977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29"/>
    <w:rsid w:val="00186EF4"/>
    <w:rsid w:val="003C1267"/>
    <w:rsid w:val="00722429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2014-10-24T03:59:00Z</dcterms:created>
  <dcterms:modified xsi:type="dcterms:W3CDTF">2014-10-24T04:00:00Z</dcterms:modified>
</cp:coreProperties>
</file>