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34" w:rsidRPr="00061734" w:rsidRDefault="00061734" w:rsidP="00C7721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1734">
        <w:rPr>
          <w:rFonts w:ascii="Times New Roman" w:hAnsi="Times New Roman" w:cs="Times New Roman"/>
          <w:b/>
          <w:i/>
          <w:sz w:val="28"/>
          <w:szCs w:val="28"/>
        </w:rPr>
        <w:t>9 класс</w:t>
      </w:r>
    </w:p>
    <w:p w:rsidR="00C77210" w:rsidRPr="00C77210" w:rsidRDefault="00C77210" w:rsidP="00C77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210">
        <w:rPr>
          <w:rFonts w:ascii="Times New Roman" w:hAnsi="Times New Roman" w:cs="Times New Roman"/>
          <w:sz w:val="28"/>
          <w:szCs w:val="28"/>
        </w:rPr>
        <w:t>Давид Самойлов</w:t>
      </w:r>
    </w:p>
    <w:p w:rsidR="00C77210" w:rsidRPr="00C77210" w:rsidRDefault="00C77210" w:rsidP="00C77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210">
        <w:rPr>
          <w:rFonts w:ascii="Times New Roman" w:hAnsi="Times New Roman" w:cs="Times New Roman"/>
          <w:sz w:val="28"/>
          <w:szCs w:val="28"/>
        </w:rPr>
        <w:t>Болдинская осень</w:t>
      </w:r>
    </w:p>
    <w:p w:rsidR="00C77210" w:rsidRPr="00C77210" w:rsidRDefault="00C77210" w:rsidP="00C77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210" w:rsidRPr="00C77210" w:rsidRDefault="00C77210" w:rsidP="00C77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210">
        <w:rPr>
          <w:rFonts w:ascii="Times New Roman" w:hAnsi="Times New Roman" w:cs="Times New Roman"/>
          <w:sz w:val="28"/>
          <w:szCs w:val="28"/>
        </w:rPr>
        <w:t>Везде холера, всюду карантины,</w:t>
      </w:r>
    </w:p>
    <w:p w:rsidR="00C77210" w:rsidRPr="00C77210" w:rsidRDefault="00C77210" w:rsidP="00C77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210">
        <w:rPr>
          <w:rFonts w:ascii="Times New Roman" w:hAnsi="Times New Roman" w:cs="Times New Roman"/>
          <w:sz w:val="28"/>
          <w:szCs w:val="28"/>
        </w:rPr>
        <w:t>И отпущенья вскорости не жди.</w:t>
      </w:r>
    </w:p>
    <w:p w:rsidR="00C77210" w:rsidRPr="00C77210" w:rsidRDefault="00C77210" w:rsidP="00C77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210">
        <w:rPr>
          <w:rFonts w:ascii="Times New Roman" w:hAnsi="Times New Roman" w:cs="Times New Roman"/>
          <w:sz w:val="28"/>
          <w:szCs w:val="28"/>
        </w:rPr>
        <w:t>А перед ним пространные картины</w:t>
      </w:r>
    </w:p>
    <w:p w:rsidR="00C77210" w:rsidRPr="00C77210" w:rsidRDefault="00C77210" w:rsidP="00C77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210">
        <w:rPr>
          <w:rFonts w:ascii="Times New Roman" w:hAnsi="Times New Roman" w:cs="Times New Roman"/>
          <w:sz w:val="28"/>
          <w:szCs w:val="28"/>
        </w:rPr>
        <w:t>И в скудных окнах долгие дожди.</w:t>
      </w:r>
    </w:p>
    <w:p w:rsidR="00C77210" w:rsidRPr="00C77210" w:rsidRDefault="00C77210" w:rsidP="00C77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210" w:rsidRPr="00C77210" w:rsidRDefault="00C77210" w:rsidP="00C77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210">
        <w:rPr>
          <w:rFonts w:ascii="Times New Roman" w:hAnsi="Times New Roman" w:cs="Times New Roman"/>
          <w:sz w:val="28"/>
          <w:szCs w:val="28"/>
        </w:rPr>
        <w:t>Но почему-то сны его воздушны,</w:t>
      </w:r>
    </w:p>
    <w:p w:rsidR="00C77210" w:rsidRPr="00C77210" w:rsidRDefault="00C77210" w:rsidP="00C77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210">
        <w:rPr>
          <w:rFonts w:ascii="Times New Roman" w:hAnsi="Times New Roman" w:cs="Times New Roman"/>
          <w:sz w:val="28"/>
          <w:szCs w:val="28"/>
        </w:rPr>
        <w:t>И словно в детстве - бормотанье, вздор.</w:t>
      </w:r>
    </w:p>
    <w:p w:rsidR="00C77210" w:rsidRPr="00C77210" w:rsidRDefault="00C77210" w:rsidP="00C77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210">
        <w:rPr>
          <w:rFonts w:ascii="Times New Roman" w:hAnsi="Times New Roman" w:cs="Times New Roman"/>
          <w:sz w:val="28"/>
          <w:szCs w:val="28"/>
        </w:rPr>
        <w:t>И почему-то рифмы простодушны,</w:t>
      </w:r>
    </w:p>
    <w:p w:rsidR="00C77210" w:rsidRPr="00C77210" w:rsidRDefault="00C77210" w:rsidP="00C77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210">
        <w:rPr>
          <w:rFonts w:ascii="Times New Roman" w:hAnsi="Times New Roman" w:cs="Times New Roman"/>
          <w:sz w:val="28"/>
          <w:szCs w:val="28"/>
        </w:rPr>
        <w:t>И мысль ему любая не в укор.</w:t>
      </w:r>
    </w:p>
    <w:p w:rsidR="00C77210" w:rsidRPr="00C77210" w:rsidRDefault="00C77210" w:rsidP="00C77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210" w:rsidRPr="00C77210" w:rsidRDefault="00C77210" w:rsidP="00C77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210">
        <w:rPr>
          <w:rFonts w:ascii="Times New Roman" w:hAnsi="Times New Roman" w:cs="Times New Roman"/>
          <w:sz w:val="28"/>
          <w:szCs w:val="28"/>
        </w:rPr>
        <w:t>Какая мудрость в каждом сочлененье</w:t>
      </w:r>
    </w:p>
    <w:p w:rsidR="00C77210" w:rsidRPr="00C77210" w:rsidRDefault="00C77210" w:rsidP="00C77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210">
        <w:rPr>
          <w:rFonts w:ascii="Times New Roman" w:hAnsi="Times New Roman" w:cs="Times New Roman"/>
          <w:sz w:val="28"/>
          <w:szCs w:val="28"/>
        </w:rPr>
        <w:t>Согласной с гласной! Есть ли в том корысть!</w:t>
      </w:r>
    </w:p>
    <w:p w:rsidR="00C77210" w:rsidRPr="00C77210" w:rsidRDefault="00C77210" w:rsidP="00C77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210">
        <w:rPr>
          <w:rFonts w:ascii="Times New Roman" w:hAnsi="Times New Roman" w:cs="Times New Roman"/>
          <w:sz w:val="28"/>
          <w:szCs w:val="28"/>
        </w:rPr>
        <w:t>И кто придумал это сочиненье!</w:t>
      </w:r>
    </w:p>
    <w:p w:rsidR="00C77210" w:rsidRPr="00C77210" w:rsidRDefault="00C77210" w:rsidP="00C77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210">
        <w:rPr>
          <w:rFonts w:ascii="Times New Roman" w:hAnsi="Times New Roman" w:cs="Times New Roman"/>
          <w:sz w:val="28"/>
          <w:szCs w:val="28"/>
        </w:rPr>
        <w:t>Какая это радость - перья грызть!</w:t>
      </w:r>
    </w:p>
    <w:p w:rsidR="00C77210" w:rsidRPr="00C77210" w:rsidRDefault="00C77210" w:rsidP="00C77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210" w:rsidRPr="00C77210" w:rsidRDefault="00C77210" w:rsidP="00C77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210">
        <w:rPr>
          <w:rFonts w:ascii="Times New Roman" w:hAnsi="Times New Roman" w:cs="Times New Roman"/>
          <w:sz w:val="28"/>
          <w:szCs w:val="28"/>
        </w:rPr>
        <w:t>Быть, хоть ненадолго, с собой в согласье</w:t>
      </w:r>
    </w:p>
    <w:p w:rsidR="00C77210" w:rsidRPr="00C77210" w:rsidRDefault="00C77210" w:rsidP="00C77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210">
        <w:rPr>
          <w:rFonts w:ascii="Times New Roman" w:hAnsi="Times New Roman" w:cs="Times New Roman"/>
          <w:sz w:val="28"/>
          <w:szCs w:val="28"/>
        </w:rPr>
        <w:t>И поражаться своему уму!</w:t>
      </w:r>
    </w:p>
    <w:p w:rsidR="00C77210" w:rsidRPr="00C77210" w:rsidRDefault="00C77210" w:rsidP="00C77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210">
        <w:rPr>
          <w:rFonts w:ascii="Times New Roman" w:hAnsi="Times New Roman" w:cs="Times New Roman"/>
          <w:sz w:val="28"/>
          <w:szCs w:val="28"/>
        </w:rPr>
        <w:t>Кому б прочесть - Анисье иль Настасье?</w:t>
      </w:r>
    </w:p>
    <w:p w:rsidR="00C77210" w:rsidRPr="00C77210" w:rsidRDefault="00C77210" w:rsidP="00C77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210">
        <w:rPr>
          <w:rFonts w:ascii="Times New Roman" w:hAnsi="Times New Roman" w:cs="Times New Roman"/>
          <w:sz w:val="28"/>
          <w:szCs w:val="28"/>
        </w:rPr>
        <w:t>Ей-богу, Пушкин, все равно кому!</w:t>
      </w:r>
    </w:p>
    <w:p w:rsidR="00C77210" w:rsidRPr="00C77210" w:rsidRDefault="00C77210" w:rsidP="00C77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210" w:rsidRPr="00C77210" w:rsidRDefault="00C77210" w:rsidP="00C77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210">
        <w:rPr>
          <w:rFonts w:ascii="Times New Roman" w:hAnsi="Times New Roman" w:cs="Times New Roman"/>
          <w:sz w:val="28"/>
          <w:szCs w:val="28"/>
        </w:rPr>
        <w:t>И за полночь пиши, и спи за полдень,</w:t>
      </w:r>
    </w:p>
    <w:p w:rsidR="00C77210" w:rsidRPr="00C77210" w:rsidRDefault="00C77210" w:rsidP="00C77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210">
        <w:rPr>
          <w:rFonts w:ascii="Times New Roman" w:hAnsi="Times New Roman" w:cs="Times New Roman"/>
          <w:sz w:val="28"/>
          <w:szCs w:val="28"/>
        </w:rPr>
        <w:t>И будь счастлив, и бормочи во сне!</w:t>
      </w:r>
    </w:p>
    <w:p w:rsidR="00C77210" w:rsidRPr="00C77210" w:rsidRDefault="00C77210" w:rsidP="00C77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210">
        <w:rPr>
          <w:rFonts w:ascii="Times New Roman" w:hAnsi="Times New Roman" w:cs="Times New Roman"/>
          <w:sz w:val="28"/>
          <w:szCs w:val="28"/>
        </w:rPr>
        <w:t>Благодаренье богу - ты свободен -</w:t>
      </w:r>
    </w:p>
    <w:p w:rsidR="00C77210" w:rsidRDefault="00C77210" w:rsidP="00C77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210">
        <w:rPr>
          <w:rFonts w:ascii="Times New Roman" w:hAnsi="Times New Roman" w:cs="Times New Roman"/>
          <w:sz w:val="28"/>
          <w:szCs w:val="28"/>
        </w:rPr>
        <w:t>В России, в Болдине, в карантине...</w:t>
      </w:r>
    </w:p>
    <w:p w:rsidR="00061734" w:rsidRPr="00C77210" w:rsidRDefault="00061734" w:rsidP="00C77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734" w:rsidRDefault="00061734" w:rsidP="00C77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734" w:rsidRPr="00061734" w:rsidRDefault="00061734" w:rsidP="000617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1734">
        <w:rPr>
          <w:rFonts w:ascii="Times New Roman" w:hAnsi="Times New Roman" w:cs="Times New Roman"/>
          <w:b/>
          <w:sz w:val="28"/>
          <w:szCs w:val="28"/>
        </w:rPr>
        <w:t>Аналитическое задание:</w:t>
      </w:r>
    </w:p>
    <w:p w:rsidR="00A90B0C" w:rsidRDefault="00061734" w:rsidP="00061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анализ произведения, приняв во внимание следующ</w:t>
      </w:r>
      <w:r w:rsidR="00093440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е:</w:t>
      </w:r>
    </w:p>
    <w:p w:rsidR="00061734" w:rsidRPr="00061734" w:rsidRDefault="00061734" w:rsidP="000617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биографические и исторические события, </w:t>
      </w:r>
      <w:r w:rsidR="00093440">
        <w:rPr>
          <w:rFonts w:ascii="Times New Roman" w:hAnsi="Times New Roman" w:cs="Times New Roman"/>
          <w:sz w:val="28"/>
          <w:szCs w:val="28"/>
        </w:rPr>
        <w:t>ставшие</w:t>
      </w:r>
      <w:r>
        <w:rPr>
          <w:rFonts w:ascii="Times New Roman" w:hAnsi="Times New Roman" w:cs="Times New Roman"/>
          <w:sz w:val="28"/>
          <w:szCs w:val="28"/>
        </w:rPr>
        <w:t xml:space="preserve"> основ</w:t>
      </w:r>
      <w:r w:rsidR="00093440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стихотворения;</w:t>
      </w:r>
    </w:p>
    <w:p w:rsidR="00061734" w:rsidRDefault="00061734" w:rsidP="000617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художественные приемы, символику деталей, позволяющих</w:t>
      </w:r>
    </w:p>
    <w:p w:rsidR="00061734" w:rsidRDefault="00061734" w:rsidP="000617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Д. Самойлову создать образ поэта;</w:t>
      </w:r>
    </w:p>
    <w:p w:rsidR="00061734" w:rsidRPr="00061734" w:rsidRDefault="00061734" w:rsidP="000617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деталей пейзажа, их функцию в контексте стихотворения.</w:t>
      </w:r>
    </w:p>
    <w:sectPr w:rsidR="00061734" w:rsidRPr="00061734" w:rsidSect="00C84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D30FF"/>
    <w:multiLevelType w:val="hybridMultilevel"/>
    <w:tmpl w:val="16587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77210"/>
    <w:rsid w:val="00061734"/>
    <w:rsid w:val="00093440"/>
    <w:rsid w:val="000A0533"/>
    <w:rsid w:val="00A90B0C"/>
    <w:rsid w:val="00C77210"/>
    <w:rsid w:val="00C84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7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7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877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Kaf.Lit</cp:lastModifiedBy>
  <cp:revision>2</cp:revision>
  <dcterms:created xsi:type="dcterms:W3CDTF">2016-10-14T03:56:00Z</dcterms:created>
  <dcterms:modified xsi:type="dcterms:W3CDTF">2016-10-14T03:56:00Z</dcterms:modified>
</cp:coreProperties>
</file>