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24" w:rsidRDefault="00557224" w:rsidP="00557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Кроссворд </w:t>
      </w:r>
      <w:r w:rsidRPr="00EC4743">
        <w:rPr>
          <w:rFonts w:ascii="Times New Roman" w:hAnsi="Times New Roman" w:cs="Times New Roman"/>
          <w:b/>
          <w:sz w:val="32"/>
          <w:szCs w:val="32"/>
        </w:rPr>
        <w:t xml:space="preserve"> для участников – учащихся </w:t>
      </w:r>
      <w:r>
        <w:rPr>
          <w:rFonts w:ascii="Times New Roman" w:hAnsi="Times New Roman" w:cs="Times New Roman"/>
          <w:b/>
          <w:sz w:val="32"/>
          <w:szCs w:val="32"/>
        </w:rPr>
        <w:t>8-9</w:t>
      </w:r>
      <w:r w:rsidRPr="00EC4743">
        <w:rPr>
          <w:rFonts w:ascii="Times New Roman" w:hAnsi="Times New Roman" w:cs="Times New Roman"/>
          <w:b/>
          <w:sz w:val="32"/>
          <w:szCs w:val="32"/>
        </w:rPr>
        <w:t>-х классов:</w:t>
      </w:r>
    </w:p>
    <w:p w:rsidR="00557224" w:rsidRDefault="00557224" w:rsidP="005572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99D" w:rsidRDefault="0032599D" w:rsidP="00232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266" w:rsidRDefault="0032599D" w:rsidP="0023235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43525" cy="7058025"/>
            <wp:effectExtent l="19050" t="0" r="9525" b="0"/>
            <wp:docPr id="1" name="Рисунок 1" descr="http://gigabaza.ru/images/7/12660/m6d5e9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7/12660/m6d5e98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9D" w:rsidRPr="00D548B1" w:rsidRDefault="0032599D" w:rsidP="00232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224" w:rsidRDefault="00557224" w:rsidP="00D548B1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57224" w:rsidRDefault="00557224" w:rsidP="00D548B1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2599D" w:rsidRDefault="0032599D" w:rsidP="00557224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599D">
        <w:rPr>
          <w:b/>
          <w:bCs/>
          <w:color w:val="000000"/>
          <w:sz w:val="28"/>
          <w:szCs w:val="28"/>
        </w:rPr>
        <w:lastRenderedPageBreak/>
        <w:t>По горизонтали</w:t>
      </w:r>
    </w:p>
    <w:p w:rsidR="00D548B1" w:rsidRPr="0032599D" w:rsidRDefault="00D548B1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 xml:space="preserve">3. Средневековая </w:t>
      </w:r>
      <w:r w:rsidR="00D548B1">
        <w:rPr>
          <w:color w:val="000000"/>
          <w:sz w:val="28"/>
          <w:szCs w:val="28"/>
        </w:rPr>
        <w:t>«</w:t>
      </w:r>
      <w:r w:rsidRPr="0032599D">
        <w:rPr>
          <w:color w:val="000000"/>
          <w:sz w:val="28"/>
          <w:szCs w:val="28"/>
        </w:rPr>
        <w:t>школьная</w:t>
      </w:r>
      <w:r w:rsidR="00D548B1">
        <w:rPr>
          <w:color w:val="000000"/>
          <w:sz w:val="28"/>
          <w:szCs w:val="28"/>
        </w:rPr>
        <w:t>»</w:t>
      </w:r>
      <w:r w:rsidRPr="0032599D">
        <w:rPr>
          <w:color w:val="000000"/>
          <w:sz w:val="28"/>
          <w:szCs w:val="28"/>
        </w:rPr>
        <w:t xml:space="preserve"> (развивав</w:t>
      </w:r>
      <w:r w:rsidR="00D548B1">
        <w:rPr>
          <w:color w:val="000000"/>
          <w:sz w:val="28"/>
          <w:szCs w:val="28"/>
        </w:rPr>
        <w:t>шая</w:t>
      </w:r>
      <w:r>
        <w:rPr>
          <w:color w:val="000000"/>
          <w:sz w:val="28"/>
          <w:szCs w:val="28"/>
        </w:rPr>
        <w:t xml:space="preserve">ся </w:t>
      </w:r>
      <w:r w:rsidRPr="0032599D">
        <w:rPr>
          <w:color w:val="000000"/>
          <w:sz w:val="28"/>
          <w:szCs w:val="28"/>
        </w:rPr>
        <w:t>в монас</w:t>
      </w:r>
      <w:r>
        <w:rPr>
          <w:color w:val="000000"/>
          <w:sz w:val="28"/>
          <w:szCs w:val="28"/>
        </w:rPr>
        <w:t xml:space="preserve">тырях </w:t>
      </w:r>
      <w:r w:rsidRPr="0032599D">
        <w:rPr>
          <w:color w:val="000000"/>
          <w:sz w:val="28"/>
          <w:szCs w:val="28"/>
        </w:rPr>
        <w:t>и универ</w:t>
      </w:r>
      <w:r>
        <w:rPr>
          <w:color w:val="000000"/>
          <w:sz w:val="28"/>
          <w:szCs w:val="28"/>
        </w:rPr>
        <w:t>ситетах</w:t>
      </w:r>
      <w:r w:rsidRPr="0032599D">
        <w:rPr>
          <w:color w:val="000000"/>
          <w:sz w:val="28"/>
          <w:szCs w:val="28"/>
        </w:rPr>
        <w:t>) философия, назначением которой было дать теоретическое обоснование религиозному мировоззрению молодёжи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7. Направление философии считавш</w:t>
      </w:r>
      <w:r w:rsidR="00D548B1">
        <w:rPr>
          <w:color w:val="000000"/>
          <w:sz w:val="28"/>
          <w:szCs w:val="28"/>
        </w:rPr>
        <w:t>е</w:t>
      </w:r>
      <w:r w:rsidRPr="0032599D">
        <w:rPr>
          <w:color w:val="000000"/>
          <w:sz w:val="28"/>
          <w:szCs w:val="28"/>
        </w:rPr>
        <w:t>е, что «истина – это соглашение»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13. Вид идеализма</w:t>
      </w:r>
      <w:r w:rsidR="00D548B1">
        <w:rPr>
          <w:color w:val="000000"/>
          <w:sz w:val="28"/>
          <w:szCs w:val="28"/>
        </w:rPr>
        <w:t>,</w:t>
      </w:r>
      <w:r w:rsidRPr="0032599D">
        <w:rPr>
          <w:color w:val="000000"/>
          <w:sz w:val="28"/>
          <w:szCs w:val="28"/>
        </w:rPr>
        <w:t xml:space="preserve"> при котором закон трактуется как «выражение мирового разума, воплощенного в природе и обществе»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14. Противоречие положения, тезис и антитезис которого можно доказать равнозначно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17. Первая философская школ</w:t>
      </w:r>
      <w:r w:rsidR="00D548B1">
        <w:rPr>
          <w:color w:val="000000"/>
          <w:sz w:val="28"/>
          <w:szCs w:val="28"/>
        </w:rPr>
        <w:t>а</w:t>
      </w:r>
      <w:r w:rsidRPr="0032599D">
        <w:rPr>
          <w:color w:val="000000"/>
          <w:sz w:val="28"/>
          <w:szCs w:val="28"/>
        </w:rPr>
        <w:t xml:space="preserve"> античности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19. Философско-мировоззренческая позиция, состоящая в критической оценке науки и ее роли в системе культуры и научного познания как формы отношения человека к миру</w:t>
      </w:r>
      <w:r w:rsidR="00D548B1">
        <w:rPr>
          <w:color w:val="000000"/>
          <w:sz w:val="28"/>
          <w:szCs w:val="28"/>
        </w:rPr>
        <w:t>.</w:t>
      </w:r>
    </w:p>
    <w:p w:rsid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22. Вид знания</w:t>
      </w:r>
      <w:r w:rsidR="00D548B1">
        <w:rPr>
          <w:color w:val="000000"/>
          <w:sz w:val="28"/>
          <w:szCs w:val="28"/>
        </w:rPr>
        <w:t>.</w:t>
      </w:r>
    </w:p>
    <w:p w:rsidR="00D548B1" w:rsidRPr="0032599D" w:rsidRDefault="00D548B1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8B1" w:rsidRDefault="0032599D" w:rsidP="00557224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599D">
        <w:rPr>
          <w:b/>
          <w:bCs/>
          <w:color w:val="000000"/>
          <w:sz w:val="28"/>
          <w:szCs w:val="28"/>
        </w:rPr>
        <w:t>По вертикали</w:t>
      </w:r>
    </w:p>
    <w:p w:rsidR="00D548B1" w:rsidRPr="00D548B1" w:rsidRDefault="00D548B1" w:rsidP="00D548B1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2599D" w:rsidRPr="0032599D" w:rsidRDefault="00D548B1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Процессы изменения</w:t>
      </w:r>
      <w:r w:rsidR="0032599D" w:rsidRPr="0032599D">
        <w:rPr>
          <w:color w:val="000000"/>
          <w:sz w:val="28"/>
          <w:szCs w:val="28"/>
        </w:rPr>
        <w:t>, протекающие в живой и неживой природе, а также в социальных системах</w:t>
      </w:r>
      <w:r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2. Философская концепция, утверждающая относительность, условность и субъективность человеческого познания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4. Вывод, основанный на рассуждении, размышлении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5. Знание, полученное в результате опыта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6. Исследует основные принципы бытия, которые определяют устройство мира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7. Деятельность мышления, направленная на создание теоретического мира и описывающих его моделей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8. Существенн</w:t>
      </w:r>
      <w:r w:rsidR="00D548B1">
        <w:rPr>
          <w:color w:val="000000"/>
          <w:sz w:val="28"/>
          <w:szCs w:val="28"/>
        </w:rPr>
        <w:t>о</w:t>
      </w:r>
      <w:r w:rsidRPr="0032599D">
        <w:rPr>
          <w:color w:val="000000"/>
          <w:sz w:val="28"/>
          <w:szCs w:val="28"/>
        </w:rPr>
        <w:t>й чертой научного знания является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9. Основная черта философии возрождения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10. Количественная мера возможности называется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 xml:space="preserve">11. </w:t>
      </w:r>
      <w:r w:rsidR="00D548B1">
        <w:rPr>
          <w:color w:val="000000"/>
          <w:sz w:val="28"/>
          <w:szCs w:val="28"/>
        </w:rPr>
        <w:t xml:space="preserve">Это </w:t>
      </w:r>
      <w:r w:rsidR="00D548B1" w:rsidRPr="0032599D">
        <w:rPr>
          <w:color w:val="000000"/>
          <w:sz w:val="28"/>
          <w:szCs w:val="28"/>
        </w:rPr>
        <w:t xml:space="preserve">понятие </w:t>
      </w:r>
      <w:r w:rsidRPr="0032599D">
        <w:rPr>
          <w:color w:val="000000"/>
          <w:sz w:val="28"/>
          <w:szCs w:val="28"/>
        </w:rPr>
        <w:t>Т.</w:t>
      </w:r>
      <w:r w:rsidR="00D548B1">
        <w:rPr>
          <w:color w:val="000000"/>
          <w:sz w:val="28"/>
          <w:szCs w:val="28"/>
        </w:rPr>
        <w:t>Кун ввёл в научный оборот.</w:t>
      </w:r>
      <w:r w:rsidRPr="0032599D">
        <w:rPr>
          <w:color w:val="000000"/>
          <w:sz w:val="28"/>
          <w:szCs w:val="28"/>
        </w:rPr>
        <w:t xml:space="preserve"> 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12. Событие, сосуществование вещей и явлений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15. Как называется психологический тип человека,</w:t>
      </w:r>
      <w:r w:rsidR="00D548B1">
        <w:rPr>
          <w:color w:val="000000"/>
          <w:sz w:val="28"/>
          <w:szCs w:val="28"/>
        </w:rPr>
        <w:t xml:space="preserve"> </w:t>
      </w:r>
      <w:r w:rsidRPr="0032599D">
        <w:rPr>
          <w:color w:val="000000"/>
          <w:sz w:val="28"/>
          <w:szCs w:val="28"/>
        </w:rPr>
        <w:t xml:space="preserve">согласно </w:t>
      </w:r>
      <w:r w:rsidR="00D548B1">
        <w:rPr>
          <w:color w:val="000000"/>
          <w:sz w:val="28"/>
          <w:szCs w:val="28"/>
        </w:rPr>
        <w:t>К.Г</w:t>
      </w:r>
      <w:r w:rsidRPr="0032599D">
        <w:rPr>
          <w:color w:val="000000"/>
          <w:sz w:val="28"/>
          <w:szCs w:val="28"/>
        </w:rPr>
        <w:t xml:space="preserve">. </w:t>
      </w:r>
      <w:r w:rsidR="00D548B1">
        <w:rPr>
          <w:color w:val="000000"/>
          <w:sz w:val="28"/>
          <w:szCs w:val="28"/>
        </w:rPr>
        <w:t>Ю</w:t>
      </w:r>
      <w:r w:rsidRPr="0032599D">
        <w:rPr>
          <w:color w:val="000000"/>
          <w:sz w:val="28"/>
          <w:szCs w:val="28"/>
        </w:rPr>
        <w:t>нгу, направленный преимущественно на свой внутренний мир?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16. Идеалистическое философское учение, отрицающее возможность познания объективного мира и его закономерностей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18. Учение о наиболее общих закономерных связях и становлении, развитии бытия и познания и основанный на этом учении метод творчески познающего мышления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20. Совокупность экономических, демографических, психологических и политических изменений, претерпеваемых обществом традиционного типа в процессе его трансформации в общество современного типа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21. Создатель философской системы, которую по праву можно назвать новым этапом в развитии философской мысли в Украине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lastRenderedPageBreak/>
        <w:t xml:space="preserve">22. Одна из особенностей теории познания </w:t>
      </w:r>
      <w:r w:rsidR="00D548B1">
        <w:rPr>
          <w:color w:val="000000"/>
          <w:sz w:val="28"/>
          <w:szCs w:val="28"/>
        </w:rPr>
        <w:t>И</w:t>
      </w:r>
      <w:r w:rsidRPr="0032599D">
        <w:rPr>
          <w:color w:val="000000"/>
          <w:sz w:val="28"/>
          <w:szCs w:val="28"/>
        </w:rPr>
        <w:t>.</w:t>
      </w:r>
      <w:r w:rsidR="00D548B1">
        <w:rPr>
          <w:color w:val="000000"/>
          <w:sz w:val="28"/>
          <w:szCs w:val="28"/>
        </w:rPr>
        <w:t>К</w:t>
      </w:r>
      <w:r w:rsidRPr="0032599D">
        <w:rPr>
          <w:color w:val="000000"/>
          <w:sz w:val="28"/>
          <w:szCs w:val="28"/>
        </w:rPr>
        <w:t xml:space="preserve">анта, согласно которой человек имеет </w:t>
      </w:r>
      <w:proofErr w:type="spellStart"/>
      <w:r w:rsidRPr="0032599D">
        <w:rPr>
          <w:color w:val="000000"/>
          <w:sz w:val="28"/>
          <w:szCs w:val="28"/>
        </w:rPr>
        <w:t>доопытные</w:t>
      </w:r>
      <w:proofErr w:type="spellEnd"/>
      <w:r w:rsidRPr="0032599D">
        <w:rPr>
          <w:color w:val="000000"/>
          <w:sz w:val="28"/>
          <w:szCs w:val="28"/>
        </w:rPr>
        <w:t xml:space="preserve"> знания до начала познавательного процесса</w:t>
      </w:r>
      <w:r w:rsidR="00D548B1">
        <w:rPr>
          <w:color w:val="000000"/>
          <w:sz w:val="28"/>
          <w:szCs w:val="28"/>
        </w:rPr>
        <w:t>.</w:t>
      </w:r>
    </w:p>
    <w:p w:rsidR="0032599D" w:rsidRPr="0032599D" w:rsidRDefault="0032599D" w:rsidP="00D548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99D">
        <w:rPr>
          <w:color w:val="000000"/>
          <w:sz w:val="28"/>
          <w:szCs w:val="28"/>
        </w:rPr>
        <w:t>23. Учение о том, что основу психической жизни составляют чувственные образы</w:t>
      </w:r>
      <w:r w:rsidR="00D548B1">
        <w:rPr>
          <w:color w:val="000000"/>
          <w:sz w:val="28"/>
          <w:szCs w:val="28"/>
        </w:rPr>
        <w:t>.</w:t>
      </w:r>
    </w:p>
    <w:sectPr w:rsidR="0032599D" w:rsidRPr="0032599D" w:rsidSect="0052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35B"/>
    <w:rsid w:val="0023235B"/>
    <w:rsid w:val="0032599D"/>
    <w:rsid w:val="003F0E34"/>
    <w:rsid w:val="00462B7A"/>
    <w:rsid w:val="00526266"/>
    <w:rsid w:val="00557224"/>
    <w:rsid w:val="00766F44"/>
    <w:rsid w:val="00D548B1"/>
    <w:rsid w:val="00E7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3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9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2599D"/>
  </w:style>
  <w:style w:type="character" w:customStyle="1" w:styleId="apple-converted-space">
    <w:name w:val="apple-converted-space"/>
    <w:basedOn w:val="a0"/>
    <w:rsid w:val="00325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2016-09-28T05:32:00Z</dcterms:created>
  <dcterms:modified xsi:type="dcterms:W3CDTF">2017-01-13T08:10:00Z</dcterms:modified>
</cp:coreProperties>
</file>