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FC74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Напишите сочинение на лингвистическую тему – похвальное слово какому-либо </w:t>
      </w:r>
      <w:r w:rsidR="00FC7417">
        <w:rPr>
          <w:rFonts w:ascii="Times New Roman" w:hAnsi="Times New Roman" w:cs="Times New Roman"/>
          <w:sz w:val="28"/>
          <w:szCs w:val="28"/>
        </w:rPr>
        <w:t>словарю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Похвальное слово – это вид ораторской речи, который содержит искреннюю похвалу в чей-либо адрес, представляет собой развернутое монологическое высказывание и произносится чаще всего на торжествах с целью создать хорошее настроение у собеседника.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писать сочинение, рассказывая воображаемому собеседнику об избранном вами </w:t>
      </w:r>
      <w:r w:rsidR="00FC7417">
        <w:rPr>
          <w:rFonts w:ascii="Times New Roman" w:hAnsi="Times New Roman" w:cs="Times New Roman"/>
          <w:sz w:val="28"/>
          <w:szCs w:val="28"/>
        </w:rPr>
        <w:t>словаре</w:t>
      </w:r>
      <w:r>
        <w:rPr>
          <w:rFonts w:ascii="Times New Roman" w:hAnsi="Times New Roman" w:cs="Times New Roman"/>
          <w:sz w:val="28"/>
          <w:szCs w:val="28"/>
        </w:rPr>
        <w:t xml:space="preserve"> или же обращаясь к самому этому </w:t>
      </w:r>
      <w:r w:rsidR="00FC7417">
        <w:rPr>
          <w:rFonts w:ascii="Times New Roman" w:hAnsi="Times New Roman" w:cs="Times New Roman"/>
          <w:sz w:val="28"/>
          <w:szCs w:val="28"/>
        </w:rPr>
        <w:t>словарю</w:t>
      </w:r>
      <w:r>
        <w:rPr>
          <w:rFonts w:ascii="Times New Roman" w:hAnsi="Times New Roman" w:cs="Times New Roman"/>
          <w:sz w:val="28"/>
          <w:szCs w:val="28"/>
        </w:rPr>
        <w:t xml:space="preserve"> с благодарностью и перечислением его достоинств.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сочинения может быть таким:</w:t>
      </w:r>
    </w:p>
    <w:p w:rsidR="00DD3927" w:rsidRDefault="00DD3927" w:rsidP="00DD392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Объяснить, что это за </w:t>
      </w:r>
      <w:r w:rsidR="00FC7417">
        <w:rPr>
          <w:rFonts w:ascii="Times New Roman" w:hAnsi="Times New Roman" w:cs="Times New Roman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 (понятно, что в тексте данного жанра слишком сухое и сложное определение неуместно. Старайтесь писать живо и понятно, своими словами).</w:t>
      </w:r>
    </w:p>
    <w:p w:rsidR="00FC7417" w:rsidRDefault="00DD3927" w:rsidP="00C2424C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 w:rsidRPr="00FC7417">
        <w:rPr>
          <w:rFonts w:ascii="Times New Roman" w:hAnsi="Times New Roman" w:cs="Times New Roman"/>
          <w:sz w:val="28"/>
          <w:szCs w:val="28"/>
        </w:rPr>
        <w:t>Рассказать о</w:t>
      </w:r>
      <w:r w:rsidR="00FC7417" w:rsidRPr="00FC7417">
        <w:rPr>
          <w:rFonts w:ascii="Times New Roman" w:hAnsi="Times New Roman" w:cs="Times New Roman"/>
          <w:sz w:val="28"/>
          <w:szCs w:val="28"/>
        </w:rPr>
        <w:t>б авторе словаря.</w:t>
      </w:r>
      <w:r w:rsidRPr="00FC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927" w:rsidRPr="00FC7417" w:rsidRDefault="00FC7417" w:rsidP="00C2424C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том, как и когда этот словарь появился</w:t>
      </w:r>
      <w:r w:rsidR="00DD3927" w:rsidRPr="00FC7417">
        <w:rPr>
          <w:rFonts w:ascii="Times New Roman" w:hAnsi="Times New Roman" w:cs="Times New Roman"/>
          <w:sz w:val="28"/>
          <w:szCs w:val="28"/>
        </w:rPr>
        <w:t>.</w:t>
      </w:r>
    </w:p>
    <w:p w:rsidR="00DD3927" w:rsidRDefault="00DD3927" w:rsidP="00DD392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Похвалить это</w:t>
      </w:r>
      <w:r w:rsidR="00FC74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417">
        <w:rPr>
          <w:rFonts w:ascii="Times New Roman" w:hAnsi="Times New Roman" w:cs="Times New Roman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для чего он нуж</w:t>
      </w:r>
      <w:r w:rsidR="00FC741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? Какая от него польза? Почему без него невозможно обойтись?</w:t>
      </w:r>
    </w:p>
    <w:p w:rsidR="00DD3927" w:rsidRPr="00FC7417" w:rsidRDefault="00DD3927" w:rsidP="00A3483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 w:rsidRPr="00FC7417">
        <w:rPr>
          <w:rFonts w:ascii="Times New Roman" w:hAnsi="Times New Roman" w:cs="Times New Roman"/>
          <w:sz w:val="28"/>
          <w:szCs w:val="28"/>
        </w:rPr>
        <w:t xml:space="preserve">Выразить свое личное отношение к этому </w:t>
      </w:r>
      <w:r w:rsidR="00FC7417">
        <w:rPr>
          <w:rFonts w:ascii="Times New Roman" w:hAnsi="Times New Roman" w:cs="Times New Roman"/>
          <w:sz w:val="28"/>
          <w:szCs w:val="28"/>
        </w:rPr>
        <w:t>словарю</w:t>
      </w:r>
      <w:r w:rsidRPr="00FC7417">
        <w:rPr>
          <w:rFonts w:ascii="Times New Roman" w:hAnsi="Times New Roman" w:cs="Times New Roman"/>
          <w:sz w:val="28"/>
          <w:szCs w:val="28"/>
        </w:rPr>
        <w:t xml:space="preserve">. </w:t>
      </w:r>
      <w:r w:rsidR="00FC7417">
        <w:rPr>
          <w:rFonts w:ascii="Times New Roman" w:hAnsi="Times New Roman" w:cs="Times New Roman"/>
          <w:sz w:val="28"/>
          <w:szCs w:val="28"/>
        </w:rPr>
        <w:t xml:space="preserve">Когда вы с ним познакомились? </w:t>
      </w:r>
      <w:r w:rsidRPr="00FC7417">
        <w:rPr>
          <w:rFonts w:ascii="Times New Roman" w:hAnsi="Times New Roman" w:cs="Times New Roman"/>
          <w:sz w:val="28"/>
          <w:szCs w:val="28"/>
        </w:rPr>
        <w:t>Используете ли вы его? В каких случаях? Легко ли вам с ним «подружиться»? Почему он вам нравится?</w:t>
      </w:r>
    </w:p>
    <w:p w:rsidR="00DD3927" w:rsidRDefault="00DD3927" w:rsidP="00DD392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заключение. Это может быть доброе пожелание, риторический вопрос, афоризм и т.п.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писать сочинение и в другой форме, по иному плану.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Сочинения, скачанные полностью из Интернета, не рассматриваются и не оцениваются!</w:t>
      </w:r>
    </w:p>
    <w:p w:rsidR="00DD3927" w:rsidRDefault="00DD3927" w:rsidP="00DD3927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Оцениваются в качестве самостоятельных критериев содержание работы, риторические свойства текста, его соответствие нормам русского языка.</w:t>
      </w:r>
      <w:bookmarkStart w:id="0" w:name="_GoBack"/>
      <w:bookmarkEnd w:id="0"/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3F45"/>
    <w:multiLevelType w:val="hybridMultilevel"/>
    <w:tmpl w:val="A50EB100"/>
    <w:lvl w:ilvl="0" w:tplc="10D88610">
      <w:start w:val="1"/>
      <w:numFmt w:val="decimal"/>
      <w:lvlText w:val="%1)"/>
      <w:lvlJc w:val="left"/>
      <w:pPr>
        <w:ind w:left="1151" w:hanging="360"/>
      </w:pPr>
    </w:lvl>
    <w:lvl w:ilvl="1" w:tplc="04190019">
      <w:start w:val="1"/>
      <w:numFmt w:val="lowerLetter"/>
      <w:lvlText w:val="%2."/>
      <w:lvlJc w:val="left"/>
      <w:pPr>
        <w:ind w:left="1871" w:hanging="360"/>
      </w:pPr>
    </w:lvl>
    <w:lvl w:ilvl="2" w:tplc="0419001B">
      <w:start w:val="1"/>
      <w:numFmt w:val="lowerRoman"/>
      <w:lvlText w:val="%3."/>
      <w:lvlJc w:val="right"/>
      <w:pPr>
        <w:ind w:left="2591" w:hanging="180"/>
      </w:pPr>
    </w:lvl>
    <w:lvl w:ilvl="3" w:tplc="0419000F">
      <w:start w:val="1"/>
      <w:numFmt w:val="decimal"/>
      <w:lvlText w:val="%4."/>
      <w:lvlJc w:val="left"/>
      <w:pPr>
        <w:ind w:left="3311" w:hanging="360"/>
      </w:pPr>
    </w:lvl>
    <w:lvl w:ilvl="4" w:tplc="04190019">
      <w:start w:val="1"/>
      <w:numFmt w:val="lowerLetter"/>
      <w:lvlText w:val="%5."/>
      <w:lvlJc w:val="left"/>
      <w:pPr>
        <w:ind w:left="4031" w:hanging="360"/>
      </w:pPr>
    </w:lvl>
    <w:lvl w:ilvl="5" w:tplc="0419001B">
      <w:start w:val="1"/>
      <w:numFmt w:val="lowerRoman"/>
      <w:lvlText w:val="%6."/>
      <w:lvlJc w:val="right"/>
      <w:pPr>
        <w:ind w:left="4751" w:hanging="180"/>
      </w:pPr>
    </w:lvl>
    <w:lvl w:ilvl="6" w:tplc="0419000F">
      <w:start w:val="1"/>
      <w:numFmt w:val="decimal"/>
      <w:lvlText w:val="%7."/>
      <w:lvlJc w:val="left"/>
      <w:pPr>
        <w:ind w:left="5471" w:hanging="360"/>
      </w:pPr>
    </w:lvl>
    <w:lvl w:ilvl="7" w:tplc="04190019">
      <w:start w:val="1"/>
      <w:numFmt w:val="lowerLetter"/>
      <w:lvlText w:val="%8."/>
      <w:lvlJc w:val="left"/>
      <w:pPr>
        <w:ind w:left="6191" w:hanging="360"/>
      </w:pPr>
    </w:lvl>
    <w:lvl w:ilvl="8" w:tplc="0419001B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FD"/>
    <w:rsid w:val="008926FD"/>
    <w:rsid w:val="008B5E36"/>
    <w:rsid w:val="00B37A58"/>
    <w:rsid w:val="00DD3927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FBFB"/>
  <w15:chartTrackingRefBased/>
  <w15:docId w15:val="{CB09AA63-53AA-4E45-A96A-07480AFD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27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2019-02-19T17:34:00Z</dcterms:created>
  <dcterms:modified xsi:type="dcterms:W3CDTF">2019-02-19T17:40:00Z</dcterms:modified>
</cp:coreProperties>
</file>