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6F" w:rsidRDefault="003A346F" w:rsidP="003A346F">
      <w:pPr>
        <w:tabs>
          <w:tab w:val="left" w:pos="720"/>
        </w:tabs>
        <w:ind w:left="720" w:right="895"/>
      </w:pPr>
    </w:p>
    <w:p w:rsidR="000A5685" w:rsidRPr="009F316E" w:rsidRDefault="003A346F" w:rsidP="009F316E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</w:pPr>
      <w:r>
        <w:t>Найти два числа, зная их сумму  168  и общий делитель 24.</w:t>
      </w:r>
    </w:p>
    <w:p w:rsidR="003A346F" w:rsidRDefault="003A346F" w:rsidP="003A346F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</w:pPr>
      <w:r>
        <w:t>В каком году  родились люди, которым 1958 году исполнилось столько лет, какова сумма цифр года их рождения?</w:t>
      </w:r>
    </w:p>
    <w:p w:rsidR="003A346F" w:rsidRDefault="00684ED9" w:rsidP="003A346F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</w:pPr>
      <w:r>
        <w:t>Найти такое трехзначное число, удвоив которое мы получим число, выражающее количество цифр, необходимое для написания всех последовательных целых чисел от 1 до этого трехзначного числа.</w:t>
      </w:r>
    </w:p>
    <w:p w:rsidR="00684ED9" w:rsidRDefault="00684ED9" w:rsidP="003A346F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</w:pPr>
      <w:proofErr w:type="gramStart"/>
      <w:r>
        <w:t xml:space="preserve">Если к некоторой сумме денег прибавить через год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t xml:space="preserve">    ее, а в следующий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t xml:space="preserve">  новой суммы, то первоначальная сумма за два года увеличиться на 16900.</w:t>
      </w:r>
      <w:proofErr w:type="gramEnd"/>
      <w:r>
        <w:t xml:space="preserve"> Найти первоначальную сумму.</w:t>
      </w:r>
    </w:p>
    <w:p w:rsidR="00C01B8A" w:rsidRDefault="00684ED9" w:rsidP="003A346F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</w:pPr>
      <w:r>
        <w:t>Дана система</w:t>
      </w:r>
    </w:p>
    <w:p w:rsidR="00C01B8A" w:rsidRDefault="00113010" w:rsidP="00C01B8A">
      <w:pPr>
        <w:tabs>
          <w:tab w:val="left" w:pos="720"/>
        </w:tabs>
        <w:spacing w:line="480" w:lineRule="auto"/>
        <w:ind w:left="1200" w:right="895"/>
        <w:jc w:val="center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x+y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=2,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=3,</m:t>
                </m:r>
              </m:e>
            </m:eqArr>
          </m:e>
        </m:d>
      </m:oMath>
      <w:r w:rsidR="00684ED9">
        <w:t xml:space="preserve">     </w:t>
      </w:r>
    </w:p>
    <w:p w:rsidR="00684ED9" w:rsidRDefault="00684ED9" w:rsidP="00C01B8A">
      <w:pPr>
        <w:tabs>
          <w:tab w:val="left" w:pos="720"/>
        </w:tabs>
        <w:spacing w:line="480" w:lineRule="auto"/>
        <w:ind w:left="1200" w:right="895"/>
        <w:jc w:val="center"/>
      </w:pPr>
      <w:r>
        <w:t>где</w:t>
      </w:r>
      <w:r w:rsidR="00095724" w:rsidRPr="00095724">
        <w:t xml:space="preserve"> </w:t>
      </w:r>
      <m:oMath>
        <m:r>
          <w:rPr>
            <w:rFonts w:ascii="Cambria Math" w:hAnsi="Cambria Math"/>
          </w:rPr>
          <m:t>x</m:t>
        </m:r>
      </m:oMath>
      <w:r w:rsidR="00095724" w:rsidRPr="00095724">
        <w:t xml:space="preserve">&gt;0, </w:t>
      </w:r>
      <m:oMath>
        <m:r>
          <w:rPr>
            <w:rFonts w:ascii="Cambria Math" w:hAnsi="Cambria Math"/>
          </w:rPr>
          <m:t>y</m:t>
        </m:r>
      </m:oMath>
      <w:r w:rsidR="00095724" w:rsidRPr="00095724">
        <w:t xml:space="preserve">&gt;0, </w:t>
      </w:r>
      <w:r w:rsidR="00095724">
        <w:rPr>
          <w:lang w:val="en-US"/>
        </w:rPr>
        <w:t>z</w:t>
      </w:r>
      <w:r w:rsidR="00095724" w:rsidRPr="00095724">
        <w:t>&gt;0</w:t>
      </w:r>
      <w:r w:rsidR="009F316E" w:rsidRPr="009F316E">
        <w:t>.</w:t>
      </w:r>
      <w:r>
        <w:t xml:space="preserve">   Что больше</w:t>
      </w:r>
      <w:r w:rsidR="00672DF7">
        <w:t xml:space="preserve">:  </w:t>
      </w:r>
      <w:r w:rsidR="00095724">
        <w:rPr>
          <w:lang w:val="en-US"/>
        </w:rPr>
        <w:t>z</w:t>
      </w:r>
      <w:r w:rsidR="00672DF7">
        <w:t xml:space="preserve">    или </w:t>
      </w:r>
      <m:oMath>
        <m:r>
          <w:rPr>
            <w:rFonts w:ascii="Cambria Math" w:hAnsi="Cambria Math"/>
          </w:rPr>
          <m:t>x</m:t>
        </m:r>
      </m:oMath>
      <w:r w:rsidR="00672DF7">
        <w:t>?</w:t>
      </w:r>
    </w:p>
    <w:p w:rsidR="00672DF7" w:rsidRDefault="00672DF7" w:rsidP="003A346F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</w:pPr>
      <w:r>
        <w:t xml:space="preserve">Сколько всего диагоналей можно провести в   многоугольнике, </w:t>
      </w:r>
      <w:proofErr w:type="gramStart"/>
      <w:r>
        <w:t>имеющим</w:t>
      </w:r>
      <w:proofErr w:type="gramEnd"/>
      <w:r>
        <w:t xml:space="preserve"> 103 стороны.</w:t>
      </w:r>
    </w:p>
    <w:p w:rsidR="00672DF7" w:rsidRDefault="00672DF7" w:rsidP="003A346F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</w:pPr>
      <w:r>
        <w:t xml:space="preserve">В треугольнике  АВС  высота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095724">
        <w:t xml:space="preserve">   составляет полови</w:t>
      </w:r>
      <w:r>
        <w:t>ну биссектрисы внешнего угла этого треугольника при вершине  А. Найти разность углов  В  и   С.</w:t>
      </w:r>
    </w:p>
    <w:p w:rsidR="00095724" w:rsidRPr="009F316E" w:rsidRDefault="00672DF7" w:rsidP="00095724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  <w:rPr>
          <w:sz w:val="28"/>
          <w:szCs w:val="28"/>
        </w:rPr>
      </w:pPr>
      <w:r>
        <w:t>Найти  сумму</w:t>
      </w:r>
      <w:r w:rsidR="00095724">
        <w:rPr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99</m:t>
                </m:r>
              </m:e>
            </m:rad>
          </m:den>
        </m:f>
      </m:oMath>
    </w:p>
    <w:p w:rsidR="00672DF7" w:rsidRDefault="00672DF7" w:rsidP="003A346F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</w:pPr>
      <w:r>
        <w:t>Найти все пары натура</w:t>
      </w:r>
      <w:r w:rsidR="00C20987">
        <w:t>льных чисел, удовлетворяющих уравнению</w:t>
      </w:r>
      <w:r w:rsidR="00095724" w:rsidRPr="00095724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=69</m:t>
        </m:r>
      </m:oMath>
    </w:p>
    <w:p w:rsidR="00C20987" w:rsidRDefault="00C20987" w:rsidP="003A346F">
      <w:pPr>
        <w:numPr>
          <w:ilvl w:val="0"/>
          <w:numId w:val="1"/>
        </w:numPr>
        <w:tabs>
          <w:tab w:val="left" w:pos="720"/>
        </w:tabs>
        <w:spacing w:line="480" w:lineRule="auto"/>
        <w:ind w:right="895"/>
      </w:pPr>
      <w:r>
        <w:t>В школе 30 классов и 1000 учащихся. Докажите,  что есть класс, в котором не менее 34 учеников.</w:t>
      </w:r>
    </w:p>
    <w:p w:rsidR="003A346F" w:rsidRDefault="003A346F" w:rsidP="009F316E">
      <w:pPr>
        <w:tabs>
          <w:tab w:val="left" w:pos="720"/>
        </w:tabs>
        <w:spacing w:line="480" w:lineRule="auto"/>
        <w:ind w:right="895"/>
      </w:pPr>
    </w:p>
    <w:sectPr w:rsidR="003A346F" w:rsidSect="0077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34D"/>
    <w:multiLevelType w:val="hybridMultilevel"/>
    <w:tmpl w:val="15469FEC"/>
    <w:lvl w:ilvl="0" w:tplc="C6DA38E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3A346F"/>
    <w:rsid w:val="00095724"/>
    <w:rsid w:val="000A5685"/>
    <w:rsid w:val="00113010"/>
    <w:rsid w:val="003A346F"/>
    <w:rsid w:val="003A719D"/>
    <w:rsid w:val="00651861"/>
    <w:rsid w:val="00672DF7"/>
    <w:rsid w:val="00684ED9"/>
    <w:rsid w:val="00776254"/>
    <w:rsid w:val="009F316E"/>
    <w:rsid w:val="00C01B8A"/>
    <w:rsid w:val="00C20987"/>
    <w:rsid w:val="00C3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2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5685"/>
    <w:rPr>
      <w:color w:val="808080"/>
    </w:rPr>
  </w:style>
  <w:style w:type="paragraph" w:styleId="a4">
    <w:name w:val="Balloon Text"/>
    <w:basedOn w:val="a"/>
    <w:link w:val="a5"/>
    <w:rsid w:val="000A5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5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Student</cp:lastModifiedBy>
  <cp:revision>4</cp:revision>
  <dcterms:created xsi:type="dcterms:W3CDTF">2011-12-14T07:57:00Z</dcterms:created>
  <dcterms:modified xsi:type="dcterms:W3CDTF">2011-12-14T08:41:00Z</dcterms:modified>
</cp:coreProperties>
</file>