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C5" w:rsidRDefault="00944DC5" w:rsidP="00944DC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участники олимпиады приглашаем вас принять участие в 3 туре олимпиады «Знатоки </w:t>
      </w:r>
      <w:proofErr w:type="spellStart"/>
      <w:r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>
        <w:rPr>
          <w:rFonts w:ascii="Times New Roman" w:hAnsi="Times New Roman"/>
          <w:b/>
          <w:sz w:val="28"/>
          <w:szCs w:val="28"/>
        </w:rPr>
        <w:t>».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44DC5" w:rsidRDefault="00944DC5" w:rsidP="00944DC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«Знатоки Олимпизма»</w:t>
      </w:r>
    </w:p>
    <w:p w:rsidR="00944DC5" w:rsidRDefault="00944DC5" w:rsidP="00944DC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44DC5" w:rsidRDefault="00944DC5" w:rsidP="00944DC5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944DC5" w:rsidRPr="009D04BB" w:rsidRDefault="00944DC5" w:rsidP="00944DC5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44DC5" w:rsidRDefault="00944DC5" w:rsidP="00944DC5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D04BB">
        <w:rPr>
          <w:rFonts w:ascii="Times New Roman" w:hAnsi="Times New Roman" w:cs="Times New Roman"/>
          <w:sz w:val="28"/>
          <w:szCs w:val="28"/>
          <w:u w:val="single"/>
        </w:rPr>
        <w:t>Ответы присылайте в форме предложенной ниже.</w:t>
      </w:r>
    </w:p>
    <w:p w:rsidR="00523656" w:rsidRDefault="00523656" w:rsidP="00523656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239">
        <w:rPr>
          <w:rFonts w:ascii="Times New Roman" w:hAnsi="Times New Roman" w:cs="Times New Roman"/>
          <w:b/>
          <w:sz w:val="28"/>
          <w:szCs w:val="28"/>
        </w:rPr>
        <w:t>Задание 1. Разгадайте ребусы</w:t>
      </w:r>
    </w:p>
    <w:tbl>
      <w:tblPr>
        <w:tblStyle w:val="a3"/>
        <w:tblW w:w="9039" w:type="dxa"/>
        <w:tblLook w:val="04A0"/>
      </w:tblPr>
      <w:tblGrid>
        <w:gridCol w:w="426"/>
        <w:gridCol w:w="8613"/>
      </w:tblGrid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13" w:type="dxa"/>
          </w:tcPr>
          <w:p w:rsidR="00523656" w:rsidRDefault="00523656" w:rsidP="003E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5480" cy="985652"/>
                  <wp:effectExtent l="19050" t="0" r="2870" b="0"/>
                  <wp:docPr id="3" name="Рисунок 1" descr="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Содержимое 5" descr="i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780" cy="98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‘Ь‘‘</w:t>
            </w:r>
            <w:r w:rsidRPr="001D1239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2425249" cy="1401288"/>
                  <wp:effectExtent l="19050" t="0" r="0" b="0"/>
                  <wp:docPr id="4" name="Рисунок 2" descr="D:\Downloads\1312459267_oky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4" descr="D:\Downloads\1312459267_ok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963" cy="140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13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БИА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8833" cy="1579418"/>
                  <wp:effectExtent l="19050" t="0" r="0" b="0"/>
                  <wp:docPr id="5" name="Рисунок 3" descr="https://upload.wikimedia.org/wikipedia/commons/thumb/3/37/African_Bush_Elephant.jpg/265px-African_Bush_Elephan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https://upload.wikimedia.org/wikipedia/commons/thumb/3/37/African_Bush_Elephant.jpg/265px-African_Bush_Eleph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74" cy="1580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С-Т</w:t>
            </w:r>
            <w:proofErr w:type="gramEnd"/>
          </w:p>
        </w:tc>
      </w:tr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13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4414" cy="1330037"/>
                  <wp:effectExtent l="19050" t="0" r="9186" b="0"/>
                  <wp:docPr id="6" name="Рисунок 4" descr="http://www.metronews.ru/_internal/gxml!0/r0dc21o2f3vste5s7ezej9x3a10rp3w$jkdd77olwptxmtgtzjqk770d0yu2vni/46a56ce1e54ed64419dea46fa0748254_8d03f5918804566b58276347b8fe476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 descr="http://www.metronews.ru/_internal/gxml!0/r0dc21o2f3vste5s7ezej9x3a10rp3w$jkdd77olwptxmtgtzjqk770d0yu2vni/46a56ce1e54ed64419dea46fa0748254_8d03f5918804566b58276347b8fe47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61" cy="1332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”’</w:t>
            </w:r>
            <w:r w:rsidRPr="001D1239">
              <w:rPr>
                <w:noProof/>
                <w:lang w:eastAsia="ru-RU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1674421" cy="1223158"/>
                  <wp:effectExtent l="19050" t="0" r="1979" b="0"/>
                  <wp:docPr id="7" name="Рисунок 5" descr="http://e-school67.ru/eda/images/hleb/bat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ttp://e-school67.ru/eda/images/hleb/ba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7" cy="122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13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8726" cy="938151"/>
                  <wp:effectExtent l="19050" t="0" r="0" b="0"/>
                  <wp:docPr id="8" name="Рисунок 6" descr="i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Содержимое 6" descr="i (3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62" cy="941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D1239">
              <w:rPr>
                <w:noProof/>
                <w:lang w:eastAsia="ru-RU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3159" cy="1009403"/>
                  <wp:effectExtent l="19050" t="0" r="0" b="0"/>
                  <wp:docPr id="9" name="Рисунок 7" descr="D:\Downloads\i (7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9" descr="D: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21" cy="101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39">
              <w:rPr>
                <w:noProof/>
                <w:lang w:eastAsia="ru-RU"/>
              </w:rPr>
              <w:t xml:space="preserve"> </w:t>
            </w:r>
            <w:r w:rsidRPr="001D1239">
              <w:rPr>
                <w:noProof/>
                <w:lang w:eastAsia="ru-RU"/>
              </w:rPr>
              <w:drawing>
                <wp:inline distT="0" distB="0" distL="0" distR="0">
                  <wp:extent cx="938151" cy="795646"/>
                  <wp:effectExtent l="19050" t="0" r="0" b="0"/>
                  <wp:docPr id="10" name="Рисунок 8" descr="D:\Downloads\i (6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 10" descr="D:\Downloads\i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95" cy="797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sz w:val="64"/>
                <w:szCs w:val="64"/>
              </w:rPr>
              <w:t>‘‘</w:t>
            </w:r>
            <w:r w:rsidRPr="00C14457">
              <w:rPr>
                <w:rFonts w:ascii="Times New Roman" w:hAnsi="Times New Roman" w:cs="Times New Roman"/>
                <w:b/>
                <w:noProof/>
                <w:sz w:val="64"/>
                <w:szCs w:val="64"/>
                <w:lang w:eastAsia="ru-RU"/>
              </w:rPr>
              <w:drawing>
                <wp:inline distT="0" distB="0" distL="0" distR="0">
                  <wp:extent cx="1649929" cy="1223158"/>
                  <wp:effectExtent l="19050" t="0" r="7421" b="0"/>
                  <wp:docPr id="11" name="Рисунок 9" descr="D:\Downloads\i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11" descr="D:\Downloads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56" cy="1225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613" w:type="dxa"/>
          </w:tcPr>
          <w:p w:rsidR="00523656" w:rsidRPr="001D1239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45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2" name="Рисунок 10" descr="D:\Downloads\i (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D:\Downloads\i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sz w:val="60"/>
                <w:szCs w:val="60"/>
              </w:rPr>
              <w:t>’’’</w:t>
            </w: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2066925" cy="1428750"/>
                  <wp:effectExtent l="19050" t="0" r="9525" b="0"/>
                  <wp:docPr id="13" name="Рисунок 11" descr="D:\Downloads\i (9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Picture 8" descr="D:\Downloads\i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13" w:type="dxa"/>
          </w:tcPr>
          <w:p w:rsidR="00523656" w:rsidRDefault="00523656" w:rsidP="003E57DB">
            <w:pPr>
              <w:rPr>
                <w:noProof/>
                <w:lang w:eastAsia="ru-RU"/>
              </w:rPr>
            </w:pPr>
            <w:r w:rsidRPr="00C1445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9710" cy="938151"/>
                  <wp:effectExtent l="19050" t="0" r="5690" b="0"/>
                  <wp:docPr id="14" name="Рисунок 12" descr="D:\Downloads\i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1" descr="D:\Downloads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69" cy="940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sz w:val="60"/>
                <w:szCs w:val="60"/>
              </w:rPr>
              <w:t>’</w:t>
            </w:r>
            <w:r w:rsidRPr="00C14457">
              <w:rPr>
                <w:noProof/>
                <w:lang w:eastAsia="ru-RU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1360962" cy="1045029"/>
                  <wp:effectExtent l="19050" t="0" r="0" b="0"/>
                  <wp:docPr id="15" name="Рисунок 13" descr="D:\Downloads\i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3" descr="D:\Downloads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0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795338" cy="1008063"/>
                  <wp:effectExtent l="19050" t="0" r="4762" b="0"/>
                  <wp:docPr id="16" name="Рисунок 14" descr="D:\Downloads\i (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4" descr="D:\Downloads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38" cy="1008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766762" cy="576262"/>
                  <wp:effectExtent l="19050" t="0" r="0" b="0"/>
                  <wp:docPr id="17" name="Рисунок 15" descr="D:\Downloads\p16v879idnecq10l9n821jrk19nr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Picture 5" descr="D:\Downloads\p16v879idnecq10l9n821jrk19n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62" cy="57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806450" cy="1008063"/>
                  <wp:effectExtent l="19050" t="0" r="0" b="0"/>
                  <wp:docPr id="18" name="Рисунок 16" descr="D:\Downloads\i (14) - коп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7" descr="D:\Downloads\i (14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08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656" w:rsidRPr="001D1239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</w:t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792163" cy="935038"/>
                  <wp:effectExtent l="19050" t="0" r="7937" b="0"/>
                  <wp:docPr id="19" name="Рисунок 17" descr="D:\Downloads\i (1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Picture 8" descr="D:\Downloads\i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63" cy="935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684212" cy="660400"/>
                  <wp:effectExtent l="19050" t="0" r="1588" b="0"/>
                  <wp:docPr id="20" name="Рисунок 18" descr="D:\Downloads\p16v879idnecq10l9n821jrk19nr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Picture 9" descr="D:\Downloads\p16v879idnecq10l9n821jrk19n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12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698360" cy="855024"/>
                  <wp:effectExtent l="19050" t="0" r="6490" b="0"/>
                  <wp:docPr id="21" name="Рисунок 19" descr="D:\Downloads\b39be5e99706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Picture 11" descr="D:\Downloads\b39be5e99706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39" cy="859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       </w:t>
            </w:r>
          </w:p>
        </w:tc>
      </w:tr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13" w:type="dxa"/>
          </w:tcPr>
          <w:p w:rsidR="00523656" w:rsidRPr="001D1239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90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8742" cy="997527"/>
                  <wp:effectExtent l="19050" t="0" r="0" b="0"/>
                  <wp:docPr id="23" name="Рисунок 20" descr="D:\Downloads\i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2" descr="D:\Downloads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95" cy="99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903">
              <w:rPr>
                <w:rFonts w:ascii="Times New Roman" w:hAnsi="Times New Roman" w:cs="Times New Roman"/>
                <w:b/>
                <w:sz w:val="60"/>
                <w:szCs w:val="60"/>
              </w:rPr>
              <w:t>“</w:t>
            </w:r>
            <w:r w:rsidRPr="00EC4903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1332177" cy="914400"/>
                  <wp:effectExtent l="19050" t="0" r="1323" b="0"/>
                  <wp:docPr id="24" name="Рисунок 21" descr="D:\Downloads\i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3" descr="D:\Downloads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53" cy="915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’’’ </w:t>
            </w:r>
            <w:r w:rsidRPr="00EC4903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503237" cy="504825"/>
                  <wp:effectExtent l="19050" t="0" r="0" b="0"/>
                  <wp:docPr id="25" name="Рисунок 22" descr="D:\Downloads\plussig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Picture 8" descr="D:\Downloads\plus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37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903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997527" cy="1116280"/>
                  <wp:effectExtent l="19050" t="0" r="0" b="0"/>
                  <wp:docPr id="26" name="Рисунок 23" descr="D:\Downloads\i (7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Picture 12" descr="D: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67" cy="111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656" w:rsidTr="003E57DB">
        <w:tc>
          <w:tcPr>
            <w:tcW w:w="426" w:type="dxa"/>
          </w:tcPr>
          <w:p w:rsidR="00523656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13" w:type="dxa"/>
          </w:tcPr>
          <w:p w:rsidR="00523656" w:rsidRPr="001D1239" w:rsidRDefault="00523656" w:rsidP="003E57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3844" cy="1781299"/>
                  <wp:effectExtent l="19050" t="0" r="4206" b="0"/>
                  <wp:docPr id="27" name="Рисунок 24" descr="http://www.rabstol.net/uploads/gallery/main/70/rabstol_net_horse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2" descr="http://www.rabstol.net/uploads/gallery/main/70/rabstol_net_horse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137" cy="178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36CB">
              <w:rPr>
                <w:rFonts w:ascii="Times New Roman" w:hAnsi="Times New Roman" w:cs="Times New Roman"/>
                <w:b/>
                <w:sz w:val="60"/>
                <w:szCs w:val="60"/>
              </w:rPr>
              <w:t>ки</w:t>
            </w:r>
            <w:proofErr w:type="spellEnd"/>
          </w:p>
        </w:tc>
      </w:tr>
    </w:tbl>
    <w:p w:rsidR="00523656" w:rsidRPr="001D1239" w:rsidRDefault="00523656" w:rsidP="00523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EF4" w:rsidRPr="007F3EF4" w:rsidRDefault="007F3EF4" w:rsidP="007F3EF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3EF4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7F3EF4">
        <w:rPr>
          <w:rFonts w:ascii="Times New Roman" w:hAnsi="Times New Roman" w:cs="Times New Roman"/>
          <w:b/>
          <w:sz w:val="28"/>
          <w:szCs w:val="28"/>
        </w:rPr>
        <w:t>в открытой форме (без предложенных вариантов ответов).</w:t>
      </w:r>
    </w:p>
    <w:p w:rsidR="007F3EF4" w:rsidRPr="005F7C95" w:rsidRDefault="007F3EF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EF4" w:rsidRPr="005F7C95" w:rsidRDefault="00FB25FF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7F3EF4" w:rsidRPr="005F7C95" w:rsidRDefault="00FB25FF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Прыжок со снаряда в гимнастике обозначается как _______________. 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Предметом обучения в сфере физического воспитания являются _______________. 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Процесс, происходящий в организме человека после прекращения работы и заключающийся в постепенном переходе физиологических и </w:t>
      </w:r>
      <w:r w:rsidR="007F3EF4"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биохимических функций не только к исходному состоянию, но и к повышению работоспособности, принято обозначать как _______________. 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3EF4" w:rsidRPr="005F7C95">
        <w:rPr>
          <w:rFonts w:ascii="Times New Roman" w:hAnsi="Times New Roman" w:cs="Times New Roman"/>
          <w:sz w:val="28"/>
          <w:szCs w:val="28"/>
        </w:rPr>
        <w:t>. Количество воздуха, которое человек способен выдохнуть после максимально глубокого вдоха, называется _______________.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3EF4" w:rsidRPr="005F7C95">
        <w:rPr>
          <w:rFonts w:ascii="Times New Roman" w:hAnsi="Times New Roman" w:cs="Times New Roman"/>
          <w:sz w:val="28"/>
          <w:szCs w:val="28"/>
        </w:rPr>
        <w:t>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Национальная команда СССР впервые выступила на Олимпийских играх в ___________ году. 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Впервые Олимпийские игры были проведены на территории Азии в ___________ году. 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Данные частоты́ сердечных сокращений при выполнении физических упражнений являются показателем _____________________________________. 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3EF4" w:rsidRPr="005F7C95">
        <w:rPr>
          <w:rFonts w:ascii="Times New Roman" w:hAnsi="Times New Roman" w:cs="Times New Roman"/>
          <w:sz w:val="28"/>
          <w:szCs w:val="28"/>
        </w:rPr>
        <w:t xml:space="preserve">. Какое физическое качество обеспечивает уровень работоспособности? _________________________________________________________________. </w:t>
      </w:r>
    </w:p>
    <w:p w:rsidR="007F3EF4" w:rsidRPr="005F7C95" w:rsidRDefault="00840CA4" w:rsidP="007F3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3EF4" w:rsidRPr="005F7C95">
        <w:rPr>
          <w:rFonts w:ascii="Times New Roman" w:hAnsi="Times New Roman" w:cs="Times New Roman"/>
          <w:sz w:val="28"/>
          <w:szCs w:val="28"/>
        </w:rPr>
        <w:t>. Какие обязательные тестовые упражнения выполняются на пятой ступени ВФСК ГТО? _______________________________________________________</w:t>
      </w:r>
    </w:p>
    <w:p w:rsidR="00523656" w:rsidRDefault="00523656" w:rsidP="00944DC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44DC5" w:rsidRPr="00944DC5" w:rsidRDefault="00944DC5" w:rsidP="00944DC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4DC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3</w:t>
      </w:r>
      <w:r w:rsidRPr="00944DC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. </w:t>
      </w:r>
      <w:r w:rsidRPr="00944D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Согласитесь с утверждением или опровергните его</w:t>
      </w:r>
      <w:bookmarkStart w:id="0" w:name="_GoBack"/>
      <w:bookmarkEnd w:id="0"/>
      <w:r w:rsidRPr="00944D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44DC5" w:rsidRPr="00944DC5" w:rsidRDefault="00944DC5" w:rsidP="00944D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tbl>
      <w:tblPr>
        <w:tblStyle w:val="a3"/>
        <w:tblW w:w="0" w:type="auto"/>
        <w:tblLook w:val="04A0"/>
      </w:tblPr>
      <w:tblGrid>
        <w:gridCol w:w="7399"/>
        <w:gridCol w:w="951"/>
        <w:gridCol w:w="1221"/>
      </w:tblGrid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Верно </w:t>
            </w: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Неверно </w:t>
            </w: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944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944DC5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На Олимпийские игры в Лондоне 1908 г. из России прибыла команда  всего из 5 участников (</w:t>
            </w:r>
            <w:r w:rsidRPr="00944DC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Николай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Панин-Коломенкин</w:t>
            </w:r>
            <w:proofErr w:type="spellEnd"/>
            <w:r w:rsidRPr="00944DC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, Николай Орлов, Андрей Петров, Евгений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Замотин</w:t>
            </w:r>
            <w:proofErr w:type="spellEnd"/>
            <w:r w:rsidRPr="00944DC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Самыми продолжительными в истории стали II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  <w:t>I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летние Олимпийские Игры, они </w:t>
            </w:r>
            <w:r w:rsidRPr="00944DC5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 начались 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На первых Олимпийских играх в 776 году </w:t>
            </w:r>
            <w:proofErr w:type="gram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н.э. </w:t>
            </w:r>
            <w:proofErr w:type="gram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чемпионом</w:t>
            </w:r>
            <w:proofErr w:type="gramEnd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стал молодой повар по имени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Корэб</w:t>
            </w:r>
            <w:proofErr w:type="spellEnd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Pr="00944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1980 году  в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Лэйк-Плейсиде</w:t>
            </w:r>
            <w:proofErr w:type="spellEnd"/>
            <w:r w:rsidRPr="00944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  <w:r w:rsidRPr="00944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9. Олимпийский 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гимн был написан</w:t>
            </w:r>
            <w:r w:rsidRPr="00944DC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944DC5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в 1896 году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, автор музыки -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Константинос</w:t>
            </w:r>
            <w:proofErr w:type="spellEnd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Палама</w:t>
            </w:r>
            <w:proofErr w:type="spellEnd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Pr="00944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МОК создан 23 июня 1984 г. по инициативе французского общественного деятеля</w:t>
            </w:r>
            <w:r w:rsidRPr="00944DC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hyperlink r:id="rId28" w:history="1">
              <w:r w:rsidRPr="00944DC5">
                <w:rPr>
                  <w:rFonts w:ascii="Times New Roman" w:eastAsia="Times New Roman" w:hAnsi="Times New Roman" w:cs="Times New Roman"/>
                  <w:sz w:val="26"/>
                  <w:lang w:eastAsia="ru-RU"/>
                </w:rPr>
                <w:t>П. де Кубертена</w:t>
              </w:r>
            </w:hyperlink>
            <w:r w:rsidRPr="00944DC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Эмблему олимпийского движения предложил Пьер</w:t>
            </w:r>
            <w:proofErr w:type="gram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proofErr w:type="gramEnd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Кубертен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19. Автор олимпийского девиза епископ </w:t>
            </w:r>
            <w:proofErr w:type="spellStart"/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4DC5" w:rsidRPr="00944DC5" w:rsidTr="003E57DB">
        <w:tc>
          <w:tcPr>
            <w:tcW w:w="7986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9" w:type="dxa"/>
          </w:tcPr>
          <w:p w:rsidR="00944DC5" w:rsidRPr="00944DC5" w:rsidRDefault="00944DC5" w:rsidP="00944D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F22D5" w:rsidRDefault="00DF22D5"/>
    <w:p w:rsidR="003C4D39" w:rsidRDefault="003C4D39"/>
    <w:p w:rsidR="003C4D39" w:rsidRDefault="003C4D39"/>
    <w:p w:rsidR="003C4D39" w:rsidRDefault="003C4D39"/>
    <w:p w:rsidR="003C4D39" w:rsidRDefault="003C4D39"/>
    <w:p w:rsidR="003C4D39" w:rsidRDefault="003C4D39"/>
    <w:p w:rsidR="003C4D39" w:rsidRDefault="003C4D39"/>
    <w:p w:rsidR="003C4D39" w:rsidRDefault="003C4D39"/>
    <w:p w:rsidR="003C4D39" w:rsidRDefault="003C4D39"/>
    <w:p w:rsidR="003C4D39" w:rsidRDefault="003C4D39"/>
    <w:p w:rsidR="003C4D39" w:rsidRDefault="003C4D39"/>
    <w:p w:rsidR="003C4D39" w:rsidRDefault="003C4D39"/>
    <w:p w:rsidR="00DF22D5" w:rsidRDefault="00DF22D5" w:rsidP="00DF2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F22D5" w:rsidTr="00DF2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F22D5" w:rsidRDefault="00DF22D5" w:rsidP="00DF22D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2D5" w:rsidRDefault="00DF22D5" w:rsidP="00DF22D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DF22D5" w:rsidRDefault="00DF22D5" w:rsidP="00DF22D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2D5" w:rsidRDefault="00DF22D5" w:rsidP="00DF22D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Форма для ответа на 1 задание</w:t>
      </w:r>
    </w:p>
    <w:p w:rsidR="00DF22D5" w:rsidRDefault="00DF22D5" w:rsidP="00DF22D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959"/>
        <w:gridCol w:w="8647"/>
      </w:tblGrid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F22D5" w:rsidTr="00DF2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5" w:rsidRDefault="00DF22D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F22D5" w:rsidRDefault="00DF22D5" w:rsidP="00DF2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2D5" w:rsidRDefault="00DF22D5" w:rsidP="00DF2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для ответов на 2 задание </w:t>
      </w:r>
    </w:p>
    <w:p w:rsidR="002909E5" w:rsidRDefault="002909E5" w:rsidP="002909E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959"/>
        <w:gridCol w:w="8647"/>
      </w:tblGrid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09E5" w:rsidTr="002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5" w:rsidRDefault="002909E5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909E5" w:rsidRDefault="002909E5" w:rsidP="002909E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09E5" w:rsidRDefault="002909E5" w:rsidP="002909E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B6EB8" w:rsidRDefault="00370EFC" w:rsidP="004B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для ответов на 3 задание</w:t>
      </w:r>
    </w:p>
    <w:p w:rsidR="00370EFC" w:rsidRPr="004B6EB8" w:rsidRDefault="00370EFC" w:rsidP="004B6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30"/>
        <w:gridCol w:w="693"/>
        <w:gridCol w:w="2330"/>
        <w:gridCol w:w="727"/>
        <w:gridCol w:w="1763"/>
      </w:tblGrid>
      <w:tr w:rsidR="004B6EB8" w:rsidRPr="004B6EB8" w:rsidTr="002E1B38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B8" w:rsidRPr="004B6EB8" w:rsidTr="002E1B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B8" w:rsidRPr="004B6EB8" w:rsidRDefault="004B6EB8" w:rsidP="004B6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B8" w:rsidRPr="004B6EB8" w:rsidRDefault="004B6EB8" w:rsidP="004B6EB8">
            <w:pPr>
              <w:spacing w:after="0" w:line="240" w:lineRule="auto"/>
              <w:ind w:left="-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9E5" w:rsidRDefault="002909E5" w:rsidP="002909E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909E5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4DC5"/>
    <w:rsid w:val="001406C1"/>
    <w:rsid w:val="001D4029"/>
    <w:rsid w:val="00200639"/>
    <w:rsid w:val="002909E5"/>
    <w:rsid w:val="002D12DF"/>
    <w:rsid w:val="00370EFC"/>
    <w:rsid w:val="003C4D39"/>
    <w:rsid w:val="004B6EB8"/>
    <w:rsid w:val="00523656"/>
    <w:rsid w:val="005969D4"/>
    <w:rsid w:val="007F3EF4"/>
    <w:rsid w:val="00840CA4"/>
    <w:rsid w:val="00944DC5"/>
    <w:rsid w:val="00A17898"/>
    <w:rsid w:val="00B56021"/>
    <w:rsid w:val="00DF22D5"/>
    <w:rsid w:val="00F1670B"/>
    <w:rsid w:val="00FB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6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883</Words>
  <Characters>5038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2020-02-04T10:10:00Z</dcterms:created>
  <dcterms:modified xsi:type="dcterms:W3CDTF">2020-02-04T10:43:00Z</dcterms:modified>
</cp:coreProperties>
</file>