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1E2E0C" w14:textId="77777777" w:rsidR="007B6900" w:rsidRPr="00F13192" w:rsidRDefault="007B6900" w:rsidP="007B6900">
      <w:pPr>
        <w:tabs>
          <w:tab w:val="left" w:pos="75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A814C16" wp14:editId="2D50C8BA">
            <wp:extent cx="947233" cy="1238250"/>
            <wp:effectExtent l="19050" t="0" r="5267" b="0"/>
            <wp:docPr id="1" name="Рисунок 0" descr="snapedit_17236979779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edit_172369797792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233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31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F314E28" wp14:editId="71900C0D">
            <wp:extent cx="2866842" cy="1180798"/>
            <wp:effectExtent l="19050" t="0" r="0" b="0"/>
            <wp:docPr id="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113" cy="118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D92AD1" w14:textId="77777777" w:rsidR="007B6900" w:rsidRPr="00F13192" w:rsidRDefault="007B6900" w:rsidP="007B690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13192">
        <w:rPr>
          <w:rFonts w:ascii="Times New Roman" w:hAnsi="Times New Roman" w:cs="Times New Roman"/>
          <w:bCs/>
          <w:sz w:val="28"/>
          <w:szCs w:val="28"/>
        </w:rPr>
        <w:t>Федеральное государственное бюджетное образовательное учреждение</w:t>
      </w:r>
    </w:p>
    <w:p w14:paraId="324C976D" w14:textId="77777777" w:rsidR="007B6900" w:rsidRPr="00F13192" w:rsidRDefault="007B6900" w:rsidP="007B690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13192">
        <w:rPr>
          <w:rFonts w:ascii="Times New Roman" w:hAnsi="Times New Roman" w:cs="Times New Roman"/>
          <w:bCs/>
          <w:sz w:val="28"/>
          <w:szCs w:val="28"/>
        </w:rPr>
        <w:t xml:space="preserve">высшего образования Башкирский государственный педагогический университет им. М. Акмуллы </w:t>
      </w:r>
    </w:p>
    <w:p w14:paraId="3F5A020C" w14:textId="77777777" w:rsidR="007B6900" w:rsidRPr="00F13192" w:rsidRDefault="007B6900" w:rsidP="007B69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0D4AD7" w14:textId="77777777" w:rsidR="007B6900" w:rsidRDefault="007B6900" w:rsidP="007B6900">
      <w:pPr>
        <w:tabs>
          <w:tab w:val="left" w:pos="540"/>
          <w:tab w:val="left" w:pos="7380"/>
        </w:tabs>
        <w:spacing w:after="0" w:line="240" w:lineRule="auto"/>
        <w:ind w:left="540" w:hanging="540"/>
        <w:jc w:val="center"/>
        <w:rPr>
          <w:rFonts w:ascii="Times New Roman" w:hAnsi="Times New Roman" w:cs="Times New Roman"/>
          <w:sz w:val="28"/>
          <w:szCs w:val="28"/>
        </w:rPr>
      </w:pPr>
      <w:r w:rsidRPr="00F13192">
        <w:rPr>
          <w:rFonts w:ascii="Times New Roman" w:hAnsi="Times New Roman" w:cs="Times New Roman"/>
          <w:sz w:val="28"/>
          <w:szCs w:val="28"/>
        </w:rPr>
        <w:t xml:space="preserve">Заключительный этап </w:t>
      </w:r>
      <w:r>
        <w:rPr>
          <w:rFonts w:ascii="Times New Roman" w:hAnsi="Times New Roman" w:cs="Times New Roman"/>
          <w:sz w:val="28"/>
          <w:szCs w:val="28"/>
        </w:rPr>
        <w:t>Всероссийской олимпиады школьников и студентов организаций СПО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Акмуллинская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олимпиада</w:t>
      </w:r>
      <w:r w:rsidRPr="00F13192"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47FD1B0F" w14:textId="77777777" w:rsidR="007B6900" w:rsidRPr="00B03A41" w:rsidRDefault="007B6900" w:rsidP="007B6900">
      <w:pPr>
        <w:tabs>
          <w:tab w:val="left" w:pos="540"/>
          <w:tab w:val="left" w:pos="7380"/>
        </w:tabs>
        <w:spacing w:after="0" w:line="240" w:lineRule="auto"/>
        <w:ind w:left="540" w:hanging="540"/>
        <w:jc w:val="center"/>
        <w:rPr>
          <w:rFonts w:ascii="Times New Roman" w:hAnsi="Times New Roman" w:cs="Times New Roman"/>
          <w:sz w:val="28"/>
          <w:szCs w:val="28"/>
        </w:rPr>
      </w:pPr>
      <w:r w:rsidRPr="00B03A41">
        <w:rPr>
          <w:rFonts w:ascii="Times New Roman" w:hAnsi="Times New Roman" w:cs="Times New Roman"/>
          <w:sz w:val="28"/>
          <w:szCs w:val="28"/>
        </w:rPr>
        <w:t>по «Основам педагогики и психологи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03A41">
        <w:rPr>
          <w:rFonts w:ascii="Times New Roman" w:hAnsi="Times New Roman" w:cs="Times New Roman"/>
          <w:sz w:val="28"/>
          <w:szCs w:val="28"/>
        </w:rPr>
        <w:t>»</w:t>
      </w:r>
    </w:p>
    <w:p w14:paraId="5403D927" w14:textId="77777777" w:rsidR="007B6900" w:rsidRPr="00B03A41" w:rsidRDefault="007B6900" w:rsidP="007B6900">
      <w:pPr>
        <w:tabs>
          <w:tab w:val="left" w:pos="540"/>
          <w:tab w:val="left" w:pos="7380"/>
        </w:tabs>
        <w:spacing w:after="0" w:line="240" w:lineRule="auto"/>
        <w:ind w:left="540" w:hanging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Pr="00B03A41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11</w:t>
      </w:r>
      <w:r w:rsidRPr="00B03A41">
        <w:rPr>
          <w:rFonts w:ascii="Times New Roman" w:hAnsi="Times New Roman" w:cs="Times New Roman"/>
          <w:b/>
          <w:sz w:val="28"/>
          <w:szCs w:val="28"/>
        </w:rPr>
        <w:t xml:space="preserve"> классы</w:t>
      </w:r>
      <w:r>
        <w:rPr>
          <w:rFonts w:ascii="Times New Roman" w:hAnsi="Times New Roman" w:cs="Times New Roman"/>
          <w:b/>
          <w:sz w:val="28"/>
          <w:szCs w:val="28"/>
        </w:rPr>
        <w:t>, СПО</w:t>
      </w:r>
      <w:r w:rsidRPr="00B03A4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2AE8AAE" w14:textId="1C2CA68B" w:rsidR="007B6900" w:rsidRPr="00B03A41" w:rsidRDefault="007B6900" w:rsidP="007B6900">
      <w:pPr>
        <w:tabs>
          <w:tab w:val="left" w:pos="540"/>
          <w:tab w:val="left" w:pos="7380"/>
        </w:tabs>
        <w:spacing w:after="0" w:line="240" w:lineRule="auto"/>
        <w:ind w:left="540" w:hanging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B03A41">
        <w:rPr>
          <w:rFonts w:ascii="Times New Roman" w:hAnsi="Times New Roman" w:cs="Times New Roman"/>
          <w:b/>
          <w:sz w:val="28"/>
          <w:szCs w:val="28"/>
        </w:rPr>
        <w:t xml:space="preserve"> вариант</w:t>
      </w:r>
    </w:p>
    <w:p w14:paraId="6D0B030F" w14:textId="77777777" w:rsidR="007B6900" w:rsidRPr="00F13192" w:rsidRDefault="007B6900" w:rsidP="007B69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(2024-2025</w:t>
      </w:r>
      <w:r w:rsidRPr="00F13192">
        <w:rPr>
          <w:rFonts w:ascii="Times New Roman" w:hAnsi="Times New Roman" w:cs="Times New Roman"/>
          <w:sz w:val="28"/>
          <w:szCs w:val="28"/>
        </w:rPr>
        <w:t xml:space="preserve"> уч. год)</w:t>
      </w:r>
    </w:p>
    <w:p w14:paraId="204B3E4E" w14:textId="702B7F3B" w:rsidR="00677EEE" w:rsidRPr="00677EEE" w:rsidRDefault="00677EEE" w:rsidP="007600C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677EEE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Часть 1. Основы педагогики </w:t>
      </w:r>
    </w:p>
    <w:p w14:paraId="7EC72E5F" w14:textId="77777777" w:rsidR="005B2044" w:rsidRPr="00677EEE" w:rsidRDefault="005B2044" w:rsidP="005B204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E65075F" w14:textId="4540E80D" w:rsidR="001D5B88" w:rsidRPr="00677EEE" w:rsidRDefault="001D5B88" w:rsidP="00DB49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677EEE">
        <w:rPr>
          <w:rFonts w:ascii="Times New Roman" w:hAnsi="Times New Roman" w:cs="Times New Roman"/>
          <w:b/>
          <w:bCs/>
          <w:color w:val="000000" w:themeColor="text1"/>
        </w:rPr>
        <w:t>1. Известно, что структура педагогической деятельности включает педагогическую проблему, педагогическую задачу, педагогическую ситуацию. Установите соответствие терминов и понятий.</w:t>
      </w:r>
    </w:p>
    <w:p w14:paraId="54D891D7" w14:textId="77777777" w:rsidR="001D5B88" w:rsidRPr="00677EEE" w:rsidRDefault="001D5B88" w:rsidP="001D5B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6373"/>
      </w:tblGrid>
      <w:tr w:rsidR="00677EEE" w:rsidRPr="00677EEE" w14:paraId="46EFD863" w14:textId="77777777" w:rsidTr="003B5661">
        <w:tc>
          <w:tcPr>
            <w:tcW w:w="2972" w:type="dxa"/>
          </w:tcPr>
          <w:p w14:paraId="135FC624" w14:textId="77777777" w:rsidR="001D5B88" w:rsidRPr="00677EEE" w:rsidRDefault="001D5B88" w:rsidP="003B5661">
            <w:pPr>
              <w:pStyle w:val="a4"/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77EEE">
              <w:rPr>
                <w:rFonts w:ascii="Times New Roman" w:hAnsi="Times New Roman" w:cs="Times New Roman"/>
                <w:color w:val="000000" w:themeColor="text1"/>
              </w:rPr>
              <w:t>1. Педагогическая проблема</w:t>
            </w:r>
          </w:p>
        </w:tc>
        <w:tc>
          <w:tcPr>
            <w:tcW w:w="6373" w:type="dxa"/>
          </w:tcPr>
          <w:p w14:paraId="5C410F2B" w14:textId="77777777" w:rsidR="001D5B88" w:rsidRPr="00677EEE" w:rsidRDefault="001D5B88" w:rsidP="003B5661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77EEE" w:rsidRPr="00677EEE" w14:paraId="7E0E8A22" w14:textId="77777777" w:rsidTr="003B5661">
        <w:tc>
          <w:tcPr>
            <w:tcW w:w="2972" w:type="dxa"/>
          </w:tcPr>
          <w:p w14:paraId="7A4D19CA" w14:textId="77777777" w:rsidR="001D5B88" w:rsidRPr="00677EEE" w:rsidRDefault="001D5B88" w:rsidP="003B5661">
            <w:pPr>
              <w:pStyle w:val="a4"/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77EEE">
              <w:rPr>
                <w:rFonts w:ascii="Times New Roman" w:hAnsi="Times New Roman" w:cs="Times New Roman"/>
                <w:color w:val="000000" w:themeColor="text1"/>
              </w:rPr>
              <w:t>2. Педагогическая задача</w:t>
            </w:r>
          </w:p>
        </w:tc>
        <w:tc>
          <w:tcPr>
            <w:tcW w:w="6373" w:type="dxa"/>
          </w:tcPr>
          <w:p w14:paraId="7AE353B0" w14:textId="77777777" w:rsidR="001D5B88" w:rsidRPr="00677EEE" w:rsidRDefault="001D5B88" w:rsidP="003B5661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77EEE" w:rsidRPr="00677EEE" w14:paraId="2AEBD12D" w14:textId="77777777" w:rsidTr="003B5661">
        <w:tc>
          <w:tcPr>
            <w:tcW w:w="2972" w:type="dxa"/>
          </w:tcPr>
          <w:p w14:paraId="0ED63CA8" w14:textId="77777777" w:rsidR="001D5B88" w:rsidRPr="00677EEE" w:rsidRDefault="001D5B88" w:rsidP="003B5661">
            <w:pPr>
              <w:pStyle w:val="a4"/>
              <w:numPr>
                <w:ilvl w:val="0"/>
                <w:numId w:val="3"/>
              </w:numPr>
              <w:ind w:left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77EEE">
              <w:rPr>
                <w:rFonts w:ascii="Times New Roman" w:hAnsi="Times New Roman" w:cs="Times New Roman"/>
                <w:color w:val="000000" w:themeColor="text1"/>
              </w:rPr>
              <w:t>3. Педагогическая ситуация</w:t>
            </w:r>
          </w:p>
        </w:tc>
        <w:tc>
          <w:tcPr>
            <w:tcW w:w="6373" w:type="dxa"/>
          </w:tcPr>
          <w:p w14:paraId="4BE1A7B6" w14:textId="77777777" w:rsidR="001D5B88" w:rsidRPr="00677EEE" w:rsidRDefault="001D5B88" w:rsidP="003B5661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77EEE" w:rsidRPr="00677EEE" w14:paraId="146D1D2A" w14:textId="77777777" w:rsidTr="003B5661">
        <w:tc>
          <w:tcPr>
            <w:tcW w:w="9345" w:type="dxa"/>
            <w:gridSpan w:val="2"/>
          </w:tcPr>
          <w:p w14:paraId="33C47FF1" w14:textId="77777777" w:rsidR="001D5B88" w:rsidRPr="00677EEE" w:rsidRDefault="001D5B88" w:rsidP="003B5661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77EEE">
              <w:rPr>
                <w:rFonts w:ascii="Times New Roman" w:hAnsi="Times New Roman" w:cs="Times New Roman"/>
                <w:color w:val="000000" w:themeColor="text1"/>
              </w:rPr>
              <w:t>А. Результат осознания педагогом цели обучения или воспитания, а также условий и способов ее реализации на практике.</w:t>
            </w:r>
          </w:p>
        </w:tc>
      </w:tr>
      <w:tr w:rsidR="00677EEE" w:rsidRPr="00677EEE" w14:paraId="00C36759" w14:textId="77777777" w:rsidTr="003B5661">
        <w:tc>
          <w:tcPr>
            <w:tcW w:w="9345" w:type="dxa"/>
            <w:gridSpan w:val="2"/>
          </w:tcPr>
          <w:p w14:paraId="39049B37" w14:textId="77777777" w:rsidR="001D5B88" w:rsidRPr="00677EEE" w:rsidRDefault="001D5B88" w:rsidP="003B5661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77EEE">
              <w:rPr>
                <w:rFonts w:ascii="Times New Roman" w:hAnsi="Times New Roman" w:cs="Times New Roman"/>
                <w:color w:val="000000" w:themeColor="text1"/>
              </w:rPr>
              <w:t>Б. Комплекс условий, при которых решается педагогическая задача, которые могут способствовать либо препятствовать её успешному решению.</w:t>
            </w:r>
          </w:p>
        </w:tc>
      </w:tr>
      <w:tr w:rsidR="00677EEE" w:rsidRPr="00677EEE" w14:paraId="06C436FF" w14:textId="77777777" w:rsidTr="003B5661">
        <w:tc>
          <w:tcPr>
            <w:tcW w:w="9345" w:type="dxa"/>
            <w:gridSpan w:val="2"/>
          </w:tcPr>
          <w:p w14:paraId="6360770E" w14:textId="77777777" w:rsidR="001D5B88" w:rsidRPr="00677EEE" w:rsidRDefault="001D5B88" w:rsidP="003B5661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77EEE">
              <w:rPr>
                <w:rFonts w:ascii="Times New Roman" w:hAnsi="Times New Roman" w:cs="Times New Roman"/>
                <w:color w:val="000000" w:themeColor="text1"/>
              </w:rPr>
              <w:t>В. Объективно возникающий в педагогической теории и практике вопрос или комплекс вопросов относительно процессов обучения и воспитания человека.</w:t>
            </w:r>
          </w:p>
        </w:tc>
      </w:tr>
      <w:tr w:rsidR="001D5B88" w:rsidRPr="00677EEE" w14:paraId="01976DF2" w14:textId="77777777" w:rsidTr="003B5661">
        <w:trPr>
          <w:trHeight w:val="70"/>
        </w:trPr>
        <w:tc>
          <w:tcPr>
            <w:tcW w:w="9345" w:type="dxa"/>
            <w:gridSpan w:val="2"/>
          </w:tcPr>
          <w:p w14:paraId="68AF7782" w14:textId="77777777" w:rsidR="0099171E" w:rsidRPr="00677EEE" w:rsidRDefault="0099171E" w:rsidP="003B566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0"/>
                <w:szCs w:val="10"/>
              </w:rPr>
            </w:pPr>
          </w:p>
          <w:p w14:paraId="48566A7C" w14:textId="5583BD93" w:rsidR="001D5B88" w:rsidRPr="00677EEE" w:rsidRDefault="001D5B88" w:rsidP="003B566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77EE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Ответ:</w:t>
            </w:r>
            <w:r w:rsidRPr="00677EE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3E1FDE">
              <w:rPr>
                <w:rFonts w:ascii="Times New Roman" w:hAnsi="Times New Roman" w:cs="Times New Roman"/>
                <w:color w:val="000000" w:themeColor="text1"/>
              </w:rPr>
              <w:t>1-,2-,3-</w:t>
            </w:r>
          </w:p>
          <w:p w14:paraId="307E8A96" w14:textId="2E889204" w:rsidR="0099171E" w:rsidRPr="00677EEE" w:rsidRDefault="0099171E" w:rsidP="003B5661">
            <w:pPr>
              <w:jc w:val="center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</w:p>
        </w:tc>
      </w:tr>
    </w:tbl>
    <w:p w14:paraId="29617B09" w14:textId="1B4C42D1" w:rsidR="001D5B88" w:rsidRPr="00677EEE" w:rsidRDefault="001D5B88" w:rsidP="001D5B8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1E3B7D0D" w14:textId="4C7666C5" w:rsidR="00F34008" w:rsidRPr="00677EEE" w:rsidRDefault="001D5B88" w:rsidP="00602F8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677EEE">
        <w:rPr>
          <w:rFonts w:ascii="Times New Roman" w:hAnsi="Times New Roman" w:cs="Times New Roman"/>
          <w:b/>
          <w:bCs/>
          <w:color w:val="000000" w:themeColor="text1"/>
        </w:rPr>
        <w:t>2</w:t>
      </w:r>
      <w:r w:rsidR="00F34008" w:rsidRPr="00677EEE">
        <w:rPr>
          <w:rFonts w:ascii="Times New Roman" w:hAnsi="Times New Roman" w:cs="Times New Roman"/>
          <w:b/>
          <w:bCs/>
          <w:color w:val="000000" w:themeColor="text1"/>
        </w:rPr>
        <w:t>. Фильм Евгения Ташкова «Уроки французского»</w:t>
      </w:r>
      <w:r w:rsidR="00AD4AF3" w:rsidRPr="00677EEE">
        <w:rPr>
          <w:rFonts w:ascii="Times New Roman" w:hAnsi="Times New Roman" w:cs="Times New Roman"/>
          <w:b/>
          <w:bCs/>
          <w:color w:val="000000" w:themeColor="text1"/>
        </w:rPr>
        <w:t xml:space="preserve"> с</w:t>
      </w:r>
      <w:r w:rsidR="00F34008" w:rsidRPr="00677EEE">
        <w:rPr>
          <w:rFonts w:ascii="Times New Roman" w:hAnsi="Times New Roman" w:cs="Times New Roman"/>
          <w:b/>
          <w:bCs/>
          <w:color w:val="000000" w:themeColor="text1"/>
        </w:rPr>
        <w:t>нят по мотивам</w:t>
      </w:r>
      <w:r w:rsidR="00AD4AF3" w:rsidRPr="00677EEE">
        <w:rPr>
          <w:rFonts w:ascii="Times New Roman" w:hAnsi="Times New Roman" w:cs="Times New Roman"/>
          <w:b/>
          <w:bCs/>
          <w:color w:val="000000" w:themeColor="text1"/>
        </w:rPr>
        <w:t xml:space="preserve"> одноименного рассказа Валентина Распутина в 1978 году.</w:t>
      </w:r>
      <w:r w:rsidR="00F34008" w:rsidRPr="00677EEE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AD4AF3" w:rsidRPr="00677EEE">
        <w:rPr>
          <w:rFonts w:ascii="Times New Roman" w:hAnsi="Times New Roman" w:cs="Times New Roman"/>
          <w:b/>
          <w:bCs/>
          <w:color w:val="000000" w:themeColor="text1"/>
        </w:rPr>
        <w:t>Чему учит фильм</w:t>
      </w:r>
      <w:r w:rsidR="00F34008" w:rsidRPr="00677EEE">
        <w:rPr>
          <w:rFonts w:ascii="Times New Roman" w:hAnsi="Times New Roman" w:cs="Times New Roman"/>
          <w:b/>
          <w:bCs/>
          <w:color w:val="000000" w:themeColor="text1"/>
        </w:rPr>
        <w:t>?</w:t>
      </w:r>
    </w:p>
    <w:p w14:paraId="75517618" w14:textId="77777777" w:rsidR="00A96E4E" w:rsidRPr="00677EEE" w:rsidRDefault="00A96E4E" w:rsidP="00602F8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15"/>
        <w:gridCol w:w="3556"/>
      </w:tblGrid>
      <w:tr w:rsidR="00677EEE" w:rsidRPr="00677EEE" w14:paraId="7763B220" w14:textId="77777777" w:rsidTr="00A96E4E">
        <w:tc>
          <w:tcPr>
            <w:tcW w:w="4672" w:type="dxa"/>
          </w:tcPr>
          <w:p w14:paraId="34700866" w14:textId="19124398" w:rsidR="00A96E4E" w:rsidRPr="00677EEE" w:rsidRDefault="00A96E4E" w:rsidP="00602F81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77EEE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 wp14:anchorId="6CB7E88C" wp14:editId="51D375B0">
                  <wp:extent cx="3682997" cy="27622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850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8FEF0AB" w14:textId="5B8638B9" w:rsidR="00A96E4E" w:rsidRPr="00677EEE" w:rsidRDefault="00677EEE" w:rsidP="00677EEE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77EE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Ответ:</w:t>
            </w:r>
          </w:p>
        </w:tc>
      </w:tr>
    </w:tbl>
    <w:p w14:paraId="0C1F72C1" w14:textId="77777777" w:rsidR="00A96E4E" w:rsidRPr="00677EEE" w:rsidRDefault="00A96E4E" w:rsidP="00602F8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78194D0C" w14:textId="77777777" w:rsidR="00602F81" w:rsidRPr="00677EEE" w:rsidRDefault="00602F81" w:rsidP="00602F8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2D065ADA" w14:textId="01F7D52A" w:rsidR="00F34008" w:rsidRPr="00677EEE" w:rsidRDefault="001D5B88" w:rsidP="00DB4919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677EEE">
        <w:rPr>
          <w:rFonts w:ascii="Times New Roman" w:hAnsi="Times New Roman" w:cs="Times New Roman"/>
          <w:b/>
          <w:bCs/>
          <w:color w:val="000000" w:themeColor="text1"/>
        </w:rPr>
        <w:t>Кто является автором слов об учителе: «Если учитель имеет только любовь к делу, он будет хороший учитель. Если учитель имеет только любовь к ученику, как отец, мать, - он будет лучше того учителя, который прочел все книги, но не имеет любви ни к делу, ни к ученикам. Если учитель соединяет в себе любовь к делу и к ученикам, он – совершенный учитель»</w:t>
      </w:r>
      <w:r w:rsidR="00F34008" w:rsidRPr="00677EEE">
        <w:rPr>
          <w:rFonts w:ascii="Times New Roman" w:hAnsi="Times New Roman" w:cs="Times New Roman"/>
          <w:b/>
          <w:bCs/>
          <w:color w:val="000000" w:themeColor="text1"/>
        </w:rPr>
        <w:t>?</w:t>
      </w:r>
    </w:p>
    <w:p w14:paraId="504A80DE" w14:textId="77777777" w:rsidR="00876A2A" w:rsidRPr="00677EEE" w:rsidRDefault="00876A2A" w:rsidP="00876A2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01C8907D" w14:textId="73F20BC5" w:rsidR="00876A2A" w:rsidRPr="00677EEE" w:rsidRDefault="00876A2A" w:rsidP="00876A2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677EEE">
        <w:rPr>
          <w:rFonts w:ascii="Times New Roman" w:hAnsi="Times New Roman" w:cs="Times New Roman"/>
          <w:color w:val="000000" w:themeColor="text1"/>
        </w:rPr>
        <w:t xml:space="preserve">а) </w:t>
      </w:r>
      <w:proofErr w:type="spellStart"/>
      <w:r w:rsidRPr="00677EEE">
        <w:rPr>
          <w:rFonts w:ascii="Times New Roman" w:hAnsi="Times New Roman" w:cs="Times New Roman"/>
          <w:color w:val="000000" w:themeColor="text1"/>
        </w:rPr>
        <w:t>Я.А.Коменский</w:t>
      </w:r>
      <w:proofErr w:type="spellEnd"/>
    </w:p>
    <w:p w14:paraId="065BCF39" w14:textId="13057526" w:rsidR="00876A2A" w:rsidRPr="00677EEE" w:rsidRDefault="00876A2A" w:rsidP="00876A2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677EEE">
        <w:rPr>
          <w:rFonts w:ascii="Times New Roman" w:hAnsi="Times New Roman" w:cs="Times New Roman"/>
          <w:color w:val="000000" w:themeColor="text1"/>
        </w:rPr>
        <w:t xml:space="preserve">б) </w:t>
      </w:r>
      <w:proofErr w:type="spellStart"/>
      <w:r w:rsidRPr="00677EEE">
        <w:rPr>
          <w:rFonts w:ascii="Times New Roman" w:hAnsi="Times New Roman" w:cs="Times New Roman"/>
          <w:color w:val="000000" w:themeColor="text1"/>
        </w:rPr>
        <w:t>К.Д.Ушинский</w:t>
      </w:r>
      <w:proofErr w:type="spellEnd"/>
    </w:p>
    <w:p w14:paraId="0B297FF3" w14:textId="0822468D" w:rsidR="00876A2A" w:rsidRPr="00677EEE" w:rsidRDefault="00876A2A" w:rsidP="00876A2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677EEE">
        <w:rPr>
          <w:rFonts w:ascii="Times New Roman" w:hAnsi="Times New Roman" w:cs="Times New Roman"/>
          <w:color w:val="000000" w:themeColor="text1"/>
        </w:rPr>
        <w:t xml:space="preserve">в) </w:t>
      </w:r>
      <w:proofErr w:type="spellStart"/>
      <w:r w:rsidRPr="00677EEE">
        <w:rPr>
          <w:rFonts w:ascii="Times New Roman" w:hAnsi="Times New Roman" w:cs="Times New Roman"/>
          <w:color w:val="000000" w:themeColor="text1"/>
        </w:rPr>
        <w:t>А.С.Макаренко</w:t>
      </w:r>
      <w:proofErr w:type="spellEnd"/>
    </w:p>
    <w:p w14:paraId="2A134CB7" w14:textId="718C553B" w:rsidR="00876A2A" w:rsidRPr="00677EEE" w:rsidRDefault="00876A2A" w:rsidP="00876A2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677EEE">
        <w:rPr>
          <w:rFonts w:ascii="Times New Roman" w:hAnsi="Times New Roman" w:cs="Times New Roman"/>
          <w:color w:val="000000" w:themeColor="text1"/>
        </w:rPr>
        <w:t xml:space="preserve">г) </w:t>
      </w:r>
      <w:proofErr w:type="spellStart"/>
      <w:r w:rsidRPr="00677EEE">
        <w:rPr>
          <w:rFonts w:ascii="Times New Roman" w:hAnsi="Times New Roman" w:cs="Times New Roman"/>
          <w:color w:val="000000" w:themeColor="text1"/>
        </w:rPr>
        <w:t>А.В.Сухомлинский</w:t>
      </w:r>
      <w:proofErr w:type="spellEnd"/>
    </w:p>
    <w:p w14:paraId="2FAEBF75" w14:textId="2D41EF1A" w:rsidR="00876A2A" w:rsidRPr="00677EEE" w:rsidRDefault="00876A2A" w:rsidP="00876A2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08171965" w14:textId="79D890DE" w:rsidR="00C375B6" w:rsidRPr="00677EEE" w:rsidRDefault="00C375B6" w:rsidP="00DB4919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677EEE">
        <w:rPr>
          <w:rFonts w:ascii="Times New Roman" w:hAnsi="Times New Roman" w:cs="Times New Roman"/>
          <w:b/>
          <w:bCs/>
          <w:color w:val="000000" w:themeColor="text1"/>
        </w:rPr>
        <w:t xml:space="preserve">В школе раздаётся выстрел. Доведённая до отчаяния домашними проблемами и неуправляемыми учениками школьная учительница истории с сорокалетним стажем Алла Николаевна берёт в заложники учеников 11 «А» класса. </w:t>
      </w:r>
      <w:r w:rsidR="0060214B" w:rsidRPr="00677EEE">
        <w:rPr>
          <w:rFonts w:ascii="Times New Roman" w:hAnsi="Times New Roman" w:cs="Times New Roman"/>
          <w:b/>
          <w:bCs/>
          <w:color w:val="000000" w:themeColor="text1"/>
        </w:rPr>
        <w:t xml:space="preserve">Она решает преподать им нравственный урок, но через некоторое время сама становится заложницей сложившихся обстоятельств. </w:t>
      </w:r>
      <w:r w:rsidRPr="00677EEE">
        <w:rPr>
          <w:rFonts w:ascii="Times New Roman" w:hAnsi="Times New Roman" w:cs="Times New Roman"/>
          <w:b/>
          <w:bCs/>
          <w:color w:val="000000" w:themeColor="text1"/>
        </w:rPr>
        <w:t xml:space="preserve">Как называется художественный фильм, кто сыграл </w:t>
      </w:r>
      <w:r w:rsidR="0060214B" w:rsidRPr="00677EEE">
        <w:rPr>
          <w:rFonts w:ascii="Times New Roman" w:hAnsi="Times New Roman" w:cs="Times New Roman"/>
          <w:b/>
          <w:bCs/>
          <w:color w:val="000000" w:themeColor="text1"/>
        </w:rPr>
        <w:t>её</w:t>
      </w:r>
      <w:r w:rsidRPr="00677EEE">
        <w:rPr>
          <w:rFonts w:ascii="Times New Roman" w:hAnsi="Times New Roman" w:cs="Times New Roman"/>
          <w:b/>
          <w:bCs/>
          <w:color w:val="000000" w:themeColor="text1"/>
        </w:rPr>
        <w:t xml:space="preserve"> роль, когда и где состоялся премьерный показ фильма?</w:t>
      </w:r>
    </w:p>
    <w:p w14:paraId="043A7E4D" w14:textId="77777777" w:rsidR="00A96E4E" w:rsidRPr="00677EEE" w:rsidRDefault="00A96E4E" w:rsidP="00A96E4E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376"/>
        <w:gridCol w:w="4200"/>
      </w:tblGrid>
      <w:tr w:rsidR="00677EEE" w:rsidRPr="00677EEE" w14:paraId="11E7BA73" w14:textId="77777777" w:rsidTr="00A96E4E">
        <w:tc>
          <w:tcPr>
            <w:tcW w:w="4678" w:type="dxa"/>
          </w:tcPr>
          <w:p w14:paraId="443C72C7" w14:textId="2A879625" w:rsidR="00A96E4E" w:rsidRPr="00677EEE" w:rsidRDefault="00A96E4E" w:rsidP="00A96E4E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77EEE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lang w:eastAsia="ru-RU"/>
              </w:rPr>
              <w:drawing>
                <wp:inline distT="0" distB="0" distL="0" distR="0" wp14:anchorId="2E97E06F" wp14:editId="6F297283">
                  <wp:extent cx="3276600" cy="24574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975" cy="2501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495FAC8B" w14:textId="3D155D7A" w:rsidR="00A96E4E" w:rsidRPr="00677EEE" w:rsidRDefault="00A96E4E" w:rsidP="007C6913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77EE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Ответ</w:t>
            </w:r>
            <w:r w:rsidR="00677EEE" w:rsidRPr="00677EE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:</w:t>
            </w:r>
          </w:p>
          <w:p w14:paraId="5E0C1DFF" w14:textId="77777777" w:rsidR="00A96E4E" w:rsidRPr="00677EEE" w:rsidRDefault="00A96E4E" w:rsidP="00602F81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</w:tr>
    </w:tbl>
    <w:p w14:paraId="585E3F40" w14:textId="77777777" w:rsidR="00CE1006" w:rsidRPr="00677EEE" w:rsidRDefault="00CE1006" w:rsidP="00602F8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250FDC59" w14:textId="438C32A1" w:rsidR="00C375B6" w:rsidRPr="00677EEE" w:rsidRDefault="00C375B6" w:rsidP="0060214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490BF50A" w14:textId="0B7A0B49" w:rsidR="00602F81" w:rsidRPr="00677EEE" w:rsidRDefault="00602F81" w:rsidP="00DB4919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677EEE">
        <w:rPr>
          <w:rFonts w:ascii="Times New Roman" w:hAnsi="Times New Roman" w:cs="Times New Roman"/>
          <w:b/>
          <w:bCs/>
          <w:color w:val="000000" w:themeColor="text1"/>
        </w:rPr>
        <w:t>Выберите правильный ответ. Высокий уровень профессиональной</w:t>
      </w:r>
      <w:r w:rsidR="00DB4919" w:rsidRPr="00677EEE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677EEE">
        <w:rPr>
          <w:rFonts w:ascii="Times New Roman" w:hAnsi="Times New Roman" w:cs="Times New Roman"/>
          <w:b/>
          <w:bCs/>
          <w:color w:val="000000" w:themeColor="text1"/>
        </w:rPr>
        <w:t xml:space="preserve">деятельности </w:t>
      </w:r>
      <w:r w:rsidR="00DB4919" w:rsidRPr="00677EEE">
        <w:rPr>
          <w:rFonts w:ascii="Times New Roman" w:hAnsi="Times New Roman" w:cs="Times New Roman"/>
          <w:b/>
          <w:bCs/>
          <w:color w:val="000000" w:themeColor="text1"/>
        </w:rPr>
        <w:t>п</w:t>
      </w:r>
      <w:r w:rsidRPr="00677EEE">
        <w:rPr>
          <w:rFonts w:ascii="Times New Roman" w:hAnsi="Times New Roman" w:cs="Times New Roman"/>
          <w:b/>
          <w:bCs/>
          <w:color w:val="000000" w:themeColor="text1"/>
        </w:rPr>
        <w:t>едагога, определяющийся по конечному результату его</w:t>
      </w:r>
      <w:r w:rsidR="00DB4919" w:rsidRPr="00677EEE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677EEE">
        <w:rPr>
          <w:rFonts w:ascii="Times New Roman" w:hAnsi="Times New Roman" w:cs="Times New Roman"/>
          <w:b/>
          <w:bCs/>
          <w:color w:val="000000" w:themeColor="text1"/>
        </w:rPr>
        <w:t>труда – есть…</w:t>
      </w:r>
    </w:p>
    <w:p w14:paraId="088AD43F" w14:textId="12EDF8BB" w:rsidR="00602F81" w:rsidRPr="00677EEE" w:rsidRDefault="00602F81" w:rsidP="00DB491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677EEE">
        <w:rPr>
          <w:rFonts w:ascii="Times New Roman" w:hAnsi="Times New Roman" w:cs="Times New Roman"/>
          <w:color w:val="000000" w:themeColor="text1"/>
        </w:rPr>
        <w:lastRenderedPageBreak/>
        <w:t>а) профессионализм</w:t>
      </w:r>
    </w:p>
    <w:p w14:paraId="50FD2D4F" w14:textId="50882B32" w:rsidR="00602F81" w:rsidRPr="00677EEE" w:rsidRDefault="00602F81" w:rsidP="00DB491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677EEE">
        <w:rPr>
          <w:rFonts w:ascii="Times New Roman" w:hAnsi="Times New Roman" w:cs="Times New Roman"/>
          <w:color w:val="000000" w:themeColor="text1"/>
        </w:rPr>
        <w:t xml:space="preserve">б) </w:t>
      </w:r>
      <w:r w:rsidR="00DB4919" w:rsidRPr="00677EEE">
        <w:rPr>
          <w:rFonts w:ascii="Times New Roman" w:hAnsi="Times New Roman" w:cs="Times New Roman"/>
          <w:color w:val="000000" w:themeColor="text1"/>
        </w:rPr>
        <w:t>компетентность</w:t>
      </w:r>
    </w:p>
    <w:p w14:paraId="19C7ADAA" w14:textId="1919BD26" w:rsidR="00DB4919" w:rsidRPr="00677EEE" w:rsidRDefault="00602F81" w:rsidP="00DB491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677EEE">
        <w:rPr>
          <w:rFonts w:ascii="Times New Roman" w:hAnsi="Times New Roman" w:cs="Times New Roman"/>
          <w:color w:val="000000" w:themeColor="text1"/>
        </w:rPr>
        <w:t xml:space="preserve">в) </w:t>
      </w:r>
      <w:r w:rsidR="00DB4919" w:rsidRPr="00677EEE">
        <w:rPr>
          <w:rFonts w:ascii="Times New Roman" w:hAnsi="Times New Roman" w:cs="Times New Roman"/>
          <w:color w:val="000000" w:themeColor="text1"/>
        </w:rPr>
        <w:t>профессиональная зоркость</w:t>
      </w:r>
    </w:p>
    <w:p w14:paraId="160E139D" w14:textId="4E6BD00F" w:rsidR="00CE1006" w:rsidRPr="00677EEE" w:rsidRDefault="00602F81" w:rsidP="00DB491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677EEE">
        <w:rPr>
          <w:rFonts w:ascii="Times New Roman" w:hAnsi="Times New Roman" w:cs="Times New Roman"/>
          <w:color w:val="000000" w:themeColor="text1"/>
        </w:rPr>
        <w:t>г) мастерство;</w:t>
      </w:r>
    </w:p>
    <w:p w14:paraId="3CFEAD79" w14:textId="77777777" w:rsidR="00CE1006" w:rsidRPr="00677EEE" w:rsidRDefault="00CE1006" w:rsidP="00DB49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1F764AC5" w14:textId="5BB3DAC4" w:rsidR="00CE1006" w:rsidRPr="00677EEE" w:rsidRDefault="00CE1006" w:rsidP="00DB4919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677EEE">
        <w:rPr>
          <w:rFonts w:ascii="Times New Roman" w:hAnsi="Times New Roman" w:cs="Times New Roman"/>
          <w:b/>
          <w:bCs/>
          <w:color w:val="000000" w:themeColor="text1"/>
        </w:rPr>
        <w:t>Кто из представленных лиц является автором-разработчиком концепции и учебной</w:t>
      </w:r>
      <w:r w:rsidR="00DB4919" w:rsidRPr="00677EEE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677EEE">
        <w:rPr>
          <w:rFonts w:ascii="Times New Roman" w:hAnsi="Times New Roman" w:cs="Times New Roman"/>
          <w:b/>
          <w:bCs/>
          <w:color w:val="000000" w:themeColor="text1"/>
        </w:rPr>
        <w:t>программы Царскосельского лицея? Какова основная идея этих документов?</w:t>
      </w:r>
    </w:p>
    <w:p w14:paraId="19535E14" w14:textId="77777777" w:rsidR="00DB4919" w:rsidRPr="00677EEE" w:rsidRDefault="00DB4919" w:rsidP="00DB4919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</w:pP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2384"/>
        <w:gridCol w:w="2346"/>
        <w:gridCol w:w="2615"/>
        <w:gridCol w:w="2657"/>
      </w:tblGrid>
      <w:tr w:rsidR="00677EEE" w:rsidRPr="00677EEE" w14:paraId="0736E4B8" w14:textId="77777777" w:rsidTr="00A8550E">
        <w:tc>
          <w:tcPr>
            <w:tcW w:w="2274" w:type="dxa"/>
          </w:tcPr>
          <w:p w14:paraId="181F2024" w14:textId="77777777" w:rsidR="00CE1006" w:rsidRPr="00677EEE" w:rsidRDefault="00CE1006" w:rsidP="00A8550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77EEE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65C758D4" wp14:editId="2BA7A612">
                  <wp:extent cx="1376717" cy="183562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938" cy="1839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</w:tcPr>
          <w:p w14:paraId="7D20BDDF" w14:textId="77777777" w:rsidR="00CE1006" w:rsidRPr="00677EEE" w:rsidRDefault="00CE1006" w:rsidP="00A8550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77EEE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599ABDFB" wp14:editId="20771DED">
                  <wp:extent cx="1352208" cy="1845201"/>
                  <wp:effectExtent l="0" t="0" r="635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144" cy="1851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</w:tcPr>
          <w:p w14:paraId="6C210813" w14:textId="77777777" w:rsidR="00CE1006" w:rsidRPr="00677EEE" w:rsidRDefault="00CE1006" w:rsidP="00A8550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77EEE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14C3DB7A" wp14:editId="38C78AA6">
                  <wp:extent cx="1521432" cy="1844675"/>
                  <wp:effectExtent l="0" t="0" r="3175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54" cy="18747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14:paraId="4A3FA8AE" w14:textId="77777777" w:rsidR="00CE1006" w:rsidRPr="00677EEE" w:rsidRDefault="00CE1006" w:rsidP="00A8550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77EEE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5A1EC60A" wp14:editId="69A04F43">
                  <wp:extent cx="1550670" cy="18351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048" cy="1848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EEE" w:rsidRPr="00677EEE" w14:paraId="1738093D" w14:textId="77777777" w:rsidTr="00A8550E">
        <w:tc>
          <w:tcPr>
            <w:tcW w:w="2274" w:type="dxa"/>
          </w:tcPr>
          <w:p w14:paraId="5FF12196" w14:textId="77777777" w:rsidR="00CE1006" w:rsidRPr="00677EEE" w:rsidRDefault="00CE1006" w:rsidP="00A8550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</w:pPr>
            <w:r w:rsidRPr="00677EEE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>А. Иван Иванович Бецкой</w:t>
            </w:r>
          </w:p>
        </w:tc>
        <w:tc>
          <w:tcPr>
            <w:tcW w:w="2547" w:type="dxa"/>
          </w:tcPr>
          <w:p w14:paraId="40A260EB" w14:textId="77777777" w:rsidR="00CE1006" w:rsidRPr="00677EEE" w:rsidRDefault="00CE1006" w:rsidP="00A8550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</w:pPr>
            <w:r w:rsidRPr="00677EEE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pacing w:val="-6"/>
              </w:rPr>
              <w:t>Б. Константин Дмитриевич</w:t>
            </w:r>
            <w:r w:rsidRPr="00677EEE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 xml:space="preserve"> Ушинский</w:t>
            </w:r>
          </w:p>
        </w:tc>
        <w:tc>
          <w:tcPr>
            <w:tcW w:w="2459" w:type="dxa"/>
          </w:tcPr>
          <w:p w14:paraId="5BF332DE" w14:textId="3C4CA18D" w:rsidR="00CE1006" w:rsidRPr="00677EEE" w:rsidRDefault="00CE1006" w:rsidP="00CA3FF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</w:pPr>
            <w:r w:rsidRPr="00677EEE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 xml:space="preserve">В. Михаил </w:t>
            </w:r>
            <w:r w:rsidRPr="00677EEE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pacing w:val="-6"/>
              </w:rPr>
              <w:t>Михайлович  Сперанский</w:t>
            </w:r>
          </w:p>
        </w:tc>
        <w:tc>
          <w:tcPr>
            <w:tcW w:w="2496" w:type="dxa"/>
          </w:tcPr>
          <w:p w14:paraId="1BF36470" w14:textId="77777777" w:rsidR="00CE1006" w:rsidRPr="00677EEE" w:rsidRDefault="00CE1006" w:rsidP="00A8550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</w:pPr>
            <w:r w:rsidRPr="00677EEE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>Г. Егор Антонович</w:t>
            </w:r>
          </w:p>
          <w:p w14:paraId="6360E4D7" w14:textId="77777777" w:rsidR="00CE1006" w:rsidRPr="00677EEE" w:rsidRDefault="00CE1006" w:rsidP="00A8550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</w:pPr>
            <w:r w:rsidRPr="00677EEE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>Энгельгардт</w:t>
            </w:r>
          </w:p>
        </w:tc>
      </w:tr>
    </w:tbl>
    <w:p w14:paraId="5BC729AC" w14:textId="77777777" w:rsidR="00CE1006" w:rsidRPr="00677EEE" w:rsidRDefault="00CE1006" w:rsidP="00CE10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</w:pPr>
    </w:p>
    <w:p w14:paraId="02969463" w14:textId="3195A450" w:rsidR="00CE1006" w:rsidRDefault="00CE1006" w:rsidP="00CE10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677EEE">
        <w:rPr>
          <w:rFonts w:ascii="Times New Roman" w:hAnsi="Times New Roman" w:cs="Times New Roman"/>
          <w:b/>
          <w:bCs/>
          <w:color w:val="000000" w:themeColor="text1"/>
        </w:rPr>
        <w:t>Ответ</w:t>
      </w:r>
      <w:r w:rsidR="00677EEE" w:rsidRPr="00677EEE">
        <w:rPr>
          <w:rFonts w:ascii="Times New Roman" w:hAnsi="Times New Roman" w:cs="Times New Roman"/>
          <w:b/>
          <w:bCs/>
          <w:color w:val="000000" w:themeColor="text1"/>
        </w:rPr>
        <w:t>:</w:t>
      </w:r>
    </w:p>
    <w:p w14:paraId="51D91650" w14:textId="77777777" w:rsidR="00677EEE" w:rsidRPr="00677EEE" w:rsidRDefault="00677EEE" w:rsidP="00CE100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14:paraId="08456D21" w14:textId="241AFE88" w:rsidR="00B01A50" w:rsidRPr="00677EEE" w:rsidRDefault="00B01A50" w:rsidP="00B01A50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677EEE">
        <w:rPr>
          <w:rFonts w:ascii="Times New Roman" w:hAnsi="Times New Roman" w:cs="Times New Roman"/>
          <w:b/>
          <w:bCs/>
          <w:color w:val="000000" w:themeColor="text1"/>
        </w:rPr>
        <w:t xml:space="preserve"> Что означает в переводе с греческого языка термин «педагогика»?</w:t>
      </w:r>
    </w:p>
    <w:p w14:paraId="6A784595" w14:textId="578F95BA" w:rsidR="00B01A50" w:rsidRPr="00677EEE" w:rsidRDefault="00B01A50" w:rsidP="00B01A5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677EEE">
        <w:rPr>
          <w:rFonts w:ascii="Times New Roman" w:hAnsi="Times New Roman" w:cs="Times New Roman"/>
          <w:color w:val="000000" w:themeColor="text1"/>
        </w:rPr>
        <w:t xml:space="preserve">а) </w:t>
      </w:r>
      <w:proofErr w:type="spellStart"/>
      <w:r w:rsidRPr="00677EEE">
        <w:rPr>
          <w:rFonts w:ascii="Times New Roman" w:hAnsi="Times New Roman" w:cs="Times New Roman"/>
          <w:color w:val="000000" w:themeColor="text1"/>
        </w:rPr>
        <w:t>детообучение</w:t>
      </w:r>
      <w:proofErr w:type="spellEnd"/>
    </w:p>
    <w:p w14:paraId="2312579D" w14:textId="3A6FEF04" w:rsidR="00B01A50" w:rsidRPr="00677EEE" w:rsidRDefault="00B01A50" w:rsidP="00B01A5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677EEE">
        <w:rPr>
          <w:rFonts w:ascii="Times New Roman" w:hAnsi="Times New Roman" w:cs="Times New Roman"/>
          <w:color w:val="000000" w:themeColor="text1"/>
        </w:rPr>
        <w:t xml:space="preserve">б) </w:t>
      </w:r>
      <w:proofErr w:type="spellStart"/>
      <w:r w:rsidRPr="00677EEE">
        <w:rPr>
          <w:rFonts w:ascii="Times New Roman" w:hAnsi="Times New Roman" w:cs="Times New Roman"/>
          <w:color w:val="000000" w:themeColor="text1"/>
        </w:rPr>
        <w:t>детокормление</w:t>
      </w:r>
      <w:proofErr w:type="spellEnd"/>
    </w:p>
    <w:p w14:paraId="11B7DB35" w14:textId="73313C40" w:rsidR="00B01A50" w:rsidRPr="00677EEE" w:rsidRDefault="00B01A50" w:rsidP="00B01A5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677EEE">
        <w:rPr>
          <w:rFonts w:ascii="Times New Roman" w:hAnsi="Times New Roman" w:cs="Times New Roman"/>
          <w:color w:val="000000" w:themeColor="text1"/>
        </w:rPr>
        <w:t xml:space="preserve">в) </w:t>
      </w:r>
      <w:proofErr w:type="spellStart"/>
      <w:r w:rsidRPr="00677EEE">
        <w:rPr>
          <w:rFonts w:ascii="Times New Roman" w:hAnsi="Times New Roman" w:cs="Times New Roman"/>
          <w:color w:val="000000" w:themeColor="text1"/>
        </w:rPr>
        <w:t>детоведение</w:t>
      </w:r>
      <w:proofErr w:type="spellEnd"/>
    </w:p>
    <w:p w14:paraId="56533617" w14:textId="55614A6F" w:rsidR="00CE1006" w:rsidRPr="00677EEE" w:rsidRDefault="00B01A50" w:rsidP="00B01A5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677EEE">
        <w:rPr>
          <w:rFonts w:ascii="Times New Roman" w:hAnsi="Times New Roman" w:cs="Times New Roman"/>
          <w:color w:val="000000" w:themeColor="text1"/>
        </w:rPr>
        <w:t xml:space="preserve">г) </w:t>
      </w:r>
      <w:proofErr w:type="spellStart"/>
      <w:r w:rsidRPr="00677EEE">
        <w:rPr>
          <w:rFonts w:ascii="Times New Roman" w:hAnsi="Times New Roman" w:cs="Times New Roman"/>
          <w:color w:val="000000" w:themeColor="text1"/>
        </w:rPr>
        <w:t>детовоспитание</w:t>
      </w:r>
      <w:proofErr w:type="spellEnd"/>
    </w:p>
    <w:p w14:paraId="6D134D28" w14:textId="1883D99D" w:rsidR="00DB4919" w:rsidRPr="00677EEE" w:rsidRDefault="00DB4919" w:rsidP="00B01A5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3E51215C" w14:textId="1448B16D" w:rsidR="00B56D67" w:rsidRPr="00677EEE" w:rsidRDefault="00DB4919" w:rsidP="00B01A5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677EEE">
        <w:rPr>
          <w:rFonts w:ascii="Times New Roman" w:hAnsi="Times New Roman" w:cs="Times New Roman"/>
          <w:b/>
          <w:bCs/>
          <w:color w:val="000000" w:themeColor="text1"/>
        </w:rPr>
        <w:t>8</w:t>
      </w:r>
      <w:r w:rsidR="00B56D67" w:rsidRPr="00677EEE">
        <w:rPr>
          <w:rFonts w:ascii="Times New Roman" w:hAnsi="Times New Roman" w:cs="Times New Roman"/>
          <w:b/>
          <w:bCs/>
          <w:color w:val="000000" w:themeColor="text1"/>
        </w:rPr>
        <w:t>. Установите соответствие между авторами и их произведениями</w:t>
      </w:r>
      <w:r w:rsidR="00B56D67" w:rsidRPr="00677EEE">
        <w:rPr>
          <w:rFonts w:ascii="Times New Roman" w:hAnsi="Times New Roman" w:cs="Times New Roman"/>
          <w:color w:val="000000" w:themeColor="text1"/>
        </w:rPr>
        <w:t xml:space="preserve">, </w:t>
      </w:r>
      <w:r w:rsidR="00B56D67" w:rsidRPr="00677EEE">
        <w:rPr>
          <w:rFonts w:ascii="Times New Roman" w:hAnsi="Times New Roman" w:cs="Times New Roman"/>
          <w:b/>
          <w:bCs/>
          <w:color w:val="000000" w:themeColor="text1"/>
        </w:rPr>
        <w:t>дать краткую информацию о произведениях</w:t>
      </w:r>
    </w:p>
    <w:p w14:paraId="49798A88" w14:textId="77777777" w:rsidR="00B56D67" w:rsidRPr="00677EEE" w:rsidRDefault="00B56D67" w:rsidP="00B56D6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2496"/>
        <w:gridCol w:w="2315"/>
        <w:gridCol w:w="2540"/>
        <w:gridCol w:w="2509"/>
      </w:tblGrid>
      <w:tr w:rsidR="00677EEE" w:rsidRPr="00677EEE" w14:paraId="2158BC2B" w14:textId="77777777" w:rsidTr="00677EEE">
        <w:tc>
          <w:tcPr>
            <w:tcW w:w="2496" w:type="dxa"/>
          </w:tcPr>
          <w:p w14:paraId="56C46184" w14:textId="77777777" w:rsidR="00B56D67" w:rsidRPr="00677EEE" w:rsidRDefault="00B56D67" w:rsidP="00116D9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77EEE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lang w:eastAsia="ru-RU"/>
              </w:rPr>
              <w:drawing>
                <wp:inline distT="0" distB="0" distL="0" distR="0" wp14:anchorId="2B1015C2" wp14:editId="231F7DCF">
                  <wp:extent cx="1447800" cy="1817137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392" cy="18266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</w:tcPr>
          <w:p w14:paraId="46DDE430" w14:textId="77777777" w:rsidR="00B56D67" w:rsidRPr="00677EEE" w:rsidRDefault="00B56D67" w:rsidP="00116D9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77EEE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lang w:eastAsia="ru-RU"/>
              </w:rPr>
              <w:drawing>
                <wp:inline distT="0" distB="0" distL="0" distR="0" wp14:anchorId="0A2A3FE0" wp14:editId="11E12768">
                  <wp:extent cx="1333500" cy="1839310"/>
                  <wp:effectExtent l="0" t="0" r="0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085" cy="18635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</w:tcPr>
          <w:p w14:paraId="4987DA1B" w14:textId="77777777" w:rsidR="00B56D67" w:rsidRPr="00677EEE" w:rsidRDefault="00B56D67" w:rsidP="00116D9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77EEE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lang w:eastAsia="ru-RU"/>
              </w:rPr>
              <w:drawing>
                <wp:inline distT="0" distB="0" distL="0" distR="0" wp14:anchorId="05B168A6" wp14:editId="02084DB3">
                  <wp:extent cx="1476375" cy="187476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014" cy="18971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dxa"/>
          </w:tcPr>
          <w:p w14:paraId="7BC72163" w14:textId="77777777" w:rsidR="00B56D67" w:rsidRPr="00677EEE" w:rsidRDefault="00B56D67" w:rsidP="00116D9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77EEE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lang w:eastAsia="ru-RU"/>
              </w:rPr>
              <w:drawing>
                <wp:inline distT="0" distB="0" distL="0" distR="0" wp14:anchorId="139971A5" wp14:editId="00A98178">
                  <wp:extent cx="1457056" cy="180022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100" cy="1827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EEE" w:rsidRPr="00677EEE" w14:paraId="409F469C" w14:textId="77777777" w:rsidTr="00677EEE">
        <w:tc>
          <w:tcPr>
            <w:tcW w:w="2496" w:type="dxa"/>
          </w:tcPr>
          <w:p w14:paraId="643771FE" w14:textId="77777777" w:rsidR="00B56D67" w:rsidRPr="00677EEE" w:rsidRDefault="00B56D67" w:rsidP="00116D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77EE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А. </w:t>
            </w:r>
            <w:r w:rsidRPr="00677EEE">
              <w:rPr>
                <w:rFonts w:ascii="Times New Roman" w:hAnsi="Times New Roman" w:cs="Times New Roman"/>
                <w:color w:val="000000" w:themeColor="text1"/>
              </w:rPr>
              <w:t>Клод Адриан</w:t>
            </w:r>
          </w:p>
          <w:p w14:paraId="3E1D1C34" w14:textId="27A1B274" w:rsidR="00790C23" w:rsidRPr="00677EEE" w:rsidRDefault="00B56D67" w:rsidP="007747B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77EEE">
              <w:rPr>
                <w:rFonts w:ascii="Times New Roman" w:hAnsi="Times New Roman" w:cs="Times New Roman"/>
                <w:color w:val="000000" w:themeColor="text1"/>
              </w:rPr>
              <w:t>Гельвеций</w:t>
            </w:r>
          </w:p>
        </w:tc>
        <w:tc>
          <w:tcPr>
            <w:tcW w:w="2315" w:type="dxa"/>
          </w:tcPr>
          <w:p w14:paraId="7DCFC530" w14:textId="77777777" w:rsidR="00B56D67" w:rsidRPr="00677EEE" w:rsidRDefault="00B56D67" w:rsidP="00116D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77EE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Б. </w:t>
            </w:r>
            <w:r w:rsidRPr="00677EEE">
              <w:rPr>
                <w:rFonts w:ascii="Times New Roman" w:hAnsi="Times New Roman" w:cs="Times New Roman"/>
                <w:color w:val="000000" w:themeColor="text1"/>
              </w:rPr>
              <w:t>Томмазо</w:t>
            </w:r>
          </w:p>
          <w:p w14:paraId="26CCBB86" w14:textId="6A4D040F" w:rsidR="00790C23" w:rsidRPr="00677EEE" w:rsidRDefault="00B56D67" w:rsidP="007747B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77EEE">
              <w:rPr>
                <w:rFonts w:ascii="Times New Roman" w:hAnsi="Times New Roman" w:cs="Times New Roman"/>
                <w:color w:val="000000" w:themeColor="text1"/>
              </w:rPr>
              <w:t>Кампанелла</w:t>
            </w:r>
          </w:p>
        </w:tc>
        <w:tc>
          <w:tcPr>
            <w:tcW w:w="2540" w:type="dxa"/>
          </w:tcPr>
          <w:p w14:paraId="1742CB8A" w14:textId="77777777" w:rsidR="00B56D67" w:rsidRPr="00677EEE" w:rsidRDefault="00B56D67" w:rsidP="00116D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77EE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В. </w:t>
            </w:r>
            <w:r w:rsidRPr="00677EEE">
              <w:rPr>
                <w:rFonts w:ascii="Times New Roman" w:hAnsi="Times New Roman" w:cs="Times New Roman"/>
                <w:color w:val="000000" w:themeColor="text1"/>
              </w:rPr>
              <w:t>Мишель де</w:t>
            </w:r>
          </w:p>
          <w:p w14:paraId="78872806" w14:textId="7707336E" w:rsidR="00790C23" w:rsidRPr="00677EEE" w:rsidRDefault="00B56D67" w:rsidP="007747B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77EEE">
              <w:rPr>
                <w:rFonts w:ascii="Times New Roman" w:hAnsi="Times New Roman" w:cs="Times New Roman"/>
                <w:color w:val="000000" w:themeColor="text1"/>
              </w:rPr>
              <w:t>Монтень</w:t>
            </w:r>
          </w:p>
        </w:tc>
        <w:tc>
          <w:tcPr>
            <w:tcW w:w="2509" w:type="dxa"/>
          </w:tcPr>
          <w:p w14:paraId="1138F997" w14:textId="77777777" w:rsidR="00B56D67" w:rsidRPr="00677EEE" w:rsidRDefault="00B56D67" w:rsidP="00116D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77EE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Г. </w:t>
            </w:r>
            <w:r w:rsidRPr="00677EEE">
              <w:rPr>
                <w:rFonts w:ascii="Times New Roman" w:hAnsi="Times New Roman" w:cs="Times New Roman"/>
                <w:color w:val="000000" w:themeColor="text1"/>
              </w:rPr>
              <w:t>Франсуа Рабле</w:t>
            </w:r>
          </w:p>
          <w:p w14:paraId="7417658A" w14:textId="36EF398E" w:rsidR="00790C23" w:rsidRPr="00677EEE" w:rsidRDefault="00790C23" w:rsidP="00116D9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677EEE" w:rsidRPr="00677EEE" w14:paraId="5640D760" w14:textId="77777777" w:rsidTr="00677EEE">
        <w:trPr>
          <w:trHeight w:val="1282"/>
        </w:trPr>
        <w:tc>
          <w:tcPr>
            <w:tcW w:w="9860" w:type="dxa"/>
            <w:gridSpan w:val="4"/>
          </w:tcPr>
          <w:p w14:paraId="64C14559" w14:textId="77777777" w:rsidR="00B56D67" w:rsidRPr="00677EEE" w:rsidRDefault="00B56D67" w:rsidP="00116D9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77EE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Произведения:</w:t>
            </w:r>
          </w:p>
          <w:p w14:paraId="658E4F41" w14:textId="77777777" w:rsidR="00B56D67" w:rsidRPr="00677EEE" w:rsidRDefault="00B56D67" w:rsidP="00116D9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77EEE">
              <w:rPr>
                <w:rFonts w:ascii="Times New Roman" w:hAnsi="Times New Roman" w:cs="Times New Roman"/>
                <w:color w:val="000000" w:themeColor="text1"/>
              </w:rPr>
              <w:t>1. «Город Солнца»</w:t>
            </w:r>
          </w:p>
          <w:p w14:paraId="1F836E58" w14:textId="77777777" w:rsidR="00B56D67" w:rsidRPr="00677EEE" w:rsidRDefault="00B56D67" w:rsidP="00116D9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77EEE">
              <w:rPr>
                <w:rFonts w:ascii="Times New Roman" w:hAnsi="Times New Roman" w:cs="Times New Roman"/>
                <w:color w:val="000000" w:themeColor="text1"/>
              </w:rPr>
              <w:t>2. «Опыты»</w:t>
            </w:r>
          </w:p>
          <w:p w14:paraId="102CF7DE" w14:textId="77777777" w:rsidR="00B56D67" w:rsidRPr="00677EEE" w:rsidRDefault="00B56D67" w:rsidP="00116D9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77EEE">
              <w:rPr>
                <w:rFonts w:ascii="Times New Roman" w:hAnsi="Times New Roman" w:cs="Times New Roman"/>
                <w:color w:val="000000" w:themeColor="text1"/>
              </w:rPr>
              <w:t>3. «О человеке, его умственных способностях и его воспитании»</w:t>
            </w:r>
          </w:p>
          <w:p w14:paraId="7AC442BA" w14:textId="6F69A318" w:rsidR="00B56D67" w:rsidRPr="00677EEE" w:rsidRDefault="00B56D67" w:rsidP="008F24B6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77EEE">
              <w:rPr>
                <w:rFonts w:ascii="Times New Roman" w:hAnsi="Times New Roman" w:cs="Times New Roman"/>
                <w:color w:val="000000" w:themeColor="text1"/>
              </w:rPr>
              <w:t>4. «Гаргантюа и Пантагрюэль»</w:t>
            </w:r>
          </w:p>
        </w:tc>
      </w:tr>
      <w:tr w:rsidR="00677EEE" w:rsidRPr="00677EEE" w14:paraId="2290329F" w14:textId="77777777" w:rsidTr="00677EEE">
        <w:trPr>
          <w:trHeight w:val="279"/>
        </w:trPr>
        <w:tc>
          <w:tcPr>
            <w:tcW w:w="9860" w:type="dxa"/>
            <w:gridSpan w:val="4"/>
            <w:tcBorders>
              <w:left w:val="nil"/>
              <w:right w:val="nil"/>
            </w:tcBorders>
          </w:tcPr>
          <w:p w14:paraId="3D9F47BF" w14:textId="42A41AF3" w:rsidR="007747B0" w:rsidRPr="00677EEE" w:rsidRDefault="007747B0" w:rsidP="00C0327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677EEE" w:rsidRPr="00677EEE" w14:paraId="1F2B5D03" w14:textId="77777777" w:rsidTr="00677EEE">
        <w:trPr>
          <w:trHeight w:val="510"/>
        </w:trPr>
        <w:tc>
          <w:tcPr>
            <w:tcW w:w="9860" w:type="dxa"/>
            <w:gridSpan w:val="4"/>
          </w:tcPr>
          <w:p w14:paraId="26A83CA5" w14:textId="77777777" w:rsidR="00C03279" w:rsidRPr="00677EEE" w:rsidRDefault="00C03279" w:rsidP="00C0327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77EE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Ответы на соответствие записать по схеме: заглавная буква, дефис, порядковый </w:t>
            </w:r>
            <w:r w:rsidRPr="00677EE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br/>
              <w:t>номер произведения, его название и краткая информация о произведении</w:t>
            </w:r>
          </w:p>
        </w:tc>
      </w:tr>
      <w:tr w:rsidR="00677EEE" w:rsidRPr="00677EEE" w14:paraId="024EFB6C" w14:textId="77777777" w:rsidTr="00677EEE">
        <w:trPr>
          <w:trHeight w:val="225"/>
        </w:trPr>
        <w:tc>
          <w:tcPr>
            <w:tcW w:w="2496" w:type="dxa"/>
          </w:tcPr>
          <w:p w14:paraId="2194112E" w14:textId="5D3EFAA0" w:rsidR="00E0073A" w:rsidRPr="00677EEE" w:rsidRDefault="00677EEE" w:rsidP="007B2A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77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А-</w:t>
            </w:r>
          </w:p>
          <w:p w14:paraId="37E3C4DA" w14:textId="77777777" w:rsidR="007B2A32" w:rsidRPr="00677EEE" w:rsidRDefault="007B2A32" w:rsidP="007B2A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7F765AB3" w14:textId="4863CE07" w:rsidR="007B2A32" w:rsidRPr="00677EEE" w:rsidRDefault="007B2A32" w:rsidP="007B2A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15" w:type="dxa"/>
          </w:tcPr>
          <w:p w14:paraId="7DD627D0" w14:textId="35467180" w:rsidR="00B56D67" w:rsidRPr="00677EEE" w:rsidRDefault="00677EEE" w:rsidP="00116D9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77EEE">
              <w:rPr>
                <w:rFonts w:ascii="Times New Roman" w:hAnsi="Times New Roman" w:cs="Times New Roman"/>
                <w:color w:val="000000" w:themeColor="text1"/>
              </w:rPr>
              <w:lastRenderedPageBreak/>
              <w:t>Б-</w:t>
            </w:r>
          </w:p>
        </w:tc>
        <w:tc>
          <w:tcPr>
            <w:tcW w:w="2540" w:type="dxa"/>
          </w:tcPr>
          <w:p w14:paraId="090EB463" w14:textId="73FA85A6" w:rsidR="00B56D67" w:rsidRPr="00677EEE" w:rsidRDefault="00677EEE" w:rsidP="00116D9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77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В-</w:t>
            </w:r>
          </w:p>
        </w:tc>
        <w:tc>
          <w:tcPr>
            <w:tcW w:w="2509" w:type="dxa"/>
          </w:tcPr>
          <w:p w14:paraId="4C0F4ECD" w14:textId="03D4DF38" w:rsidR="00B56D67" w:rsidRPr="00677EEE" w:rsidRDefault="00677EEE" w:rsidP="00116D9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77E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Г-</w:t>
            </w:r>
          </w:p>
        </w:tc>
      </w:tr>
    </w:tbl>
    <w:p w14:paraId="7DEA8D76" w14:textId="77777777" w:rsidR="007B2A32" w:rsidRPr="00677EEE" w:rsidRDefault="007B2A32" w:rsidP="00EA40E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2A1FEAC0" w14:textId="77777777" w:rsidR="00677EEE" w:rsidRPr="00677EEE" w:rsidRDefault="00677EEE" w:rsidP="00EA40E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257D8D6F" w14:textId="77777777" w:rsidR="00677EEE" w:rsidRPr="00677EEE" w:rsidRDefault="00677EEE" w:rsidP="00EA40E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5CA7B251" w14:textId="77777777" w:rsidR="00677EEE" w:rsidRPr="00677EEE" w:rsidRDefault="00677EEE" w:rsidP="00EA40E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6E14BB89" w14:textId="2A15F17E" w:rsidR="00677EEE" w:rsidRPr="00677EEE" w:rsidRDefault="00677EEE" w:rsidP="00677EE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677EEE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Часть 2. Основы психологии </w:t>
      </w:r>
    </w:p>
    <w:p w14:paraId="2870A2D9" w14:textId="77777777" w:rsidR="00677EEE" w:rsidRPr="00677EEE" w:rsidRDefault="00677EEE" w:rsidP="00EA40E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644F3DBF" w14:textId="77777777" w:rsidR="000C5999" w:rsidRDefault="000C5999" w:rsidP="000C5999">
      <w:pPr>
        <w:jc w:val="both"/>
        <w:rPr>
          <w:rFonts w:ascii="Times New Roman" w:hAnsi="Times New Roman" w:cs="Times New Roman"/>
          <w:sz w:val="28"/>
          <w:szCs w:val="28"/>
        </w:rPr>
      </w:pPr>
      <w:r w:rsidRPr="00511D26">
        <w:rPr>
          <w:rFonts w:ascii="Times New Roman" w:hAnsi="Times New Roman" w:cs="Times New Roman"/>
          <w:sz w:val="28"/>
          <w:szCs w:val="28"/>
        </w:rPr>
        <w:t xml:space="preserve">9. В ходе опыта Г. </w:t>
      </w:r>
      <w:proofErr w:type="spellStart"/>
      <w:r w:rsidRPr="00511D26">
        <w:rPr>
          <w:rFonts w:ascii="Times New Roman" w:hAnsi="Times New Roman" w:cs="Times New Roman"/>
          <w:sz w:val="28"/>
          <w:szCs w:val="28"/>
        </w:rPr>
        <w:t>Сперлинг</w:t>
      </w:r>
      <w:proofErr w:type="spellEnd"/>
      <w:r w:rsidRPr="00511D26">
        <w:rPr>
          <w:rFonts w:ascii="Times New Roman" w:hAnsi="Times New Roman" w:cs="Times New Roman"/>
          <w:sz w:val="28"/>
          <w:szCs w:val="28"/>
        </w:rPr>
        <w:t xml:space="preserve"> на долю секунды предъявлял испытуемым три ряда букв по три буквы. Требовалось воспроизвести тот ряд, на который указывал экспериментатор. Как правило, испытуемые безошибочно воспроизводили любой ряд. Какой вид памяти изучался в этом опыте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4F00BDE0" w14:textId="77777777" w:rsidR="000C5999" w:rsidRDefault="000C5999" w:rsidP="000C59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511D26">
        <w:rPr>
          <w:rFonts w:ascii="Times New Roman" w:hAnsi="Times New Roman" w:cs="Times New Roman"/>
          <w:sz w:val="28"/>
          <w:szCs w:val="28"/>
        </w:rPr>
        <w:t>долговременная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A810D05" w14:textId="77777777" w:rsidR="000C5999" w:rsidRPr="002D5BE7" w:rsidRDefault="000C5999" w:rsidP="000C5999">
      <w:pPr>
        <w:jc w:val="both"/>
        <w:rPr>
          <w:rFonts w:ascii="Times New Roman" w:hAnsi="Times New Roman" w:cs="Times New Roman"/>
          <w:sz w:val="28"/>
          <w:szCs w:val="28"/>
        </w:rPr>
      </w:pPr>
      <w:r w:rsidRPr="002D5BE7">
        <w:rPr>
          <w:rFonts w:ascii="Times New Roman" w:hAnsi="Times New Roman" w:cs="Times New Roman"/>
          <w:sz w:val="28"/>
          <w:szCs w:val="28"/>
        </w:rPr>
        <w:t>2) иконическая;</w:t>
      </w:r>
    </w:p>
    <w:p w14:paraId="73DD6011" w14:textId="77777777" w:rsidR="000C5999" w:rsidRDefault="000C5999" w:rsidP="000C59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511D26">
        <w:rPr>
          <w:rFonts w:ascii="Times New Roman" w:hAnsi="Times New Roman" w:cs="Times New Roman"/>
          <w:sz w:val="28"/>
          <w:szCs w:val="28"/>
        </w:rPr>
        <w:t>оперативная;</w:t>
      </w:r>
    </w:p>
    <w:p w14:paraId="0EBB518F" w14:textId="77777777" w:rsidR="000C5999" w:rsidRPr="00511D26" w:rsidRDefault="000C5999" w:rsidP="000C59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эмоциональная.</w:t>
      </w:r>
    </w:p>
    <w:p w14:paraId="43348549" w14:textId="77777777" w:rsidR="000C5999" w:rsidRDefault="000C5999" w:rsidP="000C599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0EA0D0C" w14:textId="77777777" w:rsidR="000C5999" w:rsidRDefault="000C5999" w:rsidP="000C599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10. </w:t>
      </w:r>
      <w:r w:rsidRPr="00DA270F">
        <w:rPr>
          <w:rFonts w:ascii="Times New Roman" w:hAnsi="Times New Roman" w:cs="Times New Roman"/>
          <w:color w:val="000000"/>
          <w:sz w:val="28"/>
          <w:szCs w:val="28"/>
        </w:rPr>
        <w:t>Виталий — ученик шестого класса, низкорослый и щупленький, слабо развит физически, внимание не отличается устойчивостью, поэтому и его успехи в учебе оставляют желать лучшего. Какой из вариантов развития личности наиболее вероятен, если ничего не изменится:</w:t>
      </w:r>
    </w:p>
    <w:p w14:paraId="3E0362CC" w14:textId="77777777" w:rsidR="000C5999" w:rsidRDefault="000C5999" w:rsidP="000C599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1) </w:t>
      </w:r>
      <w:r w:rsidRPr="00DA270F"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A270F">
        <w:rPr>
          <w:rFonts w:ascii="Times New Roman" w:hAnsi="Times New Roman" w:cs="Times New Roman"/>
          <w:color w:val="000000"/>
          <w:sz w:val="28"/>
          <w:szCs w:val="28"/>
        </w:rPr>
        <w:t xml:space="preserve">определенный момент сработает механизм </w:t>
      </w:r>
      <w:proofErr w:type="spellStart"/>
      <w:r w:rsidRPr="00DA270F">
        <w:rPr>
          <w:rFonts w:ascii="Times New Roman" w:hAnsi="Times New Roman" w:cs="Times New Roman"/>
          <w:color w:val="000000"/>
          <w:sz w:val="28"/>
          <w:szCs w:val="28"/>
        </w:rPr>
        <w:t>сверхкомпенсации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22F1F2FE" w14:textId="77777777" w:rsidR="000C5999" w:rsidRPr="002D5BE7" w:rsidRDefault="000C5999" w:rsidP="000C599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BE7">
        <w:rPr>
          <w:rFonts w:ascii="Times New Roman" w:hAnsi="Times New Roman" w:cs="Times New Roman"/>
          <w:color w:val="000000"/>
          <w:sz w:val="28"/>
          <w:szCs w:val="28"/>
        </w:rPr>
        <w:t>2) возникнет комплекс неполноценности;</w:t>
      </w:r>
    </w:p>
    <w:p w14:paraId="3703CDAB" w14:textId="77777777" w:rsidR="000C5999" w:rsidRDefault="000C5999" w:rsidP="000C599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3)</w:t>
      </w:r>
      <w:r w:rsidRPr="00DA270F">
        <w:rPr>
          <w:rFonts w:ascii="Times New Roman" w:hAnsi="Times New Roman" w:cs="Times New Roman"/>
          <w:color w:val="000000"/>
          <w:sz w:val="28"/>
          <w:szCs w:val="28"/>
        </w:rPr>
        <w:t xml:space="preserve"> появится желание изолироваться от людей;</w:t>
      </w:r>
    </w:p>
    <w:p w14:paraId="27F5F955" w14:textId="77777777" w:rsidR="000C5999" w:rsidRDefault="000C5999" w:rsidP="000C599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26AEE0C" w14:textId="77777777" w:rsidR="000C5999" w:rsidRPr="00DA270F" w:rsidRDefault="000C5999" w:rsidP="000C599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B3B16BA" w14:textId="77777777" w:rsidR="000C5999" w:rsidRPr="00DA270F" w:rsidRDefault="000C5999" w:rsidP="000C59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7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11.Установите соответствие между психическими процессами,</w:t>
      </w:r>
    </w:p>
    <w:p w14:paraId="24E3CBA4" w14:textId="77777777" w:rsidR="000C5999" w:rsidRPr="00DA270F" w:rsidRDefault="000C5999" w:rsidP="000C59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7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участвующими в процессе познания, и их краткими описаниями</w:t>
      </w:r>
    </w:p>
    <w:tbl>
      <w:tblPr>
        <w:tblW w:w="934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07"/>
        <w:gridCol w:w="5441"/>
      </w:tblGrid>
      <w:tr w:rsidR="000C5999" w:rsidRPr="00DA270F" w14:paraId="7637D949" w14:textId="77777777" w:rsidTr="003F640A">
        <w:tc>
          <w:tcPr>
            <w:tcW w:w="20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20825F9" w14:textId="77777777" w:rsidR="000C5999" w:rsidRPr="00DA270F" w:rsidRDefault="000C5999" w:rsidP="003F6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A27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Психический процесс</w:t>
            </w:r>
          </w:p>
        </w:tc>
        <w:tc>
          <w:tcPr>
            <w:tcW w:w="2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DA5A1AB" w14:textId="77777777" w:rsidR="000C5999" w:rsidRPr="00DA270F" w:rsidRDefault="000C5999" w:rsidP="003F640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DA270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Описание</w:t>
            </w:r>
          </w:p>
        </w:tc>
      </w:tr>
      <w:tr w:rsidR="000C5999" w:rsidRPr="00DA270F" w14:paraId="58F0EDD9" w14:textId="77777777" w:rsidTr="003F640A">
        <w:tc>
          <w:tcPr>
            <w:tcW w:w="20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797C040" w14:textId="77777777" w:rsidR="000C5999" w:rsidRPr="00DA270F" w:rsidRDefault="000C5999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A2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1) ощущение</w:t>
            </w:r>
          </w:p>
        </w:tc>
        <w:tc>
          <w:tcPr>
            <w:tcW w:w="2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3B74577" w14:textId="77777777" w:rsidR="000C5999" w:rsidRPr="00DA270F" w:rsidRDefault="000C5999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A2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А) «непосредственное усмотрение», знание, возникающее без осознания путей и условий его получения; некое озарение, постигающее человека, который, как правило, квалифицированно, упорно и систематически осваивает ту или иную область действительности</w:t>
            </w:r>
          </w:p>
        </w:tc>
      </w:tr>
      <w:tr w:rsidR="000C5999" w:rsidRPr="00DA270F" w14:paraId="0B754BA0" w14:textId="77777777" w:rsidTr="003F640A">
        <w:tc>
          <w:tcPr>
            <w:tcW w:w="20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DE19558" w14:textId="77777777" w:rsidR="000C5999" w:rsidRPr="00DA270F" w:rsidRDefault="000C5999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A2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2) восприятие</w:t>
            </w:r>
          </w:p>
        </w:tc>
        <w:tc>
          <w:tcPr>
            <w:tcW w:w="2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22B1FF2" w14:textId="77777777" w:rsidR="000C5999" w:rsidRPr="00DA270F" w:rsidRDefault="000C5999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A2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Б) построение на основе комбинации своих представлений новых, ранее не существовавших образов</w:t>
            </w:r>
          </w:p>
        </w:tc>
      </w:tr>
      <w:tr w:rsidR="000C5999" w:rsidRPr="00DA270F" w14:paraId="6C118E30" w14:textId="77777777" w:rsidTr="003F640A">
        <w:tc>
          <w:tcPr>
            <w:tcW w:w="20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DE30242" w14:textId="77777777" w:rsidR="000C5999" w:rsidRPr="00DA270F" w:rsidRDefault="000C5999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A2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3) представление</w:t>
            </w:r>
          </w:p>
        </w:tc>
        <w:tc>
          <w:tcPr>
            <w:tcW w:w="2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8DA5C3D" w14:textId="77777777" w:rsidR="000C5999" w:rsidRPr="00DA270F" w:rsidRDefault="000C5999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A2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В) образ, отражение, копия, снимок отдельного свойства предмета и явления объективного мира</w:t>
            </w:r>
          </w:p>
        </w:tc>
      </w:tr>
      <w:tr w:rsidR="000C5999" w:rsidRPr="00DA270F" w14:paraId="00DF5344" w14:textId="77777777" w:rsidTr="003F640A">
        <w:tc>
          <w:tcPr>
            <w:tcW w:w="20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888B55B" w14:textId="77777777" w:rsidR="000C5999" w:rsidRPr="00DA270F" w:rsidRDefault="000C5999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A2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4) воображение</w:t>
            </w:r>
          </w:p>
        </w:tc>
        <w:tc>
          <w:tcPr>
            <w:tcW w:w="2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FA24FE2" w14:textId="77777777" w:rsidR="000C5999" w:rsidRPr="00DA270F" w:rsidRDefault="000C5999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A2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Г) опосредованное и обобщённое отражение </w:t>
            </w:r>
            <w:r w:rsidRPr="00DA2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в мозгу человека существенных свойств, причинных отношений и закономерных связей вещей</w:t>
            </w:r>
          </w:p>
        </w:tc>
      </w:tr>
      <w:tr w:rsidR="000C5999" w:rsidRPr="00DA270F" w14:paraId="4486A5BC" w14:textId="77777777" w:rsidTr="003F640A">
        <w:tc>
          <w:tcPr>
            <w:tcW w:w="20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28A1A18" w14:textId="77777777" w:rsidR="000C5999" w:rsidRPr="00DA270F" w:rsidRDefault="000C5999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A2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5) интуиция</w:t>
            </w:r>
          </w:p>
        </w:tc>
        <w:tc>
          <w:tcPr>
            <w:tcW w:w="2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717BBA6" w14:textId="77777777" w:rsidR="000C5999" w:rsidRPr="00DA270F" w:rsidRDefault="000C5999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A2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Д) «следы» в памяти, по которым человек восстанавливает, когда ему нужно, образы предметов и явлений, которые когда-то воздействовали на его органы чувств</w:t>
            </w:r>
          </w:p>
        </w:tc>
      </w:tr>
      <w:tr w:rsidR="000C5999" w:rsidRPr="00DA270F" w14:paraId="793EFB39" w14:textId="77777777" w:rsidTr="003F640A">
        <w:tc>
          <w:tcPr>
            <w:tcW w:w="20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C90F7F5" w14:textId="77777777" w:rsidR="000C5999" w:rsidRPr="00DA270F" w:rsidRDefault="000C5999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A27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6) мышление</w:t>
            </w:r>
          </w:p>
        </w:tc>
        <w:tc>
          <w:tcPr>
            <w:tcW w:w="2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08569F6" w14:textId="77777777" w:rsidR="000C5999" w:rsidRPr="00DA270F" w:rsidRDefault="000C5999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A27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Е) целостный образ предмета, воздействующего на органы чувств</w:t>
            </w:r>
          </w:p>
        </w:tc>
      </w:tr>
    </w:tbl>
    <w:p w14:paraId="0038B964" w14:textId="77777777" w:rsidR="000C5999" w:rsidRDefault="000C5999" w:rsidP="000C5999">
      <w:pPr>
        <w:spacing w:after="0" w:line="240" w:lineRule="auto"/>
        <w:ind w:firstLine="709"/>
        <w:rPr>
          <w:color w:val="000000"/>
        </w:rPr>
      </w:pPr>
    </w:p>
    <w:p w14:paraId="1B2CD239" w14:textId="39122E11" w:rsidR="000C5999" w:rsidRPr="002D5BE7" w:rsidRDefault="002D5BE7" w:rsidP="002D5BE7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</w:t>
      </w:r>
      <w:r w:rsidR="000C5999" w:rsidRPr="002D5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из самых распространенных методик диагностики поведения личности в конфликте является опросник Кеннета Томаса (</w:t>
      </w:r>
      <w:proofErr w:type="spellStart"/>
      <w:r w:rsidR="000C5999" w:rsidRPr="002D5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Kenneth</w:t>
      </w:r>
      <w:proofErr w:type="spellEnd"/>
      <w:r w:rsidR="000C5999" w:rsidRPr="002D5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C5999" w:rsidRPr="002D5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Thomas</w:t>
      </w:r>
      <w:proofErr w:type="spellEnd"/>
      <w:r w:rsidR="000C5999" w:rsidRPr="002D5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который исходил из того, что людям не следует избегать конфликтов или разрешать их любой ценой, а необходимо научиться ими управлять. Кеннет Томаса совместно с Ральфом </w:t>
      </w:r>
      <w:proofErr w:type="spellStart"/>
      <w:r w:rsidR="000C5999" w:rsidRPr="002D5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Килменном</w:t>
      </w:r>
      <w:proofErr w:type="spellEnd"/>
      <w:r w:rsidR="000C5999" w:rsidRPr="002D5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0C5999" w:rsidRPr="002D5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Ralph</w:t>
      </w:r>
      <w:proofErr w:type="spellEnd"/>
      <w:r w:rsidR="000C5999" w:rsidRPr="002D5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C5999" w:rsidRPr="002D5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Kilmann</w:t>
      </w:r>
      <w:proofErr w:type="spellEnd"/>
      <w:r w:rsidR="000C5999" w:rsidRPr="002D5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предложил двухмерную модель регулирования конфликтов, одно измерение которой – поведение личности, основанное на внимании к интересам других людей; второе – поведение, подразумевающее игнорирование целей окружающих и защиту собственных интересов.</w:t>
      </w:r>
    </w:p>
    <w:p w14:paraId="2189A496" w14:textId="77777777" w:rsidR="000C5999" w:rsidRDefault="000C5999" w:rsidP="000C59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Установите соответствие между стратегиями поведения человека в конфликте (колонка А) и результатами разрешения конфликта (колонка В), учитывая, что оппонент А и оппонент Б – это два человека, которые конфликтуют между собой:</w:t>
      </w:r>
    </w:p>
    <w:p w14:paraId="387BC21E" w14:textId="77777777" w:rsidR="000C5999" w:rsidRDefault="000C5999" w:rsidP="000C59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34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07"/>
        <w:gridCol w:w="5441"/>
      </w:tblGrid>
      <w:tr w:rsidR="000C5999" w:rsidRPr="002D5BE7" w14:paraId="262265ED" w14:textId="77777777" w:rsidTr="003F640A">
        <w:tc>
          <w:tcPr>
            <w:tcW w:w="20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ED2D881" w14:textId="77777777" w:rsidR="000C5999" w:rsidRPr="002D5BE7" w:rsidRDefault="000C5999" w:rsidP="003F6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2D5BE7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Определение</w:t>
            </w:r>
          </w:p>
        </w:tc>
        <w:tc>
          <w:tcPr>
            <w:tcW w:w="2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9C8C45F" w14:textId="77777777" w:rsidR="000C5999" w:rsidRPr="002D5BE7" w:rsidRDefault="000C5999" w:rsidP="003F640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2D5BE7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Понятие</w:t>
            </w:r>
          </w:p>
        </w:tc>
      </w:tr>
      <w:tr w:rsidR="000C5999" w:rsidRPr="002D5BE7" w14:paraId="0B16B3DF" w14:textId="77777777" w:rsidTr="003F640A">
        <w:tc>
          <w:tcPr>
            <w:tcW w:w="20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AD00DA" w14:textId="4DCCF08E" w:rsidR="000C5999" w:rsidRPr="002D5BE7" w:rsidRDefault="000C5999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5B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А. Сотрудничество </w:t>
            </w:r>
          </w:p>
        </w:tc>
        <w:tc>
          <w:tcPr>
            <w:tcW w:w="2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06772C" w14:textId="77777777" w:rsidR="000C5999" w:rsidRPr="002D5BE7" w:rsidRDefault="000C5999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5B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Проигрывает оппонент А, выигрывает оппонент Б</w:t>
            </w:r>
          </w:p>
        </w:tc>
      </w:tr>
      <w:tr w:rsidR="000C5999" w:rsidRPr="002D5BE7" w14:paraId="5091E6C8" w14:textId="77777777" w:rsidTr="003F640A">
        <w:tc>
          <w:tcPr>
            <w:tcW w:w="20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FF202C" w14:textId="4A354549" w:rsidR="000C5999" w:rsidRPr="002D5BE7" w:rsidRDefault="000C5999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5B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Б. Компромисс </w:t>
            </w:r>
          </w:p>
        </w:tc>
        <w:tc>
          <w:tcPr>
            <w:tcW w:w="2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81E743" w14:textId="77777777" w:rsidR="000C5999" w:rsidRPr="002D5BE7" w:rsidRDefault="000C5999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5B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Проигрывают и оппонент А, и оппонент Б</w:t>
            </w:r>
          </w:p>
        </w:tc>
      </w:tr>
      <w:tr w:rsidR="000C5999" w:rsidRPr="002D5BE7" w14:paraId="34C830A4" w14:textId="77777777" w:rsidTr="003F640A">
        <w:tc>
          <w:tcPr>
            <w:tcW w:w="20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4F6C1D" w14:textId="78AFE938" w:rsidR="000C5999" w:rsidRPr="002D5BE7" w:rsidRDefault="000C5999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5B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В. Избегание </w:t>
            </w:r>
          </w:p>
        </w:tc>
        <w:tc>
          <w:tcPr>
            <w:tcW w:w="2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F345C3" w14:textId="77777777" w:rsidR="000C5999" w:rsidRPr="002D5BE7" w:rsidRDefault="000C5999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5B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Выигрывает оппонент А, проигрывает оппонент Б</w:t>
            </w:r>
          </w:p>
        </w:tc>
      </w:tr>
      <w:tr w:rsidR="000C5999" w:rsidRPr="002D5BE7" w14:paraId="04F2113B" w14:textId="77777777" w:rsidTr="003F640A">
        <w:tc>
          <w:tcPr>
            <w:tcW w:w="20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FEE582" w14:textId="0F92F22C" w:rsidR="000C5999" w:rsidRPr="002D5BE7" w:rsidRDefault="000C5999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5B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Г. Приспособление </w:t>
            </w:r>
          </w:p>
        </w:tc>
        <w:tc>
          <w:tcPr>
            <w:tcW w:w="2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B79594" w14:textId="77777777" w:rsidR="000C5999" w:rsidRPr="002D5BE7" w:rsidRDefault="000C5999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5B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Выигрывают и оппонент А, и оппонент Б</w:t>
            </w:r>
          </w:p>
        </w:tc>
      </w:tr>
      <w:tr w:rsidR="000C5999" w:rsidRPr="002D5BE7" w14:paraId="55605F5D" w14:textId="77777777" w:rsidTr="003F640A">
        <w:tc>
          <w:tcPr>
            <w:tcW w:w="20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58BBC54" w14:textId="136139F5" w:rsidR="000C5999" w:rsidRPr="002D5BE7" w:rsidRDefault="000C5999" w:rsidP="003F640A">
            <w:pPr>
              <w:spacing w:after="0" w:line="240" w:lineRule="auto"/>
              <w:rPr>
                <w:sz w:val="28"/>
                <w:szCs w:val="28"/>
              </w:rPr>
            </w:pPr>
            <w:r w:rsidRPr="002D5B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Д. Соперничество </w:t>
            </w:r>
          </w:p>
        </w:tc>
        <w:tc>
          <w:tcPr>
            <w:tcW w:w="2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C4CFAF" w14:textId="77777777" w:rsidR="000C5999" w:rsidRPr="002D5BE7" w:rsidRDefault="000C5999" w:rsidP="003F640A">
            <w:pPr>
              <w:spacing w:after="0" w:line="240" w:lineRule="auto"/>
              <w:rPr>
                <w:sz w:val="28"/>
                <w:szCs w:val="28"/>
              </w:rPr>
            </w:pPr>
            <w:r w:rsidRPr="002D5B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Оппонент А и оппонент Б делят выигрыш и потери</w:t>
            </w:r>
          </w:p>
        </w:tc>
      </w:tr>
    </w:tbl>
    <w:p w14:paraId="7F15D5B0" w14:textId="77777777" w:rsidR="000C5999" w:rsidRDefault="000C5999" w:rsidP="000C5999">
      <w:pPr>
        <w:spacing w:after="0" w:line="240" w:lineRule="auto"/>
        <w:jc w:val="both"/>
        <w:rPr>
          <w:color w:val="000000"/>
          <w:sz w:val="28"/>
          <w:szCs w:val="28"/>
        </w:rPr>
      </w:pPr>
    </w:p>
    <w:p w14:paraId="6999D6A9" w14:textId="77777777" w:rsidR="002D5BE7" w:rsidRPr="00306CB7" w:rsidRDefault="002D5BE7" w:rsidP="000C5999">
      <w:pPr>
        <w:spacing w:after="0" w:line="240" w:lineRule="auto"/>
        <w:jc w:val="both"/>
        <w:rPr>
          <w:color w:val="000000"/>
          <w:sz w:val="28"/>
          <w:szCs w:val="28"/>
        </w:rPr>
      </w:pPr>
    </w:p>
    <w:p w14:paraId="03B3BF58" w14:textId="77777777" w:rsidR="000C5999" w:rsidRPr="00CC3BDF" w:rsidRDefault="000C5999" w:rsidP="000C599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Pr="00CC3BDF">
        <w:rPr>
          <w:rFonts w:ascii="Times New Roman" w:hAnsi="Times New Roman" w:cs="Times New Roman"/>
          <w:sz w:val="28"/>
          <w:szCs w:val="28"/>
        </w:rPr>
        <w:t xml:space="preserve">. Сопоставьте определения с понятиями. </w:t>
      </w:r>
    </w:p>
    <w:tbl>
      <w:tblPr>
        <w:tblW w:w="934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07"/>
        <w:gridCol w:w="5441"/>
      </w:tblGrid>
      <w:tr w:rsidR="000C5999" w:rsidRPr="002D5BE7" w14:paraId="575F0654" w14:textId="77777777" w:rsidTr="003F640A">
        <w:tc>
          <w:tcPr>
            <w:tcW w:w="20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1C056EE" w14:textId="77777777" w:rsidR="000C5999" w:rsidRPr="002D5BE7" w:rsidRDefault="000C5999" w:rsidP="003F64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2D5BE7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Определение</w:t>
            </w:r>
          </w:p>
        </w:tc>
        <w:tc>
          <w:tcPr>
            <w:tcW w:w="2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AD3B8A2" w14:textId="77777777" w:rsidR="000C5999" w:rsidRPr="002D5BE7" w:rsidRDefault="000C5999" w:rsidP="003F640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2D5BE7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Понятие</w:t>
            </w:r>
          </w:p>
        </w:tc>
      </w:tr>
      <w:tr w:rsidR="000C5999" w:rsidRPr="002D5BE7" w14:paraId="49BCCDDA" w14:textId="77777777" w:rsidTr="003F640A">
        <w:tc>
          <w:tcPr>
            <w:tcW w:w="20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3829882" w14:textId="091D9244" w:rsidR="000C5999" w:rsidRPr="002D5BE7" w:rsidRDefault="000C5999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5BE7">
              <w:rPr>
                <w:rFonts w:ascii="Times New Roman" w:hAnsi="Times New Roman" w:cs="Times New Roman"/>
                <w:sz w:val="28"/>
                <w:szCs w:val="28"/>
              </w:rPr>
              <w:t>1. Стабильный период развития человека, который предполагает освоение общественно</w:t>
            </w:r>
            <w:r w:rsidR="002D5BE7" w:rsidRPr="002D5B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5BE7">
              <w:rPr>
                <w:rFonts w:ascii="Times New Roman" w:hAnsi="Times New Roman" w:cs="Times New Roman"/>
                <w:sz w:val="28"/>
                <w:szCs w:val="28"/>
              </w:rPr>
              <w:t xml:space="preserve">выработанных действий с предметами в процессе предметно-манипулятивной </w:t>
            </w:r>
            <w:r w:rsidRPr="002D5B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</w:t>
            </w:r>
          </w:p>
        </w:tc>
        <w:tc>
          <w:tcPr>
            <w:tcW w:w="2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421A4D1" w14:textId="77777777" w:rsidR="000C5999" w:rsidRPr="002D5BE7" w:rsidRDefault="000C5999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5B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А. Новорожденность  </w:t>
            </w:r>
          </w:p>
        </w:tc>
      </w:tr>
      <w:tr w:rsidR="000C5999" w:rsidRPr="002D5BE7" w14:paraId="558B6A96" w14:textId="77777777" w:rsidTr="003F640A">
        <w:tc>
          <w:tcPr>
            <w:tcW w:w="20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B31FBA2" w14:textId="77777777" w:rsidR="000C5999" w:rsidRPr="002D5BE7" w:rsidRDefault="000C5999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5B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 Стабильный период развития, длящийся до конца одного года</w:t>
            </w:r>
          </w:p>
        </w:tc>
        <w:tc>
          <w:tcPr>
            <w:tcW w:w="2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78F7514" w14:textId="77777777" w:rsidR="000C5999" w:rsidRPr="002D5BE7" w:rsidRDefault="000C5999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5BE7">
              <w:rPr>
                <w:rFonts w:ascii="Times New Roman" w:hAnsi="Times New Roman" w:cs="Times New Roman"/>
                <w:sz w:val="28"/>
                <w:szCs w:val="28"/>
              </w:rPr>
              <w:t xml:space="preserve">Б. Кризис трех лет </w:t>
            </w:r>
          </w:p>
        </w:tc>
      </w:tr>
      <w:tr w:rsidR="000C5999" w:rsidRPr="002D5BE7" w14:paraId="2C676CA1" w14:textId="77777777" w:rsidTr="003F640A">
        <w:tc>
          <w:tcPr>
            <w:tcW w:w="20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084F31A" w14:textId="77777777" w:rsidR="000C5999" w:rsidRPr="002D5BE7" w:rsidRDefault="000C5999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5BE7">
              <w:rPr>
                <w:rFonts w:ascii="Times New Roman" w:hAnsi="Times New Roman" w:cs="Times New Roman"/>
                <w:sz w:val="28"/>
                <w:szCs w:val="28"/>
              </w:rPr>
              <w:t>3. Переходный этап между двумя возрастами, характеризующийся феноменом «Я сам»</w:t>
            </w:r>
          </w:p>
        </w:tc>
        <w:tc>
          <w:tcPr>
            <w:tcW w:w="2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76F1AE3" w14:textId="77777777" w:rsidR="000C5999" w:rsidRPr="002D5BE7" w:rsidRDefault="000C5999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5BE7">
              <w:rPr>
                <w:rFonts w:ascii="Times New Roman" w:hAnsi="Times New Roman" w:cs="Times New Roman"/>
                <w:sz w:val="28"/>
                <w:szCs w:val="28"/>
              </w:rPr>
              <w:t xml:space="preserve">В. Ранний возраст </w:t>
            </w:r>
          </w:p>
        </w:tc>
      </w:tr>
      <w:tr w:rsidR="000C5999" w:rsidRPr="002D5BE7" w14:paraId="21E729C5" w14:textId="77777777" w:rsidTr="003F640A">
        <w:tc>
          <w:tcPr>
            <w:tcW w:w="20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6BF2120" w14:textId="77777777" w:rsidR="000C5999" w:rsidRPr="002D5BE7" w:rsidRDefault="000C5999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5BE7">
              <w:rPr>
                <w:rFonts w:ascii="Times New Roman" w:hAnsi="Times New Roman" w:cs="Times New Roman"/>
                <w:sz w:val="28"/>
                <w:szCs w:val="28"/>
              </w:rPr>
              <w:t xml:space="preserve">4. Переход от внутриутробной жизни к </w:t>
            </w:r>
            <w:proofErr w:type="spellStart"/>
            <w:r w:rsidRPr="002D5BE7">
              <w:rPr>
                <w:rFonts w:ascii="Times New Roman" w:hAnsi="Times New Roman" w:cs="Times New Roman"/>
                <w:sz w:val="28"/>
                <w:szCs w:val="28"/>
              </w:rPr>
              <w:t>внеутробной</w:t>
            </w:r>
            <w:proofErr w:type="spellEnd"/>
          </w:p>
        </w:tc>
        <w:tc>
          <w:tcPr>
            <w:tcW w:w="2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D668ACA" w14:textId="77777777" w:rsidR="000C5999" w:rsidRPr="002D5BE7" w:rsidRDefault="000C5999" w:rsidP="003F64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5BE7">
              <w:rPr>
                <w:rFonts w:ascii="Times New Roman" w:hAnsi="Times New Roman" w:cs="Times New Roman"/>
                <w:sz w:val="28"/>
                <w:szCs w:val="28"/>
              </w:rPr>
              <w:t xml:space="preserve">Г. Младенчество </w:t>
            </w:r>
          </w:p>
        </w:tc>
      </w:tr>
    </w:tbl>
    <w:p w14:paraId="3C3A41DC" w14:textId="77777777" w:rsidR="000C5999" w:rsidRDefault="000C5999" w:rsidP="000C5999">
      <w:pPr>
        <w:spacing w:after="0" w:line="240" w:lineRule="auto"/>
        <w:ind w:firstLine="709"/>
        <w:rPr>
          <w:color w:val="000000"/>
        </w:rPr>
      </w:pPr>
    </w:p>
    <w:p w14:paraId="47FE7D66" w14:textId="77777777" w:rsidR="002D5BE7" w:rsidRDefault="002D5BE7" w:rsidP="000C5999">
      <w:pPr>
        <w:spacing w:after="0" w:line="240" w:lineRule="auto"/>
        <w:ind w:firstLine="709"/>
        <w:rPr>
          <w:color w:val="000000"/>
        </w:rPr>
      </w:pPr>
    </w:p>
    <w:p w14:paraId="21FD5FDA" w14:textId="77777777" w:rsidR="000C5999" w:rsidRDefault="000C5999" w:rsidP="000C5999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051F85">
        <w:rPr>
          <w:rFonts w:ascii="Times New Roman" w:hAnsi="Times New Roman" w:cs="Times New Roman"/>
          <w:color w:val="000000"/>
          <w:sz w:val="28"/>
          <w:szCs w:val="28"/>
        </w:rPr>
        <w:t>14. Пятилетняя девочка понимает тексты, напечатанные на компьютере или пишущей машинке. Однако она не может понять записку, написанную от руки. Какое свойство восприятия у нее недостаточно развито:</w:t>
      </w:r>
    </w:p>
    <w:p w14:paraId="1052FA40" w14:textId="77777777" w:rsidR="000C5999" w:rsidRDefault="000C5999" w:rsidP="000C599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1) </w:t>
      </w:r>
      <w:r w:rsidRPr="00051F85">
        <w:rPr>
          <w:rFonts w:ascii="Times New Roman" w:hAnsi="Times New Roman" w:cs="Times New Roman"/>
          <w:color w:val="000000"/>
          <w:sz w:val="28"/>
          <w:szCs w:val="28"/>
        </w:rPr>
        <w:t>избирательность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5A572ABC" w14:textId="77777777" w:rsidR="000C5999" w:rsidRDefault="000C5999" w:rsidP="000C599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2)</w:t>
      </w:r>
      <w:r w:rsidRPr="00051F85">
        <w:rPr>
          <w:rFonts w:ascii="Times New Roman" w:hAnsi="Times New Roman" w:cs="Times New Roman"/>
          <w:color w:val="000000"/>
          <w:sz w:val="28"/>
          <w:szCs w:val="28"/>
        </w:rPr>
        <w:t xml:space="preserve"> предметность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5D0F650F" w14:textId="77777777" w:rsidR="000C5999" w:rsidRPr="002D5BE7" w:rsidRDefault="000C5999" w:rsidP="000C599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D5BE7">
        <w:rPr>
          <w:rFonts w:ascii="Times New Roman" w:hAnsi="Times New Roman" w:cs="Times New Roman"/>
          <w:color w:val="000000"/>
          <w:sz w:val="28"/>
          <w:szCs w:val="28"/>
        </w:rPr>
        <w:t>3) осмысленность;</w:t>
      </w:r>
    </w:p>
    <w:p w14:paraId="32A4C678" w14:textId="77777777" w:rsidR="000C5999" w:rsidRPr="00051F85" w:rsidRDefault="000C5999" w:rsidP="000C599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4)</w:t>
      </w:r>
      <w:r w:rsidRPr="00051F85">
        <w:rPr>
          <w:rFonts w:ascii="Times New Roman" w:hAnsi="Times New Roman" w:cs="Times New Roman"/>
          <w:color w:val="000000"/>
          <w:sz w:val="28"/>
          <w:szCs w:val="28"/>
        </w:rPr>
        <w:t xml:space="preserve"> константность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65EB126" w14:textId="77777777" w:rsidR="000C5999" w:rsidRPr="00F60A21" w:rsidRDefault="000C5999" w:rsidP="000C59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9BEEA8E" w14:textId="77777777" w:rsidR="000C5999" w:rsidRPr="00F60A21" w:rsidRDefault="000C5999" w:rsidP="000C59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A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15. Наиболее активно Я-концепция формируется: </w:t>
      </w:r>
    </w:p>
    <w:p w14:paraId="1C3904DB" w14:textId="77777777" w:rsidR="000C5999" w:rsidRPr="002D5BE7" w:rsidRDefault="000C5999" w:rsidP="000C5999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60A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пренатальный период</w:t>
      </w:r>
      <w:r w:rsidRPr="002D5BE7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527C1309" w14:textId="77777777" w:rsidR="000C5999" w:rsidRPr="00F60A21" w:rsidRDefault="000C5999" w:rsidP="000C5999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F60A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детском и подростковом возрасте</w:t>
      </w:r>
      <w:r w:rsidRPr="002D5BE7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7CF31310" w14:textId="77777777" w:rsidR="000C5999" w:rsidRPr="00F60A21" w:rsidRDefault="000C5999" w:rsidP="000C5999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A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зрелом возрасте</w:t>
      </w:r>
    </w:p>
    <w:p w14:paraId="142F4201" w14:textId="77777777" w:rsidR="000C5999" w:rsidRPr="00F60A21" w:rsidRDefault="000C5999" w:rsidP="000C5999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60A21">
        <w:rPr>
          <w:rFonts w:ascii="Times New Roman" w:hAnsi="Times New Roman" w:cs="Times New Roman"/>
          <w:sz w:val="28"/>
          <w:szCs w:val="28"/>
          <w:shd w:val="clear" w:color="auto" w:fill="FFFFFF"/>
        </w:rPr>
        <w:t>в пожилом возрасте.</w:t>
      </w:r>
    </w:p>
    <w:p w14:paraId="7403D722" w14:textId="77777777" w:rsidR="000C5999" w:rsidRDefault="000C5999" w:rsidP="000C599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2612B16" w14:textId="77777777" w:rsidR="000C5999" w:rsidRPr="0037058B" w:rsidRDefault="000C5999" w:rsidP="000C5999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203D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16. </w:t>
      </w:r>
      <w:r w:rsidRPr="003705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Укажите  тип  темперамента,  отличающийся  сильной  нервной  системой, уравновешенностью:</w:t>
      </w:r>
    </w:p>
    <w:p w14:paraId="74BECF05" w14:textId="6DFF8641" w:rsidR="000C5999" w:rsidRPr="002D5BE7" w:rsidRDefault="002D5BE7" w:rsidP="002D5BE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1)</w:t>
      </w:r>
      <w:r w:rsidR="000C5999" w:rsidRPr="002D5BE7">
        <w:rPr>
          <w:rFonts w:ascii="Times New Roman" w:hAnsi="Times New Roman" w:cs="Times New Roman"/>
          <w:sz w:val="28"/>
          <w:szCs w:val="28"/>
          <w:shd w:val="clear" w:color="auto" w:fill="FFFFFF"/>
        </w:rPr>
        <w:t>холерик;</w:t>
      </w:r>
    </w:p>
    <w:p w14:paraId="5718DF76" w14:textId="33638A89" w:rsidR="000C5999" w:rsidRPr="002D5BE7" w:rsidRDefault="002D5BE7" w:rsidP="002D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2)</w:t>
      </w:r>
      <w:r w:rsidR="000C5999" w:rsidRPr="002D5BE7">
        <w:rPr>
          <w:rFonts w:ascii="Times New Roman" w:hAnsi="Times New Roman" w:cs="Times New Roman"/>
          <w:sz w:val="28"/>
          <w:szCs w:val="28"/>
          <w:shd w:val="clear" w:color="auto" w:fill="FFFFFF"/>
        </w:rPr>
        <w:t>флегматик;</w:t>
      </w:r>
    </w:p>
    <w:p w14:paraId="70419A64" w14:textId="4391B7E4" w:rsidR="000C5999" w:rsidRPr="002D5BE7" w:rsidRDefault="002D5BE7" w:rsidP="002D5BE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5BE7">
        <w:rPr>
          <w:rFonts w:ascii="Times New Roman" w:hAnsi="Times New Roman" w:cs="Times New Roman"/>
          <w:sz w:val="28"/>
          <w:szCs w:val="28"/>
          <w:shd w:val="clear" w:color="auto" w:fill="FFFFFF"/>
        </w:rPr>
        <w:t>3)</w:t>
      </w:r>
      <w:r w:rsidR="000C5999" w:rsidRPr="002D5BE7">
        <w:rPr>
          <w:rFonts w:ascii="Times New Roman" w:hAnsi="Times New Roman" w:cs="Times New Roman"/>
          <w:sz w:val="28"/>
          <w:szCs w:val="28"/>
          <w:shd w:val="clear" w:color="auto" w:fill="FFFFFF"/>
        </w:rPr>
        <w:t>сангвиник;</w:t>
      </w:r>
    </w:p>
    <w:p w14:paraId="1FCCD715" w14:textId="592DAD09" w:rsidR="000C5999" w:rsidRPr="002D5BE7" w:rsidRDefault="002D5BE7" w:rsidP="002D5BE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4)</w:t>
      </w:r>
      <w:r w:rsidR="000C5999" w:rsidRPr="002D5BE7">
        <w:rPr>
          <w:rFonts w:ascii="Times New Roman" w:hAnsi="Times New Roman" w:cs="Times New Roman"/>
          <w:sz w:val="28"/>
          <w:szCs w:val="28"/>
          <w:shd w:val="clear" w:color="auto" w:fill="FFFFFF"/>
        </w:rPr>
        <w:t>меланхолик</w:t>
      </w:r>
      <w:r w:rsidRPr="002D5BE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653C859E" w14:textId="77777777" w:rsidR="000C5999" w:rsidRDefault="000C5999" w:rsidP="000C5999">
      <w:pPr>
        <w:pStyle w:val="a8"/>
        <w:rPr>
          <w:rFonts w:ascii="Roboto" w:hAnsi="Roboto"/>
          <w:color w:val="000000"/>
          <w:sz w:val="21"/>
          <w:szCs w:val="21"/>
          <w:shd w:val="clear" w:color="auto" w:fill="FFFFFF"/>
        </w:rPr>
      </w:pPr>
    </w:p>
    <w:p w14:paraId="19C1C19E" w14:textId="77777777" w:rsidR="00677EEE" w:rsidRPr="00677EEE" w:rsidRDefault="00677EEE" w:rsidP="00EA40E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69CDD7C4" w14:textId="77777777" w:rsidR="00677EEE" w:rsidRPr="00677EEE" w:rsidRDefault="00677EEE" w:rsidP="00677EEE">
      <w:pPr>
        <w:tabs>
          <w:tab w:val="left" w:pos="20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77EE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Часть 3. </w:t>
      </w:r>
      <w:r w:rsidRPr="00677E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Педагогические и психологические кейсы</w:t>
      </w:r>
    </w:p>
    <w:p w14:paraId="392D87B1" w14:textId="77777777" w:rsidR="00677EEE" w:rsidRPr="00677EEE" w:rsidRDefault="00677EEE" w:rsidP="00EA40E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22BB5B1B" w14:textId="77777777" w:rsidR="00677EEE" w:rsidRPr="00677EEE" w:rsidRDefault="00677EEE" w:rsidP="00EA40E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45E2C7B5" w14:textId="77777777" w:rsidR="00D40C3A" w:rsidRPr="004556A2" w:rsidRDefault="00D40C3A" w:rsidP="00D40C3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BAFEFA8" w14:textId="698B5288" w:rsidR="00FC2C38" w:rsidRPr="004556A2" w:rsidRDefault="00FC2C38" w:rsidP="00677EE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556A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Задание</w:t>
      </w:r>
      <w:r w:rsidR="00AB0052" w:rsidRPr="004556A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602F81" w:rsidRPr="004556A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</w:t>
      </w:r>
      <w:r w:rsidR="00677EEE" w:rsidRPr="004556A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7</w:t>
      </w:r>
      <w:r w:rsidR="00602F81" w:rsidRPr="004556A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Pr="004556A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Написать краткое сочинение на тему: «Если бы я стал классным руководителем»</w:t>
      </w:r>
    </w:p>
    <w:p w14:paraId="1CA4FA55" w14:textId="77777777" w:rsidR="00D40C3A" w:rsidRPr="004556A2" w:rsidRDefault="00D40C3A" w:rsidP="00211D5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A0AE0E7" w14:textId="75CB910D" w:rsidR="00FC2C38" w:rsidRPr="004556A2" w:rsidRDefault="00FC2C38" w:rsidP="00EA40EB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56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Выбор возраста класса осуществляется самим старшеклассником-конкурсантом. В сочинении </w:t>
      </w:r>
      <w:r w:rsidR="00AB4668" w:rsidRPr="004556A2">
        <w:rPr>
          <w:rFonts w:ascii="Times New Roman" w:hAnsi="Times New Roman" w:cs="Times New Roman"/>
          <w:color w:val="000000" w:themeColor="text1"/>
          <w:sz w:val="28"/>
          <w:szCs w:val="28"/>
        </w:rPr>
        <w:t>перечислить</w:t>
      </w:r>
      <w:r w:rsidRPr="004556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функциональные обязанности классного руководителя, </w:t>
      </w:r>
      <w:r w:rsidR="00AB4668" w:rsidRPr="004556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раскрыть </w:t>
      </w:r>
      <w:r w:rsidRPr="004556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понимание </w:t>
      </w:r>
      <w:r w:rsidR="00AB4668" w:rsidRPr="004556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роли совместной деятельности </w:t>
      </w:r>
      <w:r w:rsidR="00AB4668" w:rsidRPr="004556A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классного руководителя и родителей в деле</w:t>
      </w:r>
      <w:r w:rsidRPr="004556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воспитани</w:t>
      </w:r>
      <w:r w:rsidR="00AB4668" w:rsidRPr="004556A2">
        <w:rPr>
          <w:rFonts w:ascii="Times New Roman" w:hAnsi="Times New Roman" w:cs="Times New Roman"/>
          <w:color w:val="000000" w:themeColor="text1"/>
          <w:sz w:val="28"/>
          <w:szCs w:val="28"/>
        </w:rPr>
        <w:t>я детей с использованием современных образовательных технологий.</w:t>
      </w:r>
    </w:p>
    <w:p w14:paraId="67A35599" w14:textId="77777777" w:rsidR="001E7418" w:rsidRPr="004556A2" w:rsidRDefault="001E7418" w:rsidP="00EA40E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DB19841" w14:textId="2B9E9275" w:rsidR="00FC2C38" w:rsidRPr="004556A2" w:rsidRDefault="00AB0052" w:rsidP="00677EEE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556A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Задание </w:t>
      </w:r>
      <w:r w:rsidR="00677EEE" w:rsidRPr="004556A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18</w:t>
      </w:r>
      <w:r w:rsidRPr="004556A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r w:rsidR="00FC2C38" w:rsidRPr="004556A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«Педагогическое красноречие»</w:t>
      </w:r>
    </w:p>
    <w:p w14:paraId="6590F6C2" w14:textId="77777777" w:rsidR="00D40C3A" w:rsidRPr="004556A2" w:rsidRDefault="00D40C3A" w:rsidP="00EA40E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3F36951" w14:textId="77777777" w:rsidR="00D96006" w:rsidRPr="004556A2" w:rsidRDefault="00FC2C38" w:rsidP="00EA40E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56A2">
        <w:rPr>
          <w:rFonts w:ascii="Times New Roman" w:hAnsi="Times New Roman" w:cs="Times New Roman"/>
          <w:color w:val="000000" w:themeColor="text1"/>
          <w:sz w:val="28"/>
          <w:szCs w:val="28"/>
        </w:rPr>
        <w:t>Цель: определить уровень общей, профессионально-педагогической и</w:t>
      </w:r>
      <w:r w:rsidR="00AB0052" w:rsidRPr="004556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556A2">
        <w:rPr>
          <w:rFonts w:ascii="Times New Roman" w:hAnsi="Times New Roman" w:cs="Times New Roman"/>
          <w:color w:val="000000" w:themeColor="text1"/>
          <w:sz w:val="28"/>
          <w:szCs w:val="28"/>
        </w:rPr>
        <w:t>коммуникативной культуры участников, выявить умения находить в тексте</w:t>
      </w:r>
      <w:r w:rsidR="00AB0052" w:rsidRPr="004556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556A2">
        <w:rPr>
          <w:rFonts w:ascii="Times New Roman" w:hAnsi="Times New Roman" w:cs="Times New Roman"/>
          <w:color w:val="000000" w:themeColor="text1"/>
          <w:sz w:val="28"/>
          <w:szCs w:val="28"/>
        </w:rPr>
        <w:t>педагогически оправданные смыслы и создавать собственное суждение.</w:t>
      </w:r>
      <w:r w:rsidR="00AB0052" w:rsidRPr="004556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</w:t>
      </w:r>
      <w:r w:rsidRPr="004556A2">
        <w:rPr>
          <w:rFonts w:ascii="Times New Roman" w:hAnsi="Times New Roman" w:cs="Times New Roman"/>
          <w:color w:val="000000" w:themeColor="text1"/>
          <w:sz w:val="28"/>
          <w:szCs w:val="28"/>
        </w:rPr>
        <w:t>частник получает зафиксированное на бумажном носителе задание (цитата, афоризм, высказывание, принадлежащее известным людям)</w:t>
      </w:r>
      <w:r w:rsidR="00AB0052" w:rsidRPr="004556A2">
        <w:rPr>
          <w:rFonts w:ascii="Times New Roman" w:hAnsi="Times New Roman" w:cs="Times New Roman"/>
          <w:color w:val="000000" w:themeColor="text1"/>
          <w:sz w:val="28"/>
          <w:szCs w:val="28"/>
        </w:rPr>
        <w:t>, в котором он должен</w:t>
      </w:r>
      <w:r w:rsidRPr="004556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обнаружить педагогический контекст задания, подготовить и публично произнести монологическую речь, отражающую собственную точку зрения согласно выбранному заданию. </w:t>
      </w:r>
      <w:r w:rsidR="00D96006" w:rsidRPr="004556A2">
        <w:rPr>
          <w:rFonts w:ascii="Times New Roman" w:hAnsi="Times New Roman" w:cs="Times New Roman"/>
          <w:color w:val="000000" w:themeColor="text1"/>
          <w:sz w:val="28"/>
          <w:szCs w:val="28"/>
        </w:rPr>
        <w:t>Вначале необходимо внимательно прочитать фразу, сосредоточить свое внимание на ее смысле, а затем продолжите мысль, отражая в содержании своего высказывания собственную позицию, показывая логику размышления, приходя к аргументированному суждению. Время выступления – до 2 минут.</w:t>
      </w:r>
    </w:p>
    <w:p w14:paraId="1DB4993F" w14:textId="77777777" w:rsidR="00EA40EB" w:rsidRPr="004556A2" w:rsidRDefault="00EA40EB" w:rsidP="00EA40EB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65E681D" w14:textId="44C6706E" w:rsidR="00AB4668" w:rsidRPr="004556A2" w:rsidRDefault="00AB4668" w:rsidP="00EA40EB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556A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Цитаты</w:t>
      </w:r>
      <w:r w:rsidR="00EA40EB" w:rsidRPr="004556A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EA40EB" w:rsidRPr="004556A2">
        <w:rPr>
          <w:rFonts w:ascii="Times New Roman" w:hAnsi="Times New Roman" w:cs="Times New Roman"/>
          <w:color w:val="000000" w:themeColor="text1"/>
          <w:sz w:val="28"/>
          <w:szCs w:val="28"/>
        </w:rPr>
        <w:t>(примерный перечень)</w:t>
      </w:r>
      <w:r w:rsidRPr="004556A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57DFAEC6" w14:textId="01724C29" w:rsidR="00D96006" w:rsidRPr="004556A2" w:rsidRDefault="00AB4668" w:rsidP="00D96006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56A2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D96006" w:rsidRPr="004556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«Тот, кто не помнит совершенно ясно собственного детства, - плохой воспитатель» (Мария </w:t>
      </w:r>
      <w:proofErr w:type="spellStart"/>
      <w:r w:rsidR="00D96006" w:rsidRPr="004556A2">
        <w:rPr>
          <w:rFonts w:ascii="Times New Roman" w:hAnsi="Times New Roman" w:cs="Times New Roman"/>
          <w:color w:val="000000" w:themeColor="text1"/>
          <w:sz w:val="28"/>
          <w:szCs w:val="28"/>
        </w:rPr>
        <w:t>Эбнер-Эшенбах</w:t>
      </w:r>
      <w:proofErr w:type="spellEnd"/>
      <w:r w:rsidR="00D96006" w:rsidRPr="004556A2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26636ECA" w14:textId="77777777" w:rsidR="00D96006" w:rsidRPr="004556A2" w:rsidRDefault="00D96006" w:rsidP="00D96006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56A2">
        <w:rPr>
          <w:rFonts w:ascii="Times New Roman" w:hAnsi="Times New Roman" w:cs="Times New Roman"/>
          <w:color w:val="000000" w:themeColor="text1"/>
          <w:sz w:val="28"/>
          <w:szCs w:val="28"/>
        </w:rPr>
        <w:t>«Упрямый ребенок - результат неразумного поведения матери» (Януш Корчак).</w:t>
      </w:r>
    </w:p>
    <w:p w14:paraId="57C27AEA" w14:textId="62E563E0" w:rsidR="00AB4668" w:rsidRPr="004556A2" w:rsidRDefault="00D96006" w:rsidP="00D96006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56A2">
        <w:rPr>
          <w:rFonts w:ascii="Times New Roman" w:hAnsi="Times New Roman" w:cs="Times New Roman"/>
          <w:color w:val="000000" w:themeColor="text1"/>
          <w:sz w:val="28"/>
          <w:szCs w:val="28"/>
        </w:rPr>
        <w:t>«Ребенок - зеркало семьи; как в капле воды отражается солнце, так в детях отражается нравственная чистота матери и отца» (В. А. Сухомлинский)</w:t>
      </w:r>
      <w:r w:rsidR="00AB4668" w:rsidRPr="004556A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5356630" w14:textId="145B90B3" w:rsidR="00D96006" w:rsidRPr="004556A2" w:rsidRDefault="00D96006" w:rsidP="00D96006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56A2">
        <w:rPr>
          <w:rFonts w:ascii="Times New Roman" w:hAnsi="Times New Roman" w:cs="Times New Roman"/>
          <w:color w:val="000000" w:themeColor="text1"/>
          <w:sz w:val="28"/>
          <w:szCs w:val="28"/>
        </w:rPr>
        <w:t>«Ребенок становится счастливым, как только ощущает к себе искреннюю и бескорыстную любовь» (Ш.А. Амонашвили).</w:t>
      </w:r>
    </w:p>
    <w:p w14:paraId="17CAD3A9" w14:textId="0CDBBC5C" w:rsidR="00D96006" w:rsidRPr="004556A2" w:rsidRDefault="00D96006" w:rsidP="00D96006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56A2">
        <w:rPr>
          <w:rFonts w:ascii="Times New Roman" w:hAnsi="Times New Roman" w:cs="Times New Roman"/>
          <w:color w:val="000000" w:themeColor="text1"/>
          <w:sz w:val="28"/>
          <w:szCs w:val="28"/>
        </w:rPr>
        <w:t>«Знаете ли, какой самый верный способ сделать вашего ребенка несчастным, — это приучить его не встречать ни в чем отказа» (Руссо Ж.-Ж.).</w:t>
      </w:r>
    </w:p>
    <w:p w14:paraId="0C1B2BFE" w14:textId="6FFF969F" w:rsidR="004556A2" w:rsidRDefault="004556A2" w:rsidP="00DC7B06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14:paraId="3B4239B0" w14:textId="76ABEC60" w:rsidR="004556A2" w:rsidRDefault="004556A2" w:rsidP="004556A2">
      <w:pPr>
        <w:rPr>
          <w:rFonts w:ascii="Times New Roman" w:hAnsi="Times New Roman" w:cs="Times New Roman"/>
        </w:rPr>
      </w:pPr>
    </w:p>
    <w:p w14:paraId="32C7B5C5" w14:textId="77777777" w:rsidR="004556A2" w:rsidRPr="008570E1" w:rsidRDefault="004556A2" w:rsidP="004556A2">
      <w:pPr>
        <w:pStyle w:val="a8"/>
        <w:rPr>
          <w:b/>
          <w:bCs/>
          <w:color w:val="404040"/>
          <w:sz w:val="28"/>
          <w:szCs w:val="28"/>
        </w:rPr>
      </w:pPr>
      <w:bookmarkStart w:id="0" w:name="_Hlk189429067"/>
      <w:r w:rsidRPr="000A5A04">
        <w:rPr>
          <w:b/>
          <w:color w:val="000000" w:themeColor="text1"/>
          <w:sz w:val="28"/>
          <w:szCs w:val="28"/>
        </w:rPr>
        <w:t>Задание 19.</w:t>
      </w:r>
      <w:r w:rsidRPr="00E9042C">
        <w:rPr>
          <w:bCs/>
          <w:color w:val="000000" w:themeColor="text1"/>
          <w:sz w:val="28"/>
          <w:szCs w:val="28"/>
        </w:rPr>
        <w:t xml:space="preserve">  </w:t>
      </w:r>
      <w:proofErr w:type="gramStart"/>
      <w:r w:rsidRPr="00D31341">
        <w:rPr>
          <w:color w:val="404040"/>
          <w:sz w:val="28"/>
          <w:szCs w:val="28"/>
        </w:rPr>
        <w:t>Вам предложен</w:t>
      </w:r>
      <w:r>
        <w:rPr>
          <w:color w:val="404040"/>
          <w:sz w:val="28"/>
          <w:szCs w:val="28"/>
        </w:rPr>
        <w:t>а</w:t>
      </w:r>
      <w:r w:rsidRPr="00D31341">
        <w:rPr>
          <w:color w:val="404040"/>
          <w:sz w:val="28"/>
          <w:szCs w:val="28"/>
        </w:rPr>
        <w:t xml:space="preserve"> </w:t>
      </w:r>
      <w:r>
        <w:rPr>
          <w:color w:val="404040"/>
          <w:sz w:val="28"/>
          <w:szCs w:val="28"/>
        </w:rPr>
        <w:t xml:space="preserve">одна из </w:t>
      </w:r>
      <w:r w:rsidRPr="00D31341">
        <w:rPr>
          <w:color w:val="404040"/>
          <w:sz w:val="28"/>
          <w:szCs w:val="28"/>
        </w:rPr>
        <w:t>проблем, с котор</w:t>
      </w:r>
      <w:r>
        <w:rPr>
          <w:color w:val="404040"/>
          <w:sz w:val="28"/>
          <w:szCs w:val="28"/>
        </w:rPr>
        <w:t>ой</w:t>
      </w:r>
      <w:r w:rsidRPr="00D31341">
        <w:rPr>
          <w:color w:val="404040"/>
          <w:sz w:val="28"/>
          <w:szCs w:val="28"/>
        </w:rPr>
        <w:t xml:space="preserve"> обращаются люди в психологическую консультацию.</w:t>
      </w:r>
      <w:proofErr w:type="gramEnd"/>
      <w:r w:rsidRPr="00D31341">
        <w:rPr>
          <w:color w:val="404040"/>
          <w:sz w:val="28"/>
          <w:szCs w:val="28"/>
        </w:rPr>
        <w:t xml:space="preserve"> Ваша задача - предложить возможные варианты помощи.</w:t>
      </w:r>
    </w:p>
    <w:p w14:paraId="329516BE" w14:textId="77777777" w:rsidR="004556A2" w:rsidRPr="000A5A04" w:rsidRDefault="004556A2" w:rsidP="004556A2">
      <w:pPr>
        <w:pStyle w:val="a8"/>
        <w:spacing w:before="0" w:beforeAutospacing="0"/>
        <w:rPr>
          <w:color w:val="404040"/>
          <w:sz w:val="28"/>
          <w:szCs w:val="28"/>
        </w:rPr>
      </w:pPr>
      <w:r w:rsidRPr="00D31341">
        <w:rPr>
          <w:rStyle w:val="a9"/>
          <w:color w:val="404040"/>
          <w:sz w:val="28"/>
          <w:szCs w:val="28"/>
        </w:rPr>
        <w:t>Проблема</w:t>
      </w:r>
      <w:r>
        <w:rPr>
          <w:rStyle w:val="a9"/>
          <w:color w:val="404040"/>
          <w:sz w:val="28"/>
          <w:szCs w:val="28"/>
        </w:rPr>
        <w:t>:</w:t>
      </w:r>
      <w:r w:rsidRPr="00D31341">
        <w:rPr>
          <w:color w:val="404040"/>
          <w:sz w:val="28"/>
          <w:szCs w:val="28"/>
        </w:rPr>
        <w:t> Ученик 11 класса испытывает сильный стресс перед экзаменами. Он боится не сдать их и разочаровать своих родителей.</w:t>
      </w:r>
    </w:p>
    <w:p w14:paraId="1C963823" w14:textId="77777777" w:rsidR="004556A2" w:rsidRPr="00D31341" w:rsidRDefault="004556A2" w:rsidP="004556A2">
      <w:pPr>
        <w:pStyle w:val="a8"/>
        <w:numPr>
          <w:ilvl w:val="0"/>
          <w:numId w:val="8"/>
        </w:numPr>
        <w:spacing w:before="0" w:beforeAutospacing="0"/>
        <w:rPr>
          <w:color w:val="404040"/>
          <w:sz w:val="28"/>
          <w:szCs w:val="28"/>
        </w:rPr>
      </w:pPr>
      <w:r w:rsidRPr="00D31341">
        <w:rPr>
          <w:color w:val="404040"/>
          <w:sz w:val="28"/>
          <w:szCs w:val="28"/>
        </w:rPr>
        <w:t xml:space="preserve">Опишите, какие психологические проблемы могут стоять </w:t>
      </w:r>
      <w:r>
        <w:rPr>
          <w:color w:val="404040"/>
          <w:sz w:val="28"/>
          <w:szCs w:val="28"/>
        </w:rPr>
        <w:t xml:space="preserve">за этой </w:t>
      </w:r>
      <w:r w:rsidRPr="00D31341">
        <w:rPr>
          <w:color w:val="404040"/>
          <w:sz w:val="28"/>
          <w:szCs w:val="28"/>
        </w:rPr>
        <w:t>ситуаци</w:t>
      </w:r>
      <w:r>
        <w:rPr>
          <w:color w:val="404040"/>
          <w:sz w:val="28"/>
          <w:szCs w:val="28"/>
        </w:rPr>
        <w:t>ей</w:t>
      </w:r>
      <w:r w:rsidRPr="00D31341">
        <w:rPr>
          <w:color w:val="404040"/>
          <w:sz w:val="28"/>
          <w:szCs w:val="28"/>
        </w:rPr>
        <w:t>.</w:t>
      </w:r>
    </w:p>
    <w:p w14:paraId="49F46AA2" w14:textId="77777777" w:rsidR="004556A2" w:rsidRPr="00D31341" w:rsidRDefault="004556A2" w:rsidP="004556A2">
      <w:pPr>
        <w:pStyle w:val="a8"/>
        <w:numPr>
          <w:ilvl w:val="0"/>
          <w:numId w:val="8"/>
        </w:numPr>
        <w:spacing w:before="0" w:beforeAutospacing="0"/>
        <w:rPr>
          <w:color w:val="404040"/>
          <w:sz w:val="28"/>
          <w:szCs w:val="28"/>
        </w:rPr>
      </w:pPr>
      <w:r w:rsidRPr="00D31341">
        <w:rPr>
          <w:color w:val="404040"/>
          <w:sz w:val="28"/>
          <w:szCs w:val="28"/>
        </w:rPr>
        <w:lastRenderedPageBreak/>
        <w:t>Предложите возможные варианты помощи для каждого из них (например, психологическая терапия, работа с психологом, самопомощь).</w:t>
      </w:r>
    </w:p>
    <w:p w14:paraId="40ABB37A" w14:textId="77777777" w:rsidR="004556A2" w:rsidRPr="00D31341" w:rsidRDefault="004556A2" w:rsidP="004556A2">
      <w:pPr>
        <w:pStyle w:val="a8"/>
        <w:numPr>
          <w:ilvl w:val="0"/>
          <w:numId w:val="8"/>
        </w:numPr>
        <w:spacing w:before="0" w:beforeAutospacing="0"/>
        <w:rPr>
          <w:color w:val="404040"/>
          <w:sz w:val="28"/>
          <w:szCs w:val="28"/>
        </w:rPr>
      </w:pPr>
      <w:r w:rsidRPr="00D31341">
        <w:rPr>
          <w:color w:val="404040"/>
          <w:sz w:val="28"/>
          <w:szCs w:val="28"/>
        </w:rPr>
        <w:t>Объясните, почему вы считаете, что ваши варианты помощи могут быть эффективными.</w:t>
      </w:r>
    </w:p>
    <w:bookmarkEnd w:id="0"/>
    <w:p w14:paraId="16111502" w14:textId="77777777" w:rsidR="004556A2" w:rsidRDefault="004556A2" w:rsidP="004556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5F9E5B" w14:textId="77777777" w:rsidR="004556A2" w:rsidRPr="003E3914" w:rsidRDefault="004556A2" w:rsidP="004556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5A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20.</w:t>
      </w:r>
      <w:r w:rsidRPr="00E904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</w:t>
      </w:r>
      <w:r w:rsidRPr="003E3914">
        <w:rPr>
          <w:rFonts w:ascii="Times New Roman" w:hAnsi="Times New Roman" w:cs="Times New Roman"/>
          <w:sz w:val="28"/>
          <w:szCs w:val="28"/>
        </w:rPr>
        <w:t>Объясните с точки зрения факторов психического развития личности. У Маши родители знаменитые люди. Мама известная оперная певица, папа выдающийся талантливый художник. Обязательно, ли Маша станет певицей или художницей?</w:t>
      </w:r>
    </w:p>
    <w:p w14:paraId="774ADE79" w14:textId="77777777" w:rsidR="004556A2" w:rsidRPr="003E3914" w:rsidRDefault="004556A2" w:rsidP="004556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E45CADC" w14:textId="77777777" w:rsidR="004556A2" w:rsidRDefault="004556A2" w:rsidP="004556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8419FD" w14:textId="77777777" w:rsidR="004556A2" w:rsidRDefault="004556A2" w:rsidP="004556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E5BE00" w14:textId="77777777" w:rsidR="004556A2" w:rsidRPr="00891ADE" w:rsidRDefault="004556A2" w:rsidP="004556A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14:paraId="3C981E1B" w14:textId="77777777" w:rsidR="00F34008" w:rsidRPr="004556A2" w:rsidRDefault="00F34008" w:rsidP="004556A2">
      <w:pPr>
        <w:ind w:firstLine="708"/>
        <w:rPr>
          <w:rFonts w:ascii="Times New Roman" w:hAnsi="Times New Roman" w:cs="Times New Roman"/>
        </w:rPr>
      </w:pPr>
      <w:bookmarkStart w:id="1" w:name="_GoBack"/>
      <w:bookmarkEnd w:id="1"/>
    </w:p>
    <w:sectPr w:rsidR="00F34008" w:rsidRPr="004556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606E6"/>
    <w:multiLevelType w:val="hybridMultilevel"/>
    <w:tmpl w:val="45702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EA6783"/>
    <w:multiLevelType w:val="hybridMultilevel"/>
    <w:tmpl w:val="7E9C8302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BB931D9"/>
    <w:multiLevelType w:val="hybridMultilevel"/>
    <w:tmpl w:val="3BE64AB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D02415"/>
    <w:multiLevelType w:val="hybridMultilevel"/>
    <w:tmpl w:val="0EE83AD2"/>
    <w:lvl w:ilvl="0" w:tplc="1178897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FD4B86"/>
    <w:multiLevelType w:val="hybridMultilevel"/>
    <w:tmpl w:val="44B2D49E"/>
    <w:lvl w:ilvl="0" w:tplc="63BA55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B7E63D3"/>
    <w:multiLevelType w:val="hybridMultilevel"/>
    <w:tmpl w:val="022216AA"/>
    <w:lvl w:ilvl="0" w:tplc="BE262A32">
      <w:start w:val="1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AD512D"/>
    <w:multiLevelType w:val="hybridMultilevel"/>
    <w:tmpl w:val="247C0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267E03"/>
    <w:multiLevelType w:val="multilevel"/>
    <w:tmpl w:val="103E5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9D1"/>
    <w:rsid w:val="0000024C"/>
    <w:rsid w:val="000C5999"/>
    <w:rsid w:val="000F4A02"/>
    <w:rsid w:val="00175A04"/>
    <w:rsid w:val="001D5B88"/>
    <w:rsid w:val="001E7418"/>
    <w:rsid w:val="00211D59"/>
    <w:rsid w:val="002C2577"/>
    <w:rsid w:val="002D5BE7"/>
    <w:rsid w:val="002E250D"/>
    <w:rsid w:val="003B5BE1"/>
    <w:rsid w:val="003E1FDE"/>
    <w:rsid w:val="004550F3"/>
    <w:rsid w:val="004556A2"/>
    <w:rsid w:val="004725CD"/>
    <w:rsid w:val="004812C3"/>
    <w:rsid w:val="004A5853"/>
    <w:rsid w:val="00565B8F"/>
    <w:rsid w:val="005B2044"/>
    <w:rsid w:val="005D6CD2"/>
    <w:rsid w:val="0060214B"/>
    <w:rsid w:val="00602F81"/>
    <w:rsid w:val="00610EAA"/>
    <w:rsid w:val="00643BC1"/>
    <w:rsid w:val="00677EEE"/>
    <w:rsid w:val="00684B6C"/>
    <w:rsid w:val="00725C91"/>
    <w:rsid w:val="00741D80"/>
    <w:rsid w:val="00757B19"/>
    <w:rsid w:val="007600C3"/>
    <w:rsid w:val="00770060"/>
    <w:rsid w:val="007747B0"/>
    <w:rsid w:val="00790C23"/>
    <w:rsid w:val="007B2A32"/>
    <w:rsid w:val="007B6900"/>
    <w:rsid w:val="007C6913"/>
    <w:rsid w:val="007D23D0"/>
    <w:rsid w:val="00876A2A"/>
    <w:rsid w:val="00885D39"/>
    <w:rsid w:val="008B4147"/>
    <w:rsid w:val="008B5DF8"/>
    <w:rsid w:val="008F24B6"/>
    <w:rsid w:val="00923195"/>
    <w:rsid w:val="0093236B"/>
    <w:rsid w:val="0099171E"/>
    <w:rsid w:val="00A219D1"/>
    <w:rsid w:val="00A40505"/>
    <w:rsid w:val="00A4512B"/>
    <w:rsid w:val="00A80111"/>
    <w:rsid w:val="00A93915"/>
    <w:rsid w:val="00A95D6C"/>
    <w:rsid w:val="00A96E4E"/>
    <w:rsid w:val="00AB0052"/>
    <w:rsid w:val="00AB4668"/>
    <w:rsid w:val="00AD4AF3"/>
    <w:rsid w:val="00B01A50"/>
    <w:rsid w:val="00B56D67"/>
    <w:rsid w:val="00BD5D92"/>
    <w:rsid w:val="00C03279"/>
    <w:rsid w:val="00C375B6"/>
    <w:rsid w:val="00C93DBA"/>
    <w:rsid w:val="00CA3FFB"/>
    <w:rsid w:val="00CC0AD5"/>
    <w:rsid w:val="00CE1006"/>
    <w:rsid w:val="00CF0DBB"/>
    <w:rsid w:val="00CF1E16"/>
    <w:rsid w:val="00D40C3A"/>
    <w:rsid w:val="00D96006"/>
    <w:rsid w:val="00DB4919"/>
    <w:rsid w:val="00DB7D28"/>
    <w:rsid w:val="00DC7B06"/>
    <w:rsid w:val="00E0073A"/>
    <w:rsid w:val="00E15B53"/>
    <w:rsid w:val="00E92D68"/>
    <w:rsid w:val="00EA40EB"/>
    <w:rsid w:val="00EC092B"/>
    <w:rsid w:val="00EF2D00"/>
    <w:rsid w:val="00F34008"/>
    <w:rsid w:val="00F866C6"/>
    <w:rsid w:val="00FA798D"/>
    <w:rsid w:val="00FC2C38"/>
    <w:rsid w:val="00FE4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C09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1D5B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25C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AB466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1D5B8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677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7EEE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0C5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Абзац списка Знак"/>
    <w:link w:val="a4"/>
    <w:uiPriority w:val="34"/>
    <w:rsid w:val="000C5999"/>
  </w:style>
  <w:style w:type="character" w:styleId="a9">
    <w:name w:val="Strong"/>
    <w:basedOn w:val="a0"/>
    <w:uiPriority w:val="22"/>
    <w:qFormat/>
    <w:rsid w:val="004556A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1D5B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25C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AB466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1D5B8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677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7EEE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0C5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Абзац списка Знак"/>
    <w:link w:val="a4"/>
    <w:uiPriority w:val="34"/>
    <w:rsid w:val="000C5999"/>
  </w:style>
  <w:style w:type="character" w:styleId="a9">
    <w:name w:val="Strong"/>
    <w:basedOn w:val="a0"/>
    <w:uiPriority w:val="22"/>
    <w:qFormat/>
    <w:rsid w:val="004556A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E3C6BE-E11F-413A-A90E-0475F479E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1481</Words>
  <Characters>8446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Ляля</dc:creator>
  <cp:keywords/>
  <dc:description/>
  <cp:lastModifiedBy>user</cp:lastModifiedBy>
  <cp:revision>4</cp:revision>
  <dcterms:created xsi:type="dcterms:W3CDTF">2025-02-02T18:50:00Z</dcterms:created>
  <dcterms:modified xsi:type="dcterms:W3CDTF">2025-02-28T05:15:00Z</dcterms:modified>
</cp:coreProperties>
</file>