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:rsidP="098FF407" w14:paraId="12B1E81C" wp14:textId="7777777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shd w:val="clear" w:color="auto" w:fill="auto"/>
          <w:lang w:val="ru-RU"/>
        </w:rPr>
      </w:pPr>
      <w:r w:rsidRPr="098FF407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shd w:val="clear" w:color="auto" w:fill="auto"/>
          <w:lang w:val="ru-RU"/>
        </w:rPr>
        <w:t>Задание 1</w:t>
      </w:r>
    </w:p>
    <w:p xmlns:wp14="http://schemas.microsoft.com/office/word/2010/wordml" w:rsidP="098FF407" w14:paraId="672A6659" wp14:textId="777777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</w:pPr>
    </w:p>
    <w:p xmlns:wp14="http://schemas.microsoft.com/office/word/2010/wordml" w:rsidP="098FF407" w14:paraId="2547F110" wp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</w:pP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Речь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идет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об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антиордынском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восстании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в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Твери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в 1327 г.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ru-RU"/>
        </w:rPr>
        <w:t xml:space="preserve"> которое 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подавил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московский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князь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Иван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Калита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совершив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поход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на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Тверь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.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ru-RU"/>
        </w:rPr>
        <w:t xml:space="preserve"> 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Правление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 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Ивана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 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Калиты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 (1325-1340гг.) </w:t>
      </w:r>
    </w:p>
    <w:p xmlns:wp14="http://schemas.microsoft.com/office/word/2010/wordml" w:rsidP="098FF407" w14:paraId="2DB9002E" wp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</w:pP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баскаком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ru-RU"/>
        </w:rPr>
        <w:t xml:space="preserve"> был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Чол-хан</w:t>
      </w:r>
      <w:proofErr w:type="spellEnd"/>
    </w:p>
    <w:p xmlns:wp14="http://schemas.microsoft.com/office/word/2010/wordml" w:rsidP="098FF407" w14:paraId="232C152F" wp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</w:pP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>Баскак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> — 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>представитель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>монгольского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>хана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 xml:space="preserve"> в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>завоёванных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>землях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  <w:lang w:val="ru-RU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>сборщик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>налогов</w:t>
      </w:r>
      <w:proofErr w:type="spellEnd"/>
    </w:p>
    <w:p xmlns:wp14="http://schemas.microsoft.com/office/word/2010/wordml" w:rsidP="098FF407" w14:paraId="65F18B07" wp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</w:pP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Оно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многократно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усиливало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позиции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светской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власти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уравнивая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ее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с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духовной.Фиогност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был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целиком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на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стороне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Ивана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Калиты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помогая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ru-RU"/>
        </w:rPr>
        <w:t>ему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в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присоединения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соседних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земель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к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Московскому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княжеству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.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ru-RU"/>
        </w:rPr>
        <w:t xml:space="preserve"> 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В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результате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данного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события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Москва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приобрела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статус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религиозного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и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идеологического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центра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Руси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.</w:t>
      </w:r>
      <w:r>
        <w:rPr>
          <w:rFonts w:hint="default" w:ascii="Times New Roman" w:hAnsi="Times New Roman" w:eastAsia="Malgun Gothic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Times New Roman" w:hAnsi="Times New Roman" w:eastAsia="Malgun Gothic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</w:p>
    <w:p xmlns:wp14="http://schemas.microsoft.com/office/word/2010/wordml" w:rsidP="098FF407" w14:paraId="0A37501D" wp14:textId="777777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</w:pPr>
    </w:p>
    <w:p xmlns:wp14="http://schemas.microsoft.com/office/word/2010/wordml" w:rsidP="098FF407" w14:paraId="31366934" wp14:textId="7777777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ru-RU"/>
        </w:rPr>
      </w:pPr>
      <w:r w:rsidRPr="098FF4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ru-RU"/>
        </w:rPr>
        <w:t>Задание 2</w:t>
      </w:r>
    </w:p>
    <w:p xmlns:wp14="http://schemas.microsoft.com/office/word/2010/wordml" w:rsidP="098FF407" w14:paraId="5DAB6C7B" wp14:textId="77777777">
      <w:pPr>
        <w:keepNext w:val="0"/>
        <w:keepLines w:val="0"/>
        <w:widowControl/>
        <w:suppressLineNumbers w:val="0"/>
        <w:spacing w:line="480" w:lineRule="atLeas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kern w:val="0"/>
          <w:sz w:val="24"/>
          <w:szCs w:val="24"/>
          <w:shd w:val="clear" w:color="auto" w:fill="auto"/>
          <w:lang w:val="en-US" w:eastAsia="zh-CN" w:bidi="ar"/>
        </w:rPr>
      </w:pPr>
    </w:p>
    <w:p xmlns:wp14="http://schemas.microsoft.com/office/word/2010/wordml" w:rsidP="098FF407" w14:paraId="2A427700" wp14:textId="77777777">
      <w:pPr>
        <w:keepNext w:val="0"/>
        <w:keepLines w:val="0"/>
        <w:widowControl/>
        <w:numPr>
          <w:ilvl w:val="0"/>
          <w:numId w:val="2"/>
        </w:numPr>
        <w:suppressLineNumbers w:val="0"/>
        <w:spacing w:line="480" w:lineRule="atLeas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  <w:lang w:val="ru-RU"/>
        </w:rPr>
      </w:pP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kern w:val="0"/>
          <w:sz w:val="24"/>
          <w:szCs w:val="24"/>
          <w:shd w:val="clear" w:color="auto" w:fill="auto"/>
          <w:lang w:val="en-US" w:eastAsia="zh-CN" w:bidi="ar"/>
        </w:rPr>
        <w:t>Иван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kern w:val="0"/>
          <w:sz w:val="24"/>
          <w:szCs w:val="24"/>
          <w:shd w:val="clear" w:color="auto" w:fill="auto"/>
          <w:lang w:val="en-US" w:eastAsia="zh-CN" w:bidi="ar"/>
        </w:rPr>
        <w:t xml:space="preserve"> III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kern w:val="0"/>
          <w:sz w:val="24"/>
          <w:szCs w:val="24"/>
          <w:shd w:val="clear" w:color="auto" w:fill="auto"/>
          <w:lang w:val="en-US" w:eastAsia="zh-CN" w:bidi="ar"/>
        </w:rPr>
        <w:t>Васильевич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kern w:val="0"/>
          <w:sz w:val="24"/>
          <w:szCs w:val="24"/>
          <w:shd w:val="clear" w:color="auto" w:fill="auto"/>
          <w:lang w:val="ru-RU" w:eastAsia="zh-CN" w:bidi="ar"/>
        </w:rPr>
        <w:t xml:space="preserve"> (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>1462 - 1505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  <w:lang w:val="ru-RU"/>
        </w:rPr>
        <w:t>гг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  <w:lang w:val="ru-RU"/>
        </w:rPr>
        <w:t>)</w:t>
      </w:r>
    </w:p>
    <w:p xmlns:wp14="http://schemas.microsoft.com/office/word/2010/wordml" w:rsidP="098FF407" w14:paraId="1C57B0B5" wp14:textId="77777777">
      <w:pPr>
        <w:keepNext w:val="0"/>
        <w:keepLines w:val="0"/>
        <w:widowControl/>
        <w:numPr>
          <w:ilvl w:val="0"/>
          <w:numId w:val="2"/>
        </w:numPr>
        <w:suppressLineNumbers w:val="0"/>
        <w:spacing w:line="480" w:lineRule="atLeas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  <w:lang w:val="ru-RU"/>
        </w:rPr>
      </w:pP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  <w:lang w:val="ru-RU"/>
        </w:rPr>
        <w:t xml:space="preserve">Причины: </w:t>
      </w:r>
    </w:p>
    <w:p xmlns:wp14="http://schemas.microsoft.com/office/word/2010/wordml" w:rsidP="098FF407" w14:paraId="6592FFDD" wp14:textId="77777777">
      <w:pPr>
        <w:keepNext w:val="0"/>
        <w:keepLines w:val="0"/>
        <w:widowControl/>
        <w:suppressLineNumbers w:val="0"/>
        <w:spacing w:line="480" w:lineRule="atLeas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  <w:lang w:val="ru-RU"/>
        </w:rPr>
      </w:pP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  <w:lang w:val="ru-RU"/>
        </w:rPr>
        <w:t>*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Отсутствие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сильного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правителя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(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за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исключением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Тохтамыша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),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способного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удержать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страну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от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внутренних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кризисов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. </w:t>
      </w:r>
    </w:p>
    <w:p xmlns:wp14="http://schemas.microsoft.com/office/word/2010/wordml" w:rsidP="098FF407" w14:paraId="17D8D957" wp14:textId="77777777">
      <w:pPr>
        <w:keepNext w:val="0"/>
        <w:keepLines w:val="0"/>
        <w:widowControl/>
        <w:suppressLineNumbers w:val="0"/>
        <w:spacing w:line="480" w:lineRule="atLeas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</w:pP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  <w:lang w:val="ru-RU"/>
        </w:rPr>
        <w:t>*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С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конца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XIV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века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наблюдалось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разложение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государства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, и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многие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ханы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поспешили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образовать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свои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независимые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улусы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. </w:t>
      </w:r>
    </w:p>
    <w:p xmlns:wp14="http://schemas.microsoft.com/office/word/2010/wordml" w:rsidP="098FF407" w14:paraId="753A2A15" wp14:textId="77777777">
      <w:pPr>
        <w:keepNext w:val="0"/>
        <w:keepLines w:val="0"/>
        <w:widowControl/>
        <w:suppressLineNumbers w:val="0"/>
        <w:spacing w:line="480" w:lineRule="atLeas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</w:pP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  <w:lang w:val="ru-RU"/>
        </w:rPr>
        <w:t>*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Подвластные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монголам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территории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также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начинали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бунтовать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почувствовав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ослабление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Золотой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Орды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. </w:t>
      </w:r>
    </w:p>
    <w:p xmlns:wp14="http://schemas.microsoft.com/office/word/2010/wordml" w:rsidP="098FF407" w14:paraId="6CB53106" wp14:textId="77777777">
      <w:pPr>
        <w:keepNext w:val="0"/>
        <w:keepLines w:val="0"/>
        <w:widowControl/>
        <w:suppressLineNumbers w:val="0"/>
        <w:spacing w:line="480" w:lineRule="atLeas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</w:pP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  <w:lang w:val="ru-RU"/>
        </w:rPr>
        <w:t>*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>Регулярные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>междоусобные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>войны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>приводили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к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>тому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>что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в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>стране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>наблюдался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>очень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>серьезный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>экономический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>кризис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</w:rPr>
        <w:t>.</w:t>
      </w:r>
    </w:p>
    <w:p xmlns:wp14="http://schemas.microsoft.com/office/word/2010/wordml" w:rsidP="098FF407" w14:paraId="2F819059" wp14:textId="77777777">
      <w:pPr>
        <w:keepNext w:val="0"/>
        <w:keepLines w:val="0"/>
        <w:widowControl/>
        <w:numPr>
          <w:ilvl w:val="0"/>
          <w:numId w:val="2"/>
        </w:numPr>
        <w:suppressLineNumbers w:val="0"/>
        <w:spacing w:line="480" w:lineRule="atLeast"/>
        <w:ind w:left="0" w:leftChars="0" w:firstLine="0" w:firstLineChars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auto"/>
          <w:lang w:val="ru-RU"/>
        </w:rPr>
      </w:pP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ru-RU"/>
        </w:rPr>
        <w:t>*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Объединенное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вокруг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Москвы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государство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представляло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собой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качественно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новый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этап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развития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государственности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.</w:t>
      </w:r>
    </w:p>
    <w:p xmlns:wp14="http://schemas.microsoft.com/office/word/2010/wordml" w:rsidP="098FF407" w14:paraId="3EF39179" wp14:textId="77777777">
      <w:pPr>
        <w:keepNext w:val="0"/>
        <w:keepLines w:val="0"/>
        <w:widowControl/>
        <w:suppressLineNumbers w:val="0"/>
        <w:spacing w:line="480" w:lineRule="atLeast"/>
        <w:ind w:leftChars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</w:pP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ru-RU"/>
        </w:rPr>
        <w:t>*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Правительство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Ивана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III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старалось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возвысить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великокняжескую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власть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нaд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феодальной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знатью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.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Особыми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клятвенными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грамота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ми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бояр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заставляли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присягать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на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верность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великому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князю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Московскому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. </w:t>
      </w:r>
    </w:p>
    <w:p xmlns:wp14="http://schemas.microsoft.com/office/word/2010/wordml" w:rsidP="098FF407" w14:paraId="1A990A73" wp14:textId="77777777">
      <w:pPr>
        <w:keepNext w:val="0"/>
        <w:keepLines w:val="0"/>
        <w:widowControl/>
        <w:suppressLineNumbers w:val="0"/>
        <w:spacing w:line="480" w:lineRule="atLeast"/>
        <w:ind w:leftChars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</w:pP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ru-RU"/>
        </w:rPr>
        <w:t>*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Политическим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строем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Российского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государства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стало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самодержавие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с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Боярской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думой.и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боярской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аристократией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>.</w:t>
      </w:r>
    </w:p>
    <w:p xmlns:wp14="http://schemas.microsoft.com/office/word/2010/wordml" w:rsidP="098FF407" w14:paraId="0A1509C6" wp14:textId="77777777">
      <w:pPr>
        <w:keepNext w:val="0"/>
        <w:keepLines w:val="0"/>
        <w:widowControl/>
        <w:suppressLineNumbers w:val="0"/>
        <w:spacing w:line="480" w:lineRule="atLeast"/>
        <w:ind w:leftChars="0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fill="E6E6E6"/>
        </w:rPr>
      </w:pP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  <w:lang w:val="ru-RU"/>
        </w:rPr>
        <w:t>*Государственный герб.</w:t>
      </w:r>
      <w:r>
        <w:rPr>
          <w:rFonts w:hint="default" w:ascii="Times New Roman" w:hAnsi="Times New Roman" w:eastAsia="PMingLiU-ExtB" w:cs="Times New Roman"/>
          <w:i w:val="0"/>
          <w:caps w:val="0"/>
          <w:color w:val="444444"/>
          <w:spacing w:val="0"/>
          <w:sz w:val="24"/>
          <w:szCs w:val="24"/>
          <w:shd w:val="clear" w:fill="E6E6E6"/>
        </w:rPr>
        <w:br w:type="textWrapping"/>
      </w:r>
    </w:p>
    <w:p xmlns:wp14="http://schemas.microsoft.com/office/word/2010/wordml" w:rsidP="098FF407" w14:paraId="48F54AC9" wp14:textId="77777777">
      <w:pPr>
        <w:keepNext w:val="0"/>
        <w:keepLines w:val="0"/>
        <w:widowControl/>
        <w:suppressLineNumbers w:val="0"/>
        <w:spacing w:line="480" w:lineRule="atLeast"/>
        <w:ind w:leftChars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  <w:lang w:val="ru-RU"/>
        </w:rPr>
      </w:pPr>
      <w:r w:rsidRPr="098FF4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444444"/>
          <w:spacing w:val="0"/>
          <w:sz w:val="24"/>
          <w:szCs w:val="24"/>
          <w:shd w:val="clear" w:color="auto" w:fill="auto"/>
          <w:lang w:val="ru-RU"/>
        </w:rPr>
        <w:t>Задание 3</w:t>
      </w:r>
    </w:p>
    <w:p xmlns:wp14="http://schemas.microsoft.com/office/word/2010/wordml" w:rsidP="098FF407" w14:paraId="54D003D4" wp14:textId="77777777">
      <w:pPr>
        <w:keepNext w:val="0"/>
        <w:keepLines w:val="0"/>
        <w:widowControl/>
        <w:numPr>
          <w:ilvl w:val="0"/>
          <w:numId w:val="3"/>
        </w:numPr>
        <w:suppressLineNumbers w:val="0"/>
        <w:spacing w:line="480" w:lineRule="atLeast"/>
        <w:ind w:leftChars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  <w:t>Воздвинут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в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Великом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Новгороде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в 1862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году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в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честь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тысячелетнего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юбилея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призвания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варягов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на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Русь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.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Авторами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памятника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являются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скульпторы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Михаил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Микешин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Иван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Шредер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и 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архитектор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Виктор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Гартман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. </w:t>
      </w:r>
    </w:p>
    <w:p xmlns:wp14="http://schemas.microsoft.com/office/word/2010/wordml" w:rsidP="098FF407" w14:paraId="47A0CCD0" wp14:textId="77777777">
      <w:pPr>
        <w:keepNext w:val="0"/>
        <w:keepLines w:val="0"/>
        <w:widowControl/>
        <w:numPr>
          <w:ilvl w:val="0"/>
          <w:numId w:val="3"/>
        </w:numPr>
        <w:suppressLineNumbers w:val="0"/>
        <w:spacing w:line="480" w:lineRule="atLeast"/>
        <w:ind w:leftChars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>Петр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>Первый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1682-1725</w:t>
      </w:r>
    </w:p>
    <w:p xmlns:wp14="http://schemas.microsoft.com/office/word/2010/wordml" w:rsidP="098FF407" w14:paraId="126D26F8" wp14:textId="77777777">
      <w:pPr>
        <w:keepNext w:val="0"/>
        <w:keepLines w:val="0"/>
        <w:widowControl/>
        <w:suppressLineNumbers w:val="0"/>
        <w:spacing w:line="480" w:lineRule="atLeast"/>
        <w:ind w:firstLine="5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>Екатерин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  <w:t>а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II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 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>1762г-1786г</w:t>
      </w:r>
    </w:p>
    <w:p xmlns:wp14="http://schemas.microsoft.com/office/word/2010/wordml" w:rsidP="098FF407" w14:paraId="35E60649" wp14:textId="77777777">
      <w:pPr>
        <w:keepNext w:val="0"/>
        <w:keepLines w:val="0"/>
        <w:widowControl/>
        <w:suppressLineNumbers w:val="0"/>
        <w:spacing w:line="480" w:lineRule="atLeast"/>
        <w:ind w:firstLine="5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  <w:lang w:val="ru-RU"/>
        </w:rPr>
      </w:pP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Михаил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Романов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1613 - 1645</w:t>
      </w:r>
    </w:p>
    <w:p xmlns:wp14="http://schemas.microsoft.com/office/word/2010/wordml" w:rsidP="098FF407" w14:paraId="2D1F043F" wp14:textId="77777777">
      <w:pPr>
        <w:keepNext w:val="0"/>
        <w:keepLines w:val="0"/>
        <w:widowControl/>
        <w:suppressLineNumbers w:val="0"/>
        <w:spacing w:line="480" w:lineRule="atLeast"/>
        <w:ind w:firstLine="5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  <w:lang w:val="ru-RU"/>
        </w:rPr>
      </w:pP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Иван Грозный   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>1547 - 1584</w:t>
      </w:r>
    </w:p>
    <w:p xmlns:wp14="http://schemas.microsoft.com/office/word/2010/wordml" w:rsidP="098FF407" w14:paraId="1964F501" wp14:textId="77777777">
      <w:pPr>
        <w:keepNext w:val="0"/>
        <w:keepLines w:val="0"/>
        <w:widowControl/>
        <w:suppressLineNumbers w:val="0"/>
        <w:spacing w:line="480" w:lineRule="atLeast"/>
        <w:ind w:firstLine="5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</w:pP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Дмитрий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Донской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> 1363 - 1389</w:t>
      </w:r>
    </w:p>
    <w:p xmlns:wp14="http://schemas.microsoft.com/office/word/2010/wordml" w:rsidP="098FF407" w14:paraId="40875619" wp14:textId="77777777">
      <w:pPr>
        <w:keepNext w:val="0"/>
        <w:keepLines w:val="0"/>
        <w:widowControl/>
        <w:suppressLineNumbers w:val="0"/>
        <w:spacing w:line="480" w:lineRule="atLeast"/>
        <w:ind w:firstLine="5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</w:pP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Князь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Рюрик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 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>862 - 879</w:t>
      </w:r>
    </w:p>
    <w:p xmlns:wp14="http://schemas.microsoft.com/office/word/2010/wordml" w:rsidP="098FF407" w14:paraId="02EB378F" wp14:textId="77777777">
      <w:pPr>
        <w:keepNext w:val="0"/>
        <w:keepLines w:val="0"/>
        <w:widowControl/>
        <w:suppressLineNumbers w:val="0"/>
        <w:spacing w:line="480" w:lineRule="atLeast"/>
        <w:ind w:firstLine="5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</w:pPr>
    </w:p>
    <w:p xmlns:wp14="http://schemas.microsoft.com/office/word/2010/wordml" w:rsidP="098FF407" w14:paraId="6961FA2A" wp14:textId="77777777">
      <w:pPr>
        <w:keepNext w:val="0"/>
        <w:keepLines w:val="0"/>
        <w:widowControl/>
        <w:numPr>
          <w:ilvl w:val="0"/>
          <w:numId w:val="3"/>
        </w:numPr>
        <w:suppressLineNumbers w:val="0"/>
        <w:spacing w:line="480" w:lineRule="atLeast"/>
        <w:ind w:left="0" w:leftChars="0" w:firstLine="0" w:firstLineChars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</w:pP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 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  <w:t>Крепостное право</w:t>
      </w:r>
    </w:p>
    <w:p xmlns:wp14="http://schemas.microsoft.com/office/word/2010/wordml" w:rsidP="098FF407" w14:paraId="44B93B54" wp14:textId="77777777">
      <w:pPr>
        <w:keepNext w:val="0"/>
        <w:keepLines w:val="0"/>
        <w:widowControl/>
        <w:suppressLineNumbers w:val="0"/>
        <w:spacing w:line="480" w:lineRule="atLeast"/>
        <w:ind w:leftChars="0" w:firstLine="360" w:firstLineChars="15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</w:pP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>Усиление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>самодержавной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>власти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>царя</w:t>
      </w:r>
      <w:proofErr w:type="spellEnd"/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</w:rPr>
        <w:t>.</w:t>
      </w:r>
    </w:p>
    <w:p xmlns:wp14="http://schemas.microsoft.com/office/word/2010/wordml" w:rsidP="098FF407" w14:paraId="39B6B1D1" wp14:textId="777777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   </w:t>
      </w:r>
    </w:p>
    <w:p xmlns:wp14="http://schemas.microsoft.com/office/word/2010/wordml" w:rsidP="098FF407" w14:paraId="472586FC" wp14:textId="777777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en-US"/>
        </w:rPr>
        <w:t xml:space="preserve">  </w:t>
      </w: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  <w:t>Возвышение авторитета России</w:t>
      </w:r>
    </w:p>
    <w:p xmlns:wp14="http://schemas.microsoft.com/office/word/2010/wordml" w:rsidP="098FF407" w14:paraId="6A05A809" wp14:textId="777777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xmlns:wp14="http://schemas.microsoft.com/office/word/2010/wordml" w:rsidP="098FF407" w14:paraId="16EFC434" wp14:textId="7777777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  <w:r w:rsidRPr="098FF4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  <w:t>Задание 4</w:t>
      </w:r>
    </w:p>
    <w:p xmlns:wp14="http://schemas.microsoft.com/office/word/2010/wordml" w:rsidP="098FF407" w14:paraId="5A39BBE3" wp14:textId="777777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xmlns:wp14="http://schemas.microsoft.com/office/word/2010/wordml" w:rsidP="098FF407" w14:paraId="74C7C402" wp14:textId="77777777">
      <w:pPr>
        <w:numPr>
          <w:ilvl w:val="0"/>
          <w:numId w:val="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славянофил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  <w:lang w:val="ru-RU"/>
        </w:rPr>
        <w:t>ы</w:t>
      </w:r>
    </w:p>
    <w:p xmlns:wp14="http://schemas.microsoft.com/office/word/2010/wordml" w:rsidP="098FF407" w14:paraId="41C8F396" wp14:textId="777777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xmlns:wp14="http://schemas.microsoft.com/office/word/2010/wordml" w:rsidP="098FF407" w14:paraId="341F23A1" wp14:textId="777777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  <w:r w:rsidRP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  <w:t>2)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говорится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о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возрождении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традиционных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русских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ценностей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религиозности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и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патриархальности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необходимости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адаптации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заимствований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с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Запада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на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русский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лад</w:t>
      </w:r>
      <w:proofErr w:type="spellEnd"/>
    </w:p>
    <w:p xmlns:wp14="http://schemas.microsoft.com/office/word/2010/wordml" w:rsidP="098FF407" w14:paraId="72A3D3EC" wp14:textId="777777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xmlns:wp14="http://schemas.microsoft.com/office/word/2010/wordml" w:rsidP="098FF407" w14:paraId="553D416C" wp14:textId="77777777">
      <w:pPr>
        <w:ind w:leftChars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  <w:lang w:val="ru-RU"/>
        </w:rPr>
        <w:t>3)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По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мнению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славянофилов</w:t>
      </w:r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, у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России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-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своя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судьба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свой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путь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в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истории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.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Ей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не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подходят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западные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порядки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.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Россия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-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земля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не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государственная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, а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общинная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семейная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. В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ней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прежде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всего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сильны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традиции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коллективизма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коллективной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собственности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.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Русский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народ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не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претендует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на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государственную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власть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он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доверяет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ее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монарху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который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подобен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отцу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в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семье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его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слово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и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воля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-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живой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закон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не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подлежащий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оформлению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в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виде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конституции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.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Важную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роль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в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жизни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страны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и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ее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народа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играет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православная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вера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.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Именно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она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и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указывает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россиянам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их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истинное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предназначение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- к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истинному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нравственному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самоусовершенствованию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</w:rPr>
        <w:t>.</w:t>
      </w:r>
    </w:p>
    <w:p xmlns:wp14="http://schemas.microsoft.com/office/word/2010/wordml" w:rsidP="098FF407" w14:paraId="0D0B940D" wp14:textId="777777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xmlns:wp14="http://schemas.microsoft.com/office/word/2010/wordml" w:rsidP="098FF407" w14:paraId="0E27B00A" wp14:textId="777777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xmlns:wp14="http://schemas.microsoft.com/office/word/2010/wordml" w:rsidP="098FF407" w14:paraId="60061E4C" wp14:textId="777777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xmlns:wp14="http://schemas.microsoft.com/office/word/2010/wordml" w:rsidP="098FF407" w14:paraId="1C0D666F" wp14:textId="77777777">
      <w:pPr>
        <w:keepNext w:val="0"/>
        <w:keepLines w:val="0"/>
        <w:widowControl/>
        <w:suppressLineNumbers w:val="0"/>
        <w:spacing w:line="480" w:lineRule="atLeast"/>
        <w:ind w:leftChars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</w:pPr>
      <w:r w:rsidRPr="098FF4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fill="FFFFFF"/>
          <w:lang w:val="ru-RU"/>
        </w:rPr>
        <w:t>Задание 5</w:t>
      </w:r>
    </w:p>
    <w:p xmlns:wp14="http://schemas.microsoft.com/office/word/2010/wordml" w:rsidP="098FF407" w14:paraId="41BD1D18" wp14:textId="77777777">
      <w:pPr>
        <w:keepNext w:val="0"/>
        <w:keepLines w:val="0"/>
        <w:widowControl/>
        <w:numPr>
          <w:ilvl w:val="0"/>
          <w:numId w:val="6"/>
        </w:numPr>
        <w:suppressLineNumbers w:val="0"/>
        <w:spacing w:line="480" w:lineRule="atLeast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  <w:lang w:val="ru-RU"/>
        </w:rPr>
      </w:pPr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 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Егор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Францевич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Канкрин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занимал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должность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министра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финансов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в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период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правления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Николая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I и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успешно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провел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денежную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реформу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,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которая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вошла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в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историю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  <w:lang w:val="ru-RU"/>
        </w:rPr>
        <w:t xml:space="preserve">, как </w:t>
      </w:r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“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Реформа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Канкрина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”.</w:t>
      </w:r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  <w:lang w:val="ru-RU"/>
        </w:rPr>
        <w:t xml:space="preserve"> 1839-1843гг</w:t>
      </w:r>
    </w:p>
    <w:p xmlns:wp14="http://schemas.microsoft.com/office/word/2010/wordml" w:rsidP="098FF407" w14:paraId="6C6FBA15" wp14:textId="77777777">
      <w:pPr>
        <w:keepNext w:val="0"/>
        <w:keepLines w:val="0"/>
        <w:widowControl/>
        <w:numPr>
          <w:ilvl w:val="0"/>
          <w:numId w:val="6"/>
        </w:numPr>
        <w:suppressLineNumbers w:val="0"/>
        <w:spacing w:line="480" w:lineRule="atLeast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FFFFFF"/>
          <w:lang w:val="ru-RU"/>
        </w:rPr>
      </w:pP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долж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  <w:lang w:val="ru-RU"/>
        </w:rPr>
        <w:t>н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ость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министра</w:t>
      </w:r>
      <w:proofErr w:type="spellEnd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 xml:space="preserve"> </w:t>
      </w:r>
      <w:proofErr w:type="spellStart"/>
      <w:r w:rsidRP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193D00"/>
          <w:spacing w:val="0"/>
          <w:sz w:val="24"/>
          <w:szCs w:val="24"/>
          <w:shd w:val="clear" w:fill="FFFFFF"/>
        </w:rPr>
        <w:t>финансов</w:t>
      </w:r>
      <w:proofErr w:type="spellEnd"/>
    </w:p>
    <w:p w:rsidR="098FF407" w:rsidP="098FF407" w:rsidRDefault="098FF407" w14:paraId="0BBB6923" w14:textId="6AF4EC09">
      <w:pPr>
        <w:pStyle w:val="ListParagraph"/>
        <w:numPr>
          <w:ilvl w:val="0"/>
          <w:numId w:val="6"/>
        </w:numPr>
        <w:spacing w:line="480" w:lineRule="atLeast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</w:pPr>
      <w:r w:rsidRPr="098FF407">
        <w:rPr>
          <w:rFonts w:ascii="Arial" w:hAnsi="Arial" w:eastAsia="SimSun" w:cs="Arial"/>
          <w:i w:val="0"/>
          <w:iCs w:val="0"/>
          <w:caps w:val="0"/>
          <w:smallCaps w:val="0"/>
          <w:color w:val="551A8B"/>
          <w:sz w:val="0"/>
          <w:szCs w:val="0"/>
          <w:u w:val="none"/>
          <w:lang w:val="en-US" w:eastAsia="zh-CN" w:bidi="ar"/>
        </w:rPr>
        <w:fldChar w:fldCharType="begin"/>
      </w:r>
      <w:r w:rsidRPr="098FF407">
        <w:rPr>
          <w:rFonts w:ascii="Arial" w:hAnsi="Arial" w:eastAsia="SimSun" w:cs="Arial"/>
          <w:i w:val="0"/>
          <w:iCs w:val="0"/>
          <w:caps w:val="0"/>
          <w:smallCaps w:val="0"/>
          <w:color w:val="551A8B"/>
          <w:sz w:val="0"/>
          <w:szCs w:val="0"/>
          <w:u w:val="none"/>
          <w:lang w:val="en-US" w:eastAsia="zh-CN" w:bidi="ar"/>
        </w:rPr>
        <w:instrText xml:space="preserve"> HYPERLINK "https://yandex.ru/images/search?text=%D0%98%D0%B2%D0%B0%D0%BD III %D0%92%D0%B0%D1%81%D0%B8%D0%BB%D1%8C%D0%B5%D0%B2%D0%B8%D1%87 %D1%84%D0%BE%D1%82%D0%BE&amp;img_url=https://avatars.mds.yandex.net/get-pdb/1817937/461c6a52-58b6-4d34-bde5-dfd294ca9956/s1200?webp=false&amp;rpt=simage&amp;source=qa&amp;stype=image&amp;lr=172&amp;parent-reqid=1577012526543510-1574367813344841925200122-sas1-5654" \t "https://yandex.ru/search/_blank" </w:instrText>
      </w:r>
      <w:r w:rsidRPr="098FF407">
        <w:rPr>
          <w:rFonts w:ascii="Arial" w:hAnsi="Arial" w:eastAsia="SimSun" w:cs="Arial"/>
          <w:i w:val="0"/>
          <w:iCs w:val="0"/>
          <w:caps w:val="0"/>
          <w:smallCaps w:val="0"/>
          <w:color w:val="551A8B"/>
          <w:sz w:val="0"/>
          <w:szCs w:val="0"/>
          <w:u w:val="none"/>
          <w:lang w:val="en-US" w:eastAsia="zh-CN" w:bidi="ar"/>
        </w:rPr>
        <w:fldChar w:fldCharType="separate"/>
      </w:r>
      <w:r w:rsidRPr="098FF407">
        <w:rPr>
          <w:rFonts w:ascii="Arial" w:hAnsi="Arial" w:eastAsia="SimSun" w:cs="Arial"/>
          <w:i w:val="0"/>
          <w:iCs w:val="0"/>
          <w:caps w:val="0"/>
          <w:smallCaps w:val="0"/>
          <w:color w:val="551A8B"/>
          <w:sz w:val="0"/>
          <w:szCs w:val="0"/>
          <w:u w:val="none"/>
          <w:lang w:val="en-US" w:eastAsia="zh-CN" w:bidi="ar"/>
        </w:rPr>
        <w:fldChar w:fldCharType="end"/>
      </w:r>
      <w:r w:rsidRPr="098FF407">
        <w:rPr>
          <w:rFonts w:ascii="Arial" w:hAnsi="Arial" w:eastAsia="SimSun" w:cs="Arial"/>
          <w:i w:val="0"/>
          <w:iCs w:val="0"/>
          <w:caps w:val="0"/>
          <w:smallCaps w:val="0"/>
          <w:color w:val="551A8B"/>
          <w:sz w:val="0"/>
          <w:szCs w:val="0"/>
          <w:u w:val="none"/>
          <w:lang w:val="en-US" w:eastAsia="zh-CN" w:bidi="ar"/>
        </w:rPr>
        <w:fldChar w:fldCharType="begin"/>
      </w:r>
      <w:r w:rsidRPr="098FF407">
        <w:rPr>
          <w:rFonts w:ascii="Arial" w:hAnsi="Arial" w:eastAsia="SimSun" w:cs="Arial"/>
          <w:i w:val="0"/>
          <w:iCs w:val="0"/>
          <w:caps w:val="0"/>
          <w:smallCaps w:val="0"/>
          <w:color w:val="551A8B"/>
          <w:sz w:val="0"/>
          <w:szCs w:val="0"/>
          <w:u w:val="none"/>
          <w:lang w:val="en-US" w:eastAsia="zh-CN" w:bidi="ar"/>
        </w:rPr>
        <w:instrText xml:space="preserve"> HYPERLINK "https://yandex.ru/images/search?text=%D0%98%D0%B2%D0%B0%D0%BD III %D0%92%D0%B0%D1%81%D0%B8%D0%BB%D1%8C%D0%B5%D0%B2%D0%B8%D1%87 %D1%84%D0%BE%D1%82%D0%BE&amp;img_url=https://cdn.fishki.net/upload/post/201401/13/1237539/0e5740f08bb2421541af55e8ffdc6204.jpg&amp;rpt=simage&amp;source=qa&amp;stype=image&amp;lr=172&amp;parent-reqid=1577012526543510-1574367813344841925200122-sas1-5654" \t "https://yandex.ru/search/_blank" </w:instrText>
      </w:r>
      <w:r w:rsidRPr="098FF407">
        <w:rPr>
          <w:rFonts w:ascii="Arial" w:hAnsi="Arial" w:eastAsia="SimSun" w:cs="Arial"/>
          <w:i w:val="0"/>
          <w:iCs w:val="0"/>
          <w:caps w:val="0"/>
          <w:smallCaps w:val="0"/>
          <w:color w:val="551A8B"/>
          <w:sz w:val="0"/>
          <w:szCs w:val="0"/>
          <w:u w:val="none"/>
          <w:lang w:val="en-US" w:eastAsia="zh-CN" w:bidi="ar"/>
        </w:rPr>
        <w:fldChar w:fldCharType="separate"/>
      </w:r>
      <w:r w:rsidRPr="098FF407">
        <w:rPr>
          <w:rFonts w:ascii="Arial" w:hAnsi="Arial" w:eastAsia="SimSun" w:cs="Arial"/>
          <w:i w:val="0"/>
          <w:iCs w:val="0"/>
          <w:caps w:val="0"/>
          <w:smallCaps w:val="0"/>
          <w:color w:val="551A8B"/>
          <w:sz w:val="0"/>
          <w:szCs w:val="0"/>
          <w:u w:val="none"/>
          <w:lang w:val="en-US" w:eastAsia="zh-CN" w:bidi="ar"/>
        </w:rPr>
        <w:fldChar w:fldCharType="end"/>
      </w:r>
      <w:r w:rsidRPr="098FF407" w:rsidR="098FF40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ru-RU"/>
        </w:rPr>
        <w:t xml:space="preserve">Государственный бюджет впервые за долгие годы стал бездефицитным </w:t>
      </w:r>
    </w:p>
    <w:p w:rsidR="098FF407" w:rsidP="098FF407" w:rsidRDefault="098FF407" w14:paraId="1B98F6D6" w14:textId="608F8E0D">
      <w:pPr>
        <w:ind w:left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Реформа </w:t>
      </w:r>
      <w:proofErr w:type="spellStart"/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Канкрина</w:t>
      </w:r>
      <w:proofErr w:type="spellEnd"/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укрепила денежную систему </w:t>
      </w:r>
      <w:proofErr w:type="gramStart"/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России ,</w:t>
      </w:r>
      <w:proofErr w:type="gramEnd"/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способствывало</w:t>
      </w:r>
      <w:proofErr w:type="spellEnd"/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росту экономики . </w:t>
      </w:r>
    </w:p>
    <w:p w:rsidR="098FF407" w:rsidP="098FF407" w:rsidRDefault="098FF407" w14:paraId="6AF4F8CB" w14:textId="7443F42D">
      <w:pPr>
        <w:pStyle w:val="1"/>
        <w:ind w:left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98FF407" w:rsidP="098FF407" w:rsidRDefault="098FF407" w14:paraId="328F009E" w14:textId="4836E6F6">
      <w:pPr>
        <w:pStyle w:val="1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98FF407" w:rsidP="098FF407" w:rsidRDefault="098FF407" w14:paraId="09DA1503" w14:textId="5A65C132">
      <w:pPr>
        <w:pStyle w:val="1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Задание 6</w:t>
      </w:r>
    </w:p>
    <w:p w:rsidR="098FF407" w:rsidP="098FF407" w:rsidRDefault="098FF407" w14:paraId="5EF32303" w14:textId="4BCB0C4E">
      <w:pPr>
        <w:pStyle w:val="1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98FF407" w:rsidP="098FF407" w:rsidRDefault="098FF407" w14:paraId="623BA2B2" w14:textId="1385789D">
      <w:pPr>
        <w:pStyle w:val="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1)</w:t>
      </w:r>
      <w:r w:rsidRPr="098FF407" w:rsidR="098FF4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Акт Венского Конгресса</w:t>
      </w:r>
    </w:p>
    <w:p w:rsidR="098FF407" w:rsidP="098FF407" w:rsidRDefault="098FF407" w14:paraId="11DD9914" w14:textId="028EE2B2">
      <w:pPr>
        <w:pStyle w:val="1"/>
        <w:jc w:val="left"/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28 Мая   </w:t>
      </w:r>
      <w:r w:rsidRPr="098FF407" w:rsidR="098FF407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>1814—1815 гг.</w:t>
      </w:r>
    </w:p>
    <w:p w:rsidR="098FF407" w:rsidP="098FF407" w:rsidRDefault="098FF407" w14:paraId="1E17EFDE" w14:textId="1F90FE6E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Город Вена</w:t>
      </w:r>
    </w:p>
    <w:p w:rsidR="098FF407" w:rsidP="098FF407" w:rsidRDefault="098FF407" w14:paraId="763606CD" w14:textId="7FF9F006">
      <w:pPr>
        <w:pStyle w:val="1"/>
        <w:jc w:val="left"/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2) </w:t>
      </w:r>
      <w:r w:rsidRPr="098FF407" w:rsidR="098FF407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>после победы союза европейских государств над наполеоновской Францией.</w:t>
      </w:r>
    </w:p>
    <w:p w:rsidR="098FF407" w:rsidP="098FF407" w:rsidRDefault="098FF407" w14:paraId="1AD7FFD5" w14:textId="13771EF6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>3)</w:t>
      </w: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Большая часть Варшавского Герцогства стала частью России. Император Александр провозглашался польским царем. Новым территориям он даровал автономию и либеральную конституцию.</w:t>
      </w:r>
    </w:p>
    <w:p w:rsidR="098FF407" w:rsidP="098FF407" w:rsidRDefault="098FF407" w14:paraId="71698365" w14:textId="1293BA4A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98FF407" w:rsidP="098FF407" w:rsidRDefault="098FF407" w14:paraId="460DDC94" w14:textId="557DA4E3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98FF407" w:rsidP="098FF407" w:rsidRDefault="098FF407" w14:paraId="7ADA896D" w14:textId="6861A18C">
      <w:pPr>
        <w:pStyle w:val="1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Задание 7</w:t>
      </w:r>
    </w:p>
    <w:p w:rsidR="098FF407" w:rsidP="098FF407" w:rsidRDefault="098FF407" w14:paraId="3F4C65F3" w14:textId="071846C0">
      <w:pPr>
        <w:pStyle w:val="1"/>
        <w:jc w:val="left"/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1)</w:t>
      </w:r>
      <w:r w:rsidRPr="098FF407" w:rsidR="098FF407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 xml:space="preserve"> Николай 1, Александр II.</w:t>
      </w:r>
    </w:p>
    <w:p w:rsidR="098FF407" w:rsidP="098FF407" w:rsidRDefault="098FF407" w14:paraId="68F3283B" w14:textId="5822349C">
      <w:pPr>
        <w:pStyle w:val="1"/>
        <w:jc w:val="left"/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>Российской империей и коалицией в составе Британской, Французской, Османской империй и Сардинского королевства</w:t>
      </w:r>
    </w:p>
    <w:p w:rsidR="098FF407" w:rsidP="098FF407" w:rsidRDefault="098FF407" w14:paraId="6BB1EEC7" w14:textId="0E8DF085">
      <w:pPr>
        <w:pStyle w:val="1"/>
        <w:jc w:val="left"/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>2)1856г-Парижский мирный договор, в городе Париж</w:t>
      </w:r>
    </w:p>
    <w:p w:rsidR="098FF407" w:rsidP="098FF407" w:rsidRDefault="098FF407" w14:paraId="35026808" w14:textId="096EDB53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>Черное море объявлялось нейтральным, Россия и Турция не могут иметь военный флот в черном море.</w:t>
      </w: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Россия лишалась Южной части Бессарабии</w:t>
      </w:r>
    </w:p>
    <w:p w:rsidR="098FF407" w:rsidP="098FF407" w:rsidRDefault="098FF407" w14:paraId="11EECE5D" w14:textId="744BE460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 xml:space="preserve">3) </w:t>
      </w: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31 октября 1870 г. Горчаков направил всем державам, подписавшим Парижский трактат 1856 г., уведомление, в котором говорилось, что Россия более не может считать для себя обязательным запрещение иметь военный флот на Черном море. Англия, Австрия и Турция выразили протест против этого заявления России. Некоторые английские министры даже настаивали на объявлении войны России, но вести эту войну Англия одна, без сильных союзников на европейском континенте, не могла: Франция была разгромлена, а Австрия ослаблена после поражения в войне 1859 г. с Францией и Сардинией. Пруссия предложила провести в Лондоне конференцию держав, подписавших Парижский трактат 1856 г. На этой конференции Россия заявила о пересмотре условий Парижского трактата. Ее поддержала Пруссия.</w:t>
      </w:r>
    </w:p>
    <w:p w:rsidR="098FF407" w:rsidP="098FF407" w:rsidRDefault="098FF407" w14:paraId="7D47E707" w14:textId="03D44789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98FF407" w:rsidP="098FF407" w:rsidRDefault="098FF407" w14:paraId="2483E258" w14:textId="1DB2C7B0">
      <w:pPr>
        <w:pStyle w:val="1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Задание 8</w:t>
      </w:r>
    </w:p>
    <w:p w:rsidR="098FF407" w:rsidP="098FF407" w:rsidRDefault="098FF407" w14:paraId="44B9AD60" w14:textId="2CBF64E0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98FF407" w:rsidP="098FF407" w:rsidRDefault="098FF407" w14:paraId="43E50A59" w14:textId="2D4C4770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1) автором этого документа является брат Николая II, Михаил. автором этого документа является брат Николая II, Михаил, в чью пользу отрекся от престола Николай в 3 марта 1917 г. в результате Февральской буржуазно-демократической революции.</w:t>
      </w:r>
    </w:p>
    <w:p w:rsidR="098FF407" w:rsidP="098FF407" w:rsidRDefault="098FF407" w14:paraId="28179C22" w14:textId="5290E4D0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98FF407" w:rsidP="098FF407" w:rsidRDefault="098FF407" w14:paraId="51885F52" w14:textId="28BD48C8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2) Советы народных депутатов и временное </w:t>
      </w:r>
      <w:proofErr w:type="spellStart"/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правителство</w:t>
      </w:r>
      <w:proofErr w:type="spellEnd"/>
    </w:p>
    <w:p w:rsidR="098FF407" w:rsidP="098FF407" w:rsidRDefault="098FF407" w14:paraId="17B152F5" w14:textId="3572CA4D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3) Монархическое управление </w:t>
      </w:r>
      <w:proofErr w:type="spellStart"/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оставлляло</w:t>
      </w:r>
      <w:proofErr w:type="spellEnd"/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нерешенным рядом вопросов, таких как крестьянский, рабочий и т.д., поэтому требовалось новое </w:t>
      </w:r>
      <w:proofErr w:type="spellStart"/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правиительство</w:t>
      </w:r>
      <w:proofErr w:type="spellEnd"/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</w:p>
    <w:p w:rsidR="098FF407" w:rsidP="098FF407" w:rsidRDefault="098FF407" w14:paraId="42772C38" w14:textId="06980AA7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98FF407" w:rsidP="098FF407" w:rsidRDefault="098FF407" w14:paraId="35085F42" w14:textId="6E76F962">
      <w:pPr>
        <w:pStyle w:val="1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Задание 9</w:t>
      </w:r>
    </w:p>
    <w:p w:rsidR="098FF407" w:rsidP="098FF407" w:rsidRDefault="098FF407" w14:paraId="3F3A6587" w14:textId="55293F10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98FF407" w:rsidP="098FF407" w:rsidRDefault="098FF407" w14:paraId="03EC3CD9" w14:textId="2E1E4FCB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1) Александр III  1881—1894гг</w:t>
      </w:r>
    </w:p>
    <w:p w:rsidR="098FF407" w:rsidP="098FF407" w:rsidRDefault="098FF407" w14:paraId="6F806F84" w14:textId="74107037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2) Александр III вступил на трон после убийства народовольцами императора Александра II.</w:t>
      </w:r>
    </w:p>
    <w:p w:rsidR="098FF407" w:rsidP="098FF407" w:rsidRDefault="098FF407" w14:paraId="72C8EEB8" w14:textId="794B2B6C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3) чрезвычайно важный железнодорожный путь, задуманный императором и начатый при нём, - великая Сибирская железная дорога - соединил Европейскую Россию с Дальним Востоком, прорезав и оживив всю Сибирь вплоть до Великого океана.</w:t>
      </w:r>
    </w:p>
    <w:p w:rsidR="098FF407" w:rsidP="098FF407" w:rsidRDefault="098FF407" w14:paraId="3857666B" w14:textId="42A0132D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098FF407" w:rsidP="098FF407" w:rsidRDefault="098FF407" w14:paraId="200A5C12" w14:textId="162F9813">
      <w:pPr>
        <w:pStyle w:val="1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Задание 10</w:t>
      </w:r>
    </w:p>
    <w:p w:rsidR="098FF407" w:rsidP="098FF407" w:rsidRDefault="098FF407" w14:paraId="7BDCE111" w14:textId="0D8D2F23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98FF407" w:rsidP="098FF407" w:rsidRDefault="098FF407" w14:paraId="0D1E2E85" w14:textId="3A6BA526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1)</w:t>
      </w: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Сталинградская битва</w:t>
      </w:r>
    </w:p>
    <w:p w:rsidR="098FF407" w:rsidP="098FF407" w:rsidRDefault="098FF407" w14:paraId="2C759114" w14:textId="5D525F3F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2) В результате победы Красной Армии в Сталинградской битве, ей удалось перехватить у противника стратегическую инициативу, что создано предпосылки для подготовки нового широкомасштабного наступления и в перспективе полного разгрома агрессора.</w:t>
      </w:r>
    </w:p>
    <w:p w:rsidR="098FF407" w:rsidP="098FF407" w:rsidRDefault="098FF407" w14:paraId="1ADF65C3" w14:textId="615D2300">
      <w:pPr>
        <w:pStyle w:val="1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98FF407" w:rsidR="098FF4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3) Битва стала началом коренного перелома в войне, а также способствовала укреплению международного авторитета СССР. Кроме того, столь серьезное поражение подорвало авторитет Германии и ее вооруженных сил и способствовало усилению сопротивления со стороны порабощенных народов Европы.</w:t>
      </w:r>
      <w:r w:rsidRPr="098FF407">
        <w:rPr>
          <w:rFonts w:ascii="Arial" w:hAnsi="Arial" w:eastAsia="SimSun" w:cs="Arial"/>
          <w:i w:val="0"/>
          <w:iCs w:val="0"/>
          <w:caps w:val="0"/>
          <w:smallCaps w:val="0"/>
          <w:color w:val="DD0000"/>
          <w:sz w:val="0"/>
          <w:szCs w:val="0"/>
          <w:u w:val="none"/>
          <w:lang w:val="en-US" w:eastAsia="zh-CN" w:bidi="ar"/>
        </w:rPr>
        <w:fldChar w:fldCharType="begin"/>
      </w:r>
      <w:r w:rsidRPr="098FF407">
        <w:rPr>
          <w:rFonts w:ascii="Arial" w:hAnsi="Arial" w:eastAsia="SimSun" w:cs="Arial"/>
          <w:i w:val="0"/>
          <w:iCs w:val="0"/>
          <w:caps w:val="0"/>
          <w:smallCaps w:val="0"/>
          <w:color w:val="DD0000"/>
          <w:sz w:val="0"/>
          <w:szCs w:val="0"/>
          <w:u w:val="none"/>
          <w:lang w:val="en-US" w:eastAsia="zh-CN" w:bidi="ar"/>
        </w:rPr>
        <w:instrText xml:space="preserve"> HYPERLINK "https://yandex.ru/images/search?text=%D0%98%D0%B2%D0%B0%D0%BD III %D0%92%D0%B0%D1%81%D0%B8%D0%BB%D1%8C%D0%B5%D0%B2%D0%B8%D1%87 %D1%84%D0%BE%D1%82%D0%BE&amp;img_url=https://cache.osta.ee/iv2/auctions/1_20_47997508.jpg&amp;rpt=simage&amp;source=qa&amp;stype=image&amp;lr=172&amp;parent-reqid=1577012526543510-1574367813344841925200122-sas1-5654" \t "https://yandex.ru/search/_blank" </w:instrText>
      </w:r>
      <w:r w:rsidRPr="098FF407">
        <w:rPr>
          <w:rFonts w:ascii="Arial" w:hAnsi="Arial" w:eastAsia="SimSun" w:cs="Arial"/>
          <w:i w:val="0"/>
          <w:iCs w:val="0"/>
          <w:caps w:val="0"/>
          <w:smallCaps w:val="0"/>
          <w:color w:val="DD0000"/>
          <w:sz w:val="0"/>
          <w:szCs w:val="0"/>
          <w:u w:val="none"/>
          <w:lang w:val="en-US" w:eastAsia="zh-CN" w:bidi="ar"/>
        </w:rPr>
        <w:fldChar w:fldCharType="separate"/>
      </w:r>
      <w:r w:rsidRPr="098FF407">
        <w:rPr>
          <w:rFonts w:ascii="Arial" w:hAnsi="Arial" w:eastAsia="SimSun" w:cs="Arial"/>
          <w:i w:val="0"/>
          <w:iCs w:val="0"/>
          <w:caps w:val="0"/>
          <w:smallCaps w:val="0"/>
          <w:color w:val="DD0000"/>
          <w:sz w:val="0"/>
          <w:szCs w:val="0"/>
          <w:u w:val="none"/>
          <w:lang w:val="en-US" w:eastAsia="zh-CN" w:bidi="ar"/>
        </w:rPr>
        <w:fldChar w:fldCharType="end"/>
      </w:r>
    </w:p>
    <w:sectPr>
      <w:pgSz w:w="11906" w:h="16838" w:orient="portrait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boto-Regular">
    <w:altName w:val="Calligraphia On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GMelanie"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LG Display-Light">
    <w:panose1 w:val="020B0604020202020204"/>
    <w:charset w:val="81"/>
    <w:family w:val="auto"/>
    <w:pitch w:val="default"/>
    <w:sig w:usb0="F1002AFF" w:usb1="F9DFFCFB" w:usb2="0001001E" w:usb3="00000000" w:csb0="4008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lligraphia One">
    <w:panose1 w:val="02000400000000000000"/>
    <w:charset w:val="00"/>
    <w:family w:val="auto"/>
    <w:pitch w:val="default"/>
    <w:sig w:usb0="80000203" w:usb1="00000008" w:usb2="00000000" w:usb3="00000000" w:csb0="00000005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A93103B8"/>
    <w:multiLevelType w:val="singleLevel"/>
    <w:tmpl w:val="A93103B8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BCA0862E"/>
    <w:multiLevelType w:val="singleLevel"/>
    <w:tmpl w:val="BCA0862E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012CDAF2"/>
    <w:multiLevelType w:val="singleLevel"/>
    <w:tmpl w:val="012CDAF2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3">
    <w:nsid w:val="38A6A7F3"/>
    <w:multiLevelType w:val="singleLevel"/>
    <w:tmpl w:val="38A6A7F3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391503EB"/>
    <w:multiLevelType w:val="singleLevel"/>
    <w:tmpl w:val="391503EB"/>
    <w:lvl w:ilvl="0" w:tentative="0">
      <w:start w:val="1"/>
      <w:numFmt w:val="decimal"/>
      <w:suff w:val="space"/>
      <w:lvlText w:val="%1)"/>
      <w:lvlJc w:val="left"/>
    </w:lvl>
  </w:abstractNum>
  <w:num w:numId="6">
    <w:abstractNumId w:val="5"/>
  </w: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proofState w:spelling="clean" w:grammar="dirty"/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74B30"/>
    <w:rsid w:val="098FF407"/>
    <w:rsid w:val="0B674B30"/>
    <w:rsid w:val="644A1815"/>
    <w:rsid w:val="794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F2A04D0"/>
  <w15:docId w15:val="{09c56344-0f5c-40be-8545-327e984c8b89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 wp14">
  <w:docDefaults>
    <w:rPrDefault>
      <w:rPr>
        <w:rFonts w:ascii="Times New Roman" w:hAnsi="Times New Roman" w:eastAsia="SimSun" w:cs="Times New Roman"/>
      </w:rPr>
    </w:r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1" w:default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styleId="3" w:default="1">
    <w:name w:val="Default Paragraph Font"/>
    <w:semiHidden/>
    <w:qFormat/>
    <w:uiPriority w:val="0"/>
  </w:style>
  <w:style w:type="table" w:styleId="5" w:default="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1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6" /><Relationship Type="http://schemas.openxmlformats.org/officeDocument/2006/relationships/numbering" Target="numbering.xml" Id="rId5" /><Relationship Type="http://schemas.openxmlformats.org/officeDocument/2006/relationships/customXml" Target="../customXml/item1.xml" Id="rId4" /><Relationship Type="http://schemas.openxmlformats.org/officeDocument/2006/relationships/theme" Target="theme/theme1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Office Word</ap:Application>
  <ap:DocSecurity>0</ap:DocSecurity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2019-12-22T10:31:00.0000000Z</dcterms:created>
  <dc:creator>User</dc:creator>
  <lastModifiedBy>гуськов данил</lastModifiedBy>
  <dcterms:modified xsi:type="dcterms:W3CDTF">2019-12-23T12:51:26.2038714Z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