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CE" w:rsidRPr="005217CE" w:rsidRDefault="00B2319D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1. </w:t>
      </w:r>
      <w:r w:rsidR="005217CE" w:rsidRPr="005217CE">
        <w:rPr>
          <w:rFonts w:ascii="Arial" w:hAnsi="Arial" w:cs="Arial"/>
          <w:color w:val="000000"/>
          <w:sz w:val="21"/>
          <w:szCs w:val="21"/>
          <w:u w:val="single"/>
        </w:rPr>
        <w:t>Задания по карте: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 на Руси назывался торговый путь из Черного к Балтийскому морю?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путь «из варяг в греки».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Напишите название наиболее развитого славянского племени, расселившегося у Днепра.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поляне.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3.Напишите название крупного Древнерусского города на северо-западе, где впоследствии сложилась республиканская форма правления.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Новгород.</w:t>
      </w:r>
    </w:p>
    <w:p w:rsidR="005217CE" w:rsidRPr="005217CE" w:rsidRDefault="00B2319D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2. </w:t>
      </w:r>
      <w:r w:rsidR="005217CE" w:rsidRPr="005217CE">
        <w:rPr>
          <w:rFonts w:ascii="Arial" w:hAnsi="Arial" w:cs="Arial"/>
          <w:color w:val="000000"/>
          <w:sz w:val="21"/>
          <w:szCs w:val="21"/>
          <w:u w:val="single"/>
        </w:rPr>
        <w:t>Задания по документу: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1.Назовите имя древнерусского князя, о котором говорится в отрывке.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Игорь Старый.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2.Какова была дальнейшая судьба этого князя после описанных в документе событий?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Он был убит древлянами.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3.Охарактеризуйте понятие «полюдье».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Полюдье - </w:t>
      </w:r>
      <w:r w:rsidRPr="005217CE">
        <w:rPr>
          <w:rFonts w:ascii="Arial" w:hAnsi="Arial" w:cs="Arial"/>
          <w:color w:val="000000"/>
          <w:sz w:val="21"/>
          <w:szCs w:val="21"/>
        </w:rPr>
        <w:t>объезд князем и его дружиной своих земель с целью сбора налога.</w:t>
      </w:r>
    </w:p>
    <w:p w:rsidR="005217CE" w:rsidRPr="00B2319D" w:rsidRDefault="00B2319D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2319D">
        <w:rPr>
          <w:rFonts w:ascii="Arial" w:hAnsi="Arial" w:cs="Arial"/>
          <w:color w:val="000000"/>
          <w:sz w:val="21"/>
          <w:szCs w:val="21"/>
          <w:u w:val="single"/>
        </w:rPr>
        <w:t xml:space="preserve">3. </w:t>
      </w:r>
      <w:r w:rsidR="005217CE" w:rsidRPr="00B2319D">
        <w:rPr>
          <w:rFonts w:ascii="Arial" w:hAnsi="Arial" w:cs="Arial"/>
          <w:color w:val="000000"/>
          <w:sz w:val="21"/>
          <w:szCs w:val="21"/>
          <w:u w:val="single"/>
        </w:rPr>
        <w:t>Задания по отрывку: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1.Укажите годы правления великого князя Ивана III.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</w:t>
      </w:r>
      <w:r w:rsidR="00B2319D">
        <w:rPr>
          <w:rFonts w:ascii="Arial" w:hAnsi="Arial" w:cs="Arial"/>
          <w:color w:val="000000"/>
          <w:sz w:val="21"/>
          <w:szCs w:val="21"/>
        </w:rPr>
        <w:t>1462-1505.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2.Какое событие считается окончанием ордынского господства на Руси?</w:t>
      </w:r>
    </w:p>
    <w:p w:rsidR="00B2319D" w:rsidRDefault="00B2319D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Стояние на реке Угре 1480г.</w:t>
      </w: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3.Какой свод законов появился в годы правления Ивана III? Укажите год его появления.</w:t>
      </w:r>
    </w:p>
    <w:p w:rsidR="00B2319D" w:rsidRDefault="00B2319D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Судебник 1497г.</w:t>
      </w:r>
    </w:p>
    <w:p w:rsidR="00B2319D" w:rsidRPr="00B2319D" w:rsidRDefault="00B2319D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2319D">
        <w:rPr>
          <w:rFonts w:ascii="Arial" w:hAnsi="Arial" w:cs="Arial"/>
          <w:color w:val="000000"/>
          <w:sz w:val="21"/>
          <w:szCs w:val="21"/>
          <w:u w:val="single"/>
        </w:rPr>
        <w:t>4. Задания по отрывку:</w:t>
      </w:r>
    </w:p>
    <w:p w:rsidR="00B2319D" w:rsidRDefault="00B2319D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1.События какого столетия описаны в отрывке?</w:t>
      </w:r>
    </w:p>
    <w:p w:rsidR="005B795E" w:rsidRDefault="005B795E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шестнадцатого.</w:t>
      </w:r>
    </w:p>
    <w:p w:rsidR="00B2319D" w:rsidRDefault="00B2319D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2.Кто являлся правителем России в тот период?</w:t>
      </w:r>
    </w:p>
    <w:p w:rsidR="005B795E" w:rsidRDefault="005B795E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Иван </w:t>
      </w:r>
      <w:r>
        <w:rPr>
          <w:rFonts w:ascii="Arial" w:hAnsi="Arial" w:cs="Arial"/>
          <w:color w:val="000000"/>
          <w:sz w:val="21"/>
          <w:szCs w:val="21"/>
          <w:lang w:val="en-US"/>
        </w:rPr>
        <w:t>IV</w:t>
      </w:r>
      <w:r>
        <w:rPr>
          <w:rFonts w:ascii="Arial" w:hAnsi="Arial" w:cs="Arial"/>
          <w:color w:val="000000"/>
          <w:sz w:val="21"/>
          <w:szCs w:val="21"/>
        </w:rPr>
        <w:t xml:space="preserve"> Васильевич Грозный.</w:t>
      </w:r>
    </w:p>
    <w:p w:rsidR="00B2319D" w:rsidRDefault="00B2319D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3.Укажите годы Ливонской войны и как она завершилась для России?</w:t>
      </w:r>
    </w:p>
    <w:p w:rsidR="005B795E" w:rsidRDefault="005B795E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1558-1581; Итог: </w:t>
      </w:r>
    </w:p>
    <w:p w:rsidR="003E3DD1" w:rsidRPr="003E3DD1" w:rsidRDefault="003E3DD1" w:rsidP="003E3D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3E3DD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5. Задания по документу:</w:t>
      </w:r>
    </w:p>
    <w:p w:rsidR="003E3DD1" w:rsidRDefault="003E3DD1" w:rsidP="003E3D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3D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1.В каком столетии происходили описанные в документе события?</w:t>
      </w:r>
    </w:p>
    <w:p w:rsidR="003E3DD1" w:rsidRPr="003E3DD1" w:rsidRDefault="003E3DD1" w:rsidP="003E3D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в восемнадцатом.</w:t>
      </w:r>
    </w:p>
    <w:p w:rsidR="003E3DD1" w:rsidRDefault="003E3DD1" w:rsidP="003E3D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3D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2.Кто являлся правителем (правительницей) России в тот период?</w:t>
      </w:r>
    </w:p>
    <w:p w:rsidR="003E3DD1" w:rsidRPr="003E3DD1" w:rsidRDefault="003E3DD1" w:rsidP="003E3D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Ответ: Екатерина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II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Великая.</w:t>
      </w:r>
    </w:p>
    <w:p w:rsidR="003E3DD1" w:rsidRPr="003E3DD1" w:rsidRDefault="003E3DD1" w:rsidP="003E3D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3D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3.Объясните, почему для России в тот период был важен выход к Чёрному морю и присоединение Крыма?</w:t>
      </w:r>
    </w:p>
    <w:p w:rsidR="003E3DD1" w:rsidRDefault="003E3DD1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</w:t>
      </w:r>
      <w:r w:rsidR="00964949">
        <w:rPr>
          <w:rFonts w:ascii="Arial" w:hAnsi="Arial" w:cs="Arial"/>
          <w:color w:val="000000"/>
          <w:sz w:val="21"/>
          <w:szCs w:val="21"/>
        </w:rPr>
        <w:t>Выход к Чёрному морю был важен из-за нужды в торговых отношениях со странами Европы. Для того, чтобы его получить, необходимо было овладеть Крымом.</w:t>
      </w:r>
    </w:p>
    <w:p w:rsidR="00964949" w:rsidRPr="00964949" w:rsidRDefault="00964949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964949">
        <w:rPr>
          <w:rFonts w:ascii="Arial" w:eastAsia="Times New Roman" w:hAnsi="Arial" w:cs="Arial"/>
          <w:sz w:val="21"/>
          <w:szCs w:val="21"/>
          <w:u w:val="single"/>
          <w:lang w:eastAsia="ru-RU"/>
        </w:rPr>
        <w:t>6. Задания по иллюстрации:</w:t>
      </w:r>
    </w:p>
    <w:p w:rsidR="00964949" w:rsidRDefault="00964949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64949">
        <w:rPr>
          <w:rFonts w:ascii="Arial" w:eastAsia="Times New Roman" w:hAnsi="Arial" w:cs="Arial"/>
          <w:sz w:val="21"/>
          <w:szCs w:val="21"/>
          <w:lang w:eastAsia="ru-RU"/>
        </w:rPr>
        <w:t>1.Кто из скульпторов является автором памятника и в каком городе он находится? Каким героям посвящён памятник?</w:t>
      </w:r>
    </w:p>
    <w:p w:rsidR="00964949" w:rsidRPr="00964949" w:rsidRDefault="00964949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Ответ: Иван Петрович Матрос; в Москве на Красной площади; Кузьме Минину и Дмитрию Пожарскому.</w:t>
      </w:r>
    </w:p>
    <w:p w:rsidR="00964949" w:rsidRDefault="00964949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64949">
        <w:rPr>
          <w:rFonts w:ascii="Arial" w:eastAsia="Times New Roman" w:hAnsi="Arial" w:cs="Arial"/>
          <w:sz w:val="21"/>
          <w:szCs w:val="21"/>
          <w:lang w:eastAsia="ru-RU"/>
        </w:rPr>
        <w:t>2.Какой современный праздник является отголоском тех событий, в которых принимали участие герои памятника?</w:t>
      </w:r>
    </w:p>
    <w:p w:rsidR="00964949" w:rsidRPr="00964949" w:rsidRDefault="00964949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Ответ: День народного единства (отмечается 4-го ноября).</w:t>
      </w:r>
    </w:p>
    <w:p w:rsidR="00964949" w:rsidRDefault="00964949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64949">
        <w:rPr>
          <w:rFonts w:ascii="Arial" w:eastAsia="Times New Roman" w:hAnsi="Arial" w:cs="Arial"/>
          <w:sz w:val="21"/>
          <w:szCs w:val="21"/>
          <w:lang w:eastAsia="ru-RU"/>
        </w:rPr>
        <w:t>3.Объясните, почему герои памятника облачены в античные тоги? </w:t>
      </w:r>
    </w:p>
    <w:p w:rsidR="00964949" w:rsidRDefault="00964949" w:rsidP="00964949">
      <w:pPr>
        <w:spacing w:after="100" w:afterAutospacing="1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Ответ: </w:t>
      </w:r>
      <w:r w:rsidR="00B04748">
        <w:rPr>
          <w:rFonts w:ascii="Arial" w:eastAsia="Times New Roman" w:hAnsi="Arial" w:cs="Arial"/>
          <w:sz w:val="21"/>
          <w:szCs w:val="21"/>
          <w:lang w:eastAsia="ru-RU"/>
        </w:rPr>
        <w:t xml:space="preserve">Потому что памятник был построен во времена расцвета классицизма, тогда в фаворе были античные сюжеты, поэтому их </w:t>
      </w:r>
      <w:r w:rsidR="00B04748" w:rsidRPr="00B04748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облачили в одеяния, более уместные для персонажей истории Древнего Рима.</w:t>
      </w:r>
    </w:p>
    <w:p w:rsidR="00B04748" w:rsidRPr="00B04748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B04748">
        <w:rPr>
          <w:rFonts w:ascii="Arial" w:eastAsia="Times New Roman" w:hAnsi="Arial" w:cs="Arial"/>
          <w:sz w:val="21"/>
          <w:szCs w:val="21"/>
          <w:u w:val="single"/>
          <w:lang w:eastAsia="ru-RU"/>
        </w:rPr>
        <w:t>7. Задания по документу:</w:t>
      </w:r>
    </w:p>
    <w:p w:rsidR="00B04748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04748">
        <w:rPr>
          <w:rFonts w:ascii="Arial" w:eastAsia="Times New Roman" w:hAnsi="Arial" w:cs="Arial"/>
          <w:sz w:val="21"/>
          <w:szCs w:val="21"/>
          <w:lang w:eastAsia="ru-RU"/>
        </w:rPr>
        <w:t>1.О каком событии говорится в документе? Укажите год события. Кто в ту эпоху являлся правителем России?</w:t>
      </w:r>
    </w:p>
    <w:p w:rsidR="00B04748" w:rsidRPr="001B7141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Ответ:</w:t>
      </w:r>
      <w:r w:rsidR="001B7141">
        <w:rPr>
          <w:rFonts w:ascii="Arial" w:eastAsia="Times New Roman" w:hAnsi="Arial" w:cs="Arial"/>
          <w:sz w:val="21"/>
          <w:szCs w:val="21"/>
          <w:lang w:eastAsia="ru-RU"/>
        </w:rPr>
        <w:t xml:space="preserve"> Об отмене крепостного права (1861); Александр </w:t>
      </w:r>
      <w:r w:rsidR="001B7141">
        <w:rPr>
          <w:rFonts w:ascii="Arial" w:eastAsia="Times New Roman" w:hAnsi="Arial" w:cs="Arial"/>
          <w:sz w:val="21"/>
          <w:szCs w:val="21"/>
          <w:lang w:val="en-US" w:eastAsia="ru-RU"/>
        </w:rPr>
        <w:t>II</w:t>
      </w:r>
      <w:r w:rsidR="001B7141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</w:p>
    <w:p w:rsidR="00B04748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04748">
        <w:rPr>
          <w:rFonts w:ascii="Arial" w:eastAsia="Times New Roman" w:hAnsi="Arial" w:cs="Arial"/>
          <w:sz w:val="21"/>
          <w:szCs w:val="21"/>
          <w:lang w:eastAsia="ru-RU"/>
        </w:rPr>
        <w:t>2.Назовите основные условия получения крестьянами свободы.</w:t>
      </w:r>
    </w:p>
    <w:p w:rsidR="00B04748" w:rsidRPr="00B04748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Ответ:</w:t>
      </w:r>
      <w:r w:rsidR="001B7141">
        <w:rPr>
          <w:rFonts w:ascii="Arial" w:eastAsia="Times New Roman" w:hAnsi="Arial" w:cs="Arial"/>
          <w:sz w:val="21"/>
          <w:szCs w:val="21"/>
          <w:lang w:eastAsia="ru-RU"/>
        </w:rPr>
        <w:t xml:space="preserve"> Крестьяне получали личную свободу и гражданские права (право вступать в брак, вести торговлю, поступать на гражданскую службу, обращаться в суд), освобождались с наделом (размер определялся уставной грамотой), землю давали за выкуп.</w:t>
      </w:r>
    </w:p>
    <w:p w:rsidR="00B04748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04748">
        <w:rPr>
          <w:rFonts w:ascii="Arial" w:eastAsia="Times New Roman" w:hAnsi="Arial" w:cs="Arial"/>
          <w:sz w:val="21"/>
          <w:szCs w:val="21"/>
          <w:lang w:eastAsia="ru-RU"/>
        </w:rPr>
        <w:t>3.Охарактеризуйте основные последствия реформы в социально-экономическом и политическом развитии страны. Назовите не менее четырёх последствий.</w:t>
      </w:r>
    </w:p>
    <w:p w:rsidR="00B04748" w:rsidRDefault="00B04748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Ответ:</w:t>
      </w:r>
      <w:r w:rsidR="001B714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C4B96">
        <w:rPr>
          <w:rFonts w:ascii="Arial" w:eastAsia="Times New Roman" w:hAnsi="Arial" w:cs="Arial"/>
          <w:sz w:val="21"/>
          <w:szCs w:val="21"/>
          <w:lang w:eastAsia="ru-RU"/>
        </w:rPr>
        <w:t xml:space="preserve">Положительные черты: 1. Освобождение крестьян привело к появлению свободных рабочих рук и увеличению наемного труда в промышленности. Это дало толчок быстрому экономическому развитию страны. 2. Отмена крепостного права изменила социальную структуру общества и поставила вопрос о необходимости проведения других реформ. Отрицательные черты: 1. Появление основного противоречия в деревне: крупное помещичье землевладение и малоземелье крестьян. С этого времени аграрный вопрос становился </w:t>
      </w:r>
      <w:r w:rsidR="002C4B96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основным в деревне. 2. Крестьянин остался экономически зависимым от общины, выйти из которой согласно закону он не мог.</w:t>
      </w:r>
    </w:p>
    <w:p w:rsidR="00ED54DE" w:rsidRP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8. </w:t>
      </w:r>
      <w:r w:rsidRPr="00ED54D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Задания по документу:</w:t>
      </w:r>
    </w:p>
    <w:p w:rsid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 событиях какого года Великой Отечественной войны сообщается в отрывке?</w:t>
      </w:r>
    </w:p>
    <w:p w:rsidR="00ED54DE" w:rsidRP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Ответ: </w:t>
      </w:r>
      <w:r w:rsidR="002C4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1941.</w:t>
      </w:r>
    </w:p>
    <w:p w:rsid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2.Какие меры, по мнению Г.К. Жукова, необходимо было предпринять для обороны Москвы?</w:t>
      </w:r>
    </w:p>
    <w:p w:rsidR="00ED54DE" w:rsidRP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</w:t>
      </w:r>
      <w:r w:rsidR="002C4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1.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Создать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прочную оборону на рубеже Волоколамск—Можайск—Малоярославец—Калуга.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2.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Развить оборону в глубину, создать вторые эшелоны и резервы фронта, чтобы можно было ими маневрировать для укрепления уязвимых участков обороны.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3. О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рганизовать наземную и воздушную разведку и твердое управление войсками фронта, наладить материально-техническое обеспечение войск.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4. Развернуть 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t>партийно-политическую работу, поднять моральное состояние воинов и укрепить их веру в свои силы, в неизбежность разгрома противника на подступах к Москве</w:t>
      </w:r>
      <w:r w:rsidR="002C4B96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3.Охарактеризуйте итоги битвы за Москву.</w:t>
      </w:r>
    </w:p>
    <w:p w:rsidR="00ED54DE" w:rsidRPr="00ED54DE" w:rsidRDefault="00ED54DE" w:rsidP="00ED54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</w:t>
      </w:r>
      <w:r w:rsidR="002C4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1. Непосредственная угроза столице и всему московскому промышленному району отпала. 2. Битва за Москву является одной из самых масштабных битв за время войны по количеству участвующих войск. 3. Битва за Москву – единственное крупное сражение Второй мировой войны, которое было проиграно немцами при их общем численном превосходстве. 4. Развеян миф о непобедимости немецкой армии. 5. Окрепла вера в победу у советских людей, находившихся на оккупированной территории.</w:t>
      </w:r>
      <w:bookmarkStart w:id="0" w:name="_GoBack"/>
      <w:bookmarkEnd w:id="0"/>
    </w:p>
    <w:p w:rsidR="00ED54DE" w:rsidRPr="00B04748" w:rsidRDefault="00ED54DE" w:rsidP="00B04748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04748" w:rsidRPr="00964949" w:rsidRDefault="00B04748" w:rsidP="0096494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64949" w:rsidRPr="005B795E" w:rsidRDefault="00964949" w:rsidP="00B2319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</w:p>
    <w:p w:rsidR="00B2319D" w:rsidRPr="00B2319D" w:rsidRDefault="00B2319D" w:rsidP="005217CE">
      <w:pPr>
        <w:pStyle w:val="a3"/>
        <w:shd w:val="clear" w:color="auto" w:fill="FFFFFF"/>
        <w:spacing w:before="0" w:beforeAutospacing="0"/>
      </w:pP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</w:p>
    <w:p w:rsidR="005217CE" w:rsidRDefault="005217CE" w:rsidP="005217C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</w:p>
    <w:p w:rsidR="005217CE" w:rsidRDefault="005217CE"/>
    <w:sectPr w:rsidR="0052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CE"/>
    <w:rsid w:val="001B7141"/>
    <w:rsid w:val="002C4B96"/>
    <w:rsid w:val="003E3DD1"/>
    <w:rsid w:val="005217CE"/>
    <w:rsid w:val="005B795E"/>
    <w:rsid w:val="006C5E39"/>
    <w:rsid w:val="00964949"/>
    <w:rsid w:val="00A21467"/>
    <w:rsid w:val="00B04748"/>
    <w:rsid w:val="00B2319D"/>
    <w:rsid w:val="00ED54DE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5376-A7E1-4871-997F-70409F9D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2019-12-20T15:39:00Z</dcterms:created>
  <dcterms:modified xsi:type="dcterms:W3CDTF">2019-12-23T17:05:00Z</dcterms:modified>
</cp:coreProperties>
</file>