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к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единою.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прям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быть… 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розовыми узорами, а Маша, вдруг, решилась: </w:t>
      </w:r>
      <w:r w:rsidRPr="001250A5">
        <w:rPr>
          <w:sz w:val="28"/>
          <w:szCs w:val="28"/>
        </w:rPr>
        <w:lastRenderedPageBreak/>
        <w:t>«А просто так… он и сам не знал… почему… просто вот… вот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>картины «Видение отроку Варфоломею», которую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4062C2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3D492C" w:rsidRDefault="003D492C" w:rsidP="003D492C">
      <w:pPr>
        <w:pStyle w:val="a3"/>
        <w:ind w:left="1069"/>
        <w:jc w:val="both"/>
        <w:rPr>
          <w:sz w:val="28"/>
          <w:szCs w:val="28"/>
        </w:rPr>
      </w:pPr>
    </w:p>
    <w:p w:rsidR="003D492C" w:rsidRDefault="003D492C" w:rsidP="003D492C">
      <w:pPr>
        <w:pStyle w:val="a3"/>
        <w:ind w:left="1069"/>
        <w:jc w:val="both"/>
        <w:rPr>
          <w:sz w:val="28"/>
          <w:szCs w:val="28"/>
        </w:rPr>
      </w:pPr>
    </w:p>
    <w:p w:rsidR="003D492C" w:rsidRDefault="003D492C" w:rsidP="003D49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Темой данного фрагмента является восхищение детей произведениями искусства. Автор хотел показать, как вещи, сделанные человеком, могут удивить.</w:t>
      </w:r>
    </w:p>
    <w:p w:rsidR="003D492C" w:rsidRDefault="003D492C" w:rsidP="00E85A2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героями этого отрывка являются Маша, </w:t>
      </w: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>, Степа, Елена Григорьевна и сам автор. Маша</w:t>
      </w:r>
      <w:r w:rsidR="004F26AB">
        <w:rPr>
          <w:sz w:val="28"/>
          <w:szCs w:val="28"/>
        </w:rPr>
        <w:t xml:space="preserve"> – внимательная, любопытная и </w:t>
      </w:r>
      <w:proofErr w:type="gramStart"/>
      <w:r w:rsidR="004F26AB">
        <w:rPr>
          <w:sz w:val="28"/>
          <w:szCs w:val="28"/>
        </w:rPr>
        <w:t>застенчивая  девочка</w:t>
      </w:r>
      <w:proofErr w:type="gramEnd"/>
      <w:r w:rsidR="00E85A23">
        <w:rPr>
          <w:sz w:val="28"/>
          <w:szCs w:val="28"/>
        </w:rPr>
        <w:t xml:space="preserve"> «</w:t>
      </w:r>
      <w:r w:rsidR="00E85A23" w:rsidRPr="00E85A23">
        <w:rPr>
          <w:sz w:val="28"/>
          <w:szCs w:val="28"/>
        </w:rPr>
        <w:t>Маша учтиво слушала</w:t>
      </w:r>
      <w:r w:rsidR="00E85A23">
        <w:rPr>
          <w:sz w:val="28"/>
          <w:szCs w:val="28"/>
        </w:rPr>
        <w:t>»</w:t>
      </w:r>
      <w:r w:rsidR="004F26AB">
        <w:rPr>
          <w:sz w:val="28"/>
          <w:szCs w:val="28"/>
        </w:rPr>
        <w:t xml:space="preserve">, </w:t>
      </w:r>
      <w:proofErr w:type="spellStart"/>
      <w:r w:rsidR="004F26AB">
        <w:rPr>
          <w:sz w:val="28"/>
          <w:szCs w:val="28"/>
        </w:rPr>
        <w:t>Агарь</w:t>
      </w:r>
      <w:proofErr w:type="spellEnd"/>
      <w:r w:rsidR="004F26AB">
        <w:rPr>
          <w:sz w:val="28"/>
          <w:szCs w:val="28"/>
        </w:rPr>
        <w:t xml:space="preserve"> – любознательная</w:t>
      </w:r>
      <w:r w:rsidR="00D4272A">
        <w:rPr>
          <w:sz w:val="28"/>
          <w:szCs w:val="28"/>
        </w:rPr>
        <w:t xml:space="preserve"> «</w:t>
      </w:r>
      <w:proofErr w:type="spellStart"/>
      <w:r w:rsidR="00D4272A" w:rsidRPr="00D4272A">
        <w:rPr>
          <w:sz w:val="28"/>
          <w:szCs w:val="28"/>
        </w:rPr>
        <w:t>Агарь</w:t>
      </w:r>
      <w:proofErr w:type="spellEnd"/>
      <w:r w:rsidR="00D4272A" w:rsidRPr="00D4272A">
        <w:rPr>
          <w:sz w:val="28"/>
          <w:szCs w:val="28"/>
        </w:rPr>
        <w:t xml:space="preserve"> изображала преувеличенное и стремительное внимание</w:t>
      </w:r>
      <w:r w:rsidR="00D4272A">
        <w:rPr>
          <w:sz w:val="28"/>
          <w:szCs w:val="28"/>
        </w:rPr>
        <w:t>»</w:t>
      </w:r>
      <w:r w:rsidR="004F26AB">
        <w:rPr>
          <w:sz w:val="28"/>
          <w:szCs w:val="28"/>
        </w:rPr>
        <w:t>, Степа был задумчивым мальчиком</w:t>
      </w:r>
      <w:r w:rsidR="00D4272A" w:rsidRPr="00D4272A">
        <w:t xml:space="preserve"> </w:t>
      </w:r>
      <w:r w:rsidR="00D4272A">
        <w:t>«</w:t>
      </w:r>
      <w:r w:rsidR="00D4272A" w:rsidRPr="00D4272A">
        <w:rPr>
          <w:sz w:val="28"/>
          <w:szCs w:val="28"/>
        </w:rPr>
        <w:t>Степа же смотрел в окно, задумавшись</w:t>
      </w:r>
      <w:r w:rsidR="00D4272A">
        <w:rPr>
          <w:sz w:val="28"/>
          <w:szCs w:val="28"/>
        </w:rPr>
        <w:t>»</w:t>
      </w:r>
      <w:r w:rsidR="004F26AB">
        <w:rPr>
          <w:sz w:val="28"/>
          <w:szCs w:val="28"/>
        </w:rPr>
        <w:t>, Елену Григорьевну можно описать как добрую, стеснительную и заботливую женщину</w:t>
      </w:r>
      <w:r w:rsidR="00B96865">
        <w:rPr>
          <w:sz w:val="28"/>
          <w:szCs w:val="28"/>
        </w:rPr>
        <w:t xml:space="preserve">, которая пыталась передать своё восхищение </w:t>
      </w:r>
      <w:r w:rsidR="00772BE5">
        <w:rPr>
          <w:sz w:val="28"/>
          <w:szCs w:val="28"/>
        </w:rPr>
        <w:t xml:space="preserve">Сергием Радонежским </w:t>
      </w:r>
      <w:r w:rsidR="00B96865">
        <w:rPr>
          <w:sz w:val="28"/>
          <w:szCs w:val="28"/>
        </w:rPr>
        <w:t>детям</w:t>
      </w:r>
      <w:r w:rsidR="00E85A23">
        <w:rPr>
          <w:sz w:val="28"/>
          <w:szCs w:val="28"/>
        </w:rPr>
        <w:t>, сам герой-рассказчик-послушный, добрый мальчик, готовый помочь окружающим «</w:t>
      </w:r>
      <w:r w:rsidR="00E85A23" w:rsidRPr="00E85A23">
        <w:rPr>
          <w:sz w:val="28"/>
          <w:szCs w:val="28"/>
        </w:rPr>
        <w:t>Я помог, взяв ее за талию</w:t>
      </w:r>
      <w:r w:rsidR="00E85A23">
        <w:rPr>
          <w:sz w:val="28"/>
          <w:szCs w:val="28"/>
        </w:rPr>
        <w:t>».</w:t>
      </w:r>
    </w:p>
    <w:p w:rsidR="004F26AB" w:rsidRDefault="004F26AB" w:rsidP="00B968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Елена Григорьевна волновалась, потому что переживала насчет того, понравится ли ребятам ее экскурсия </w:t>
      </w:r>
      <w:r w:rsidR="008370D7">
        <w:rPr>
          <w:sz w:val="28"/>
          <w:szCs w:val="28"/>
        </w:rPr>
        <w:t xml:space="preserve">и рассказы об увиденном в музее и поймут ли они смысл «главной» картины. </w:t>
      </w:r>
      <w:r>
        <w:rPr>
          <w:sz w:val="28"/>
          <w:szCs w:val="28"/>
        </w:rPr>
        <w:t xml:space="preserve"> Сергий Ра</w:t>
      </w:r>
      <w:r w:rsidR="00B96865">
        <w:rPr>
          <w:sz w:val="28"/>
          <w:szCs w:val="28"/>
        </w:rPr>
        <w:t>донежский с</w:t>
      </w:r>
      <w:r w:rsidR="008370D7">
        <w:rPr>
          <w:sz w:val="28"/>
          <w:szCs w:val="28"/>
        </w:rPr>
        <w:t xml:space="preserve">ыграл большую роль в объединении </w:t>
      </w:r>
      <w:proofErr w:type="gramStart"/>
      <w:r w:rsidR="008370D7">
        <w:rPr>
          <w:sz w:val="28"/>
          <w:szCs w:val="28"/>
        </w:rPr>
        <w:t xml:space="preserve">народов </w:t>
      </w:r>
      <w:r w:rsidR="00B96865">
        <w:rPr>
          <w:sz w:val="28"/>
          <w:szCs w:val="28"/>
        </w:rPr>
        <w:t xml:space="preserve"> России</w:t>
      </w:r>
      <w:proofErr w:type="gramEnd"/>
      <w:r w:rsidR="00B96865">
        <w:rPr>
          <w:sz w:val="28"/>
          <w:szCs w:val="28"/>
        </w:rPr>
        <w:t>, основал Троице-Сергиеву лавру.</w:t>
      </w:r>
    </w:p>
    <w:p w:rsidR="00B96865" w:rsidRDefault="00B96865" w:rsidP="00B968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70D7">
        <w:rPr>
          <w:sz w:val="28"/>
          <w:szCs w:val="28"/>
        </w:rPr>
        <w:t>б</w:t>
      </w:r>
      <w:r>
        <w:rPr>
          <w:sz w:val="28"/>
          <w:szCs w:val="28"/>
        </w:rPr>
        <w:t xml:space="preserve"> истории картины «Видение отроку Варфоломею» ребятам рассказала Елена Григорьевна. На картине изображена встреча Варфоломея и святого старца, у которого мальчик попросил помощи в учении и получил благословление схимника. Я предполагаю, что о картине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как о «самой русской», потому что ее написал русский художник,</w:t>
      </w:r>
      <w:r w:rsidR="008370D7" w:rsidRPr="008370D7">
        <w:rPr>
          <w:sz w:val="28"/>
          <w:szCs w:val="28"/>
        </w:rPr>
        <w:t xml:space="preserve"> </w:t>
      </w:r>
      <w:r w:rsidR="008370D7">
        <w:rPr>
          <w:sz w:val="28"/>
          <w:szCs w:val="28"/>
        </w:rPr>
        <w:t>и потому, что «…</w:t>
      </w:r>
      <w:r w:rsidR="008370D7" w:rsidRPr="001250A5">
        <w:rPr>
          <w:sz w:val="28"/>
          <w:szCs w:val="28"/>
        </w:rPr>
        <w:t xml:space="preserve">Дмитрий больше отца и матери полюбил </w:t>
      </w:r>
      <w:r w:rsidR="008370D7" w:rsidRPr="001250A5">
        <w:rPr>
          <w:sz w:val="28"/>
          <w:szCs w:val="28"/>
        </w:rPr>
        <w:lastRenderedPageBreak/>
        <w:t>нашу святую землю – он даже плакал от любви к Отечеству</w:t>
      </w:r>
      <w:r w:rsidR="008370D7">
        <w:rPr>
          <w:sz w:val="28"/>
          <w:szCs w:val="28"/>
        </w:rPr>
        <w:t>…». На</w:t>
      </w:r>
      <w:r>
        <w:rPr>
          <w:sz w:val="28"/>
          <w:szCs w:val="28"/>
        </w:rPr>
        <w:t xml:space="preserve"> ней изображено значимое для России событие.</w:t>
      </w:r>
    </w:p>
    <w:p w:rsidR="00B96865" w:rsidRPr="00772BE5" w:rsidRDefault="00772BE5" w:rsidP="00772B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героя-повествователя: </w:t>
      </w:r>
      <w:r w:rsidRPr="00772BE5">
        <w:rPr>
          <w:sz w:val="28"/>
          <w:szCs w:val="28"/>
        </w:rPr>
        <w:t>«Маленькая Маша (думаю я сейчас), конечно же, была права: гениальное прозрение Дмитрия Ивановича было следствием не военных или государственных</w:t>
      </w:r>
      <w:r>
        <w:rPr>
          <w:sz w:val="28"/>
          <w:szCs w:val="28"/>
        </w:rPr>
        <w:t xml:space="preserve"> соображений – его вел Господь», я понимаю так: </w:t>
      </w:r>
      <w:r w:rsidR="00D4272A">
        <w:rPr>
          <w:sz w:val="28"/>
          <w:szCs w:val="28"/>
        </w:rPr>
        <w:t>тот, кто стоит у власти, должен, прежде всего, быть человеколюбивым и действовать во благо своего народа: «…</w:t>
      </w:r>
      <w:r w:rsidR="00D4272A" w:rsidRPr="001250A5">
        <w:rPr>
          <w:sz w:val="28"/>
          <w:szCs w:val="28"/>
        </w:rPr>
        <w:t>руководить войсками разных княжеств должен, в тех условиях,</w:t>
      </w:r>
      <w:r w:rsidR="00D4272A">
        <w:rPr>
          <w:sz w:val="28"/>
          <w:szCs w:val="28"/>
        </w:rPr>
        <w:t xml:space="preserve"> </w:t>
      </w:r>
      <w:r w:rsidR="00D4272A" w:rsidRPr="001250A5">
        <w:rPr>
          <w:sz w:val="28"/>
          <w:szCs w:val="28"/>
        </w:rPr>
        <w:t xml:space="preserve">не самый храбрый и </w:t>
      </w:r>
      <w:bookmarkStart w:id="0" w:name="_GoBack"/>
      <w:bookmarkEnd w:id="0"/>
      <w:r w:rsidR="00D4272A" w:rsidRPr="001250A5">
        <w:rPr>
          <w:sz w:val="28"/>
          <w:szCs w:val="28"/>
        </w:rPr>
        <w:t>даже не самый мудрый, а самый сердечный</w:t>
      </w:r>
      <w:r w:rsidR="00D4272A">
        <w:rPr>
          <w:sz w:val="28"/>
          <w:szCs w:val="28"/>
        </w:rPr>
        <w:t>»</w:t>
      </w:r>
      <w:r w:rsidR="00D4272A" w:rsidRPr="001250A5">
        <w:rPr>
          <w:sz w:val="28"/>
          <w:szCs w:val="28"/>
        </w:rPr>
        <w:t xml:space="preserve">. </w:t>
      </w:r>
    </w:p>
    <w:sectPr w:rsidR="00B96865" w:rsidRPr="00772BE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61E"/>
    <w:multiLevelType w:val="hybridMultilevel"/>
    <w:tmpl w:val="7B307048"/>
    <w:lvl w:ilvl="0" w:tplc="9C2E05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22"/>
    <w:rsid w:val="001250A5"/>
    <w:rsid w:val="001D7F9D"/>
    <w:rsid w:val="003D492C"/>
    <w:rsid w:val="004062C2"/>
    <w:rsid w:val="004F26AB"/>
    <w:rsid w:val="005D6176"/>
    <w:rsid w:val="00761094"/>
    <w:rsid w:val="00772BE5"/>
    <w:rsid w:val="007B51EF"/>
    <w:rsid w:val="007D65E2"/>
    <w:rsid w:val="008370D7"/>
    <w:rsid w:val="00AD6722"/>
    <w:rsid w:val="00B96865"/>
    <w:rsid w:val="00D23DFE"/>
    <w:rsid w:val="00D4272A"/>
    <w:rsid w:val="00E85A23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1494-B585-4A59-9F53-48EB22F5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654E-B233-4137-BCF5-8E2111D5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2019-12-01T17:33:00Z</dcterms:created>
  <dcterms:modified xsi:type="dcterms:W3CDTF">2019-12-01T17:33:00Z</dcterms:modified>
</cp:coreProperties>
</file>