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FA" w:rsidRPr="00EA4431" w:rsidRDefault="001969DA" w:rsidP="00EA4431">
      <w:pPr>
        <w:jc w:val="both"/>
        <w:rPr>
          <w:rFonts w:ascii="Times New Roman" w:hAnsi="Times New Roman" w:cs="Times New Roman"/>
          <w:sz w:val="28"/>
          <w:szCs w:val="28"/>
        </w:rPr>
      </w:pPr>
      <w:r w:rsidRPr="00EA4431">
        <w:rPr>
          <w:rFonts w:ascii="Times New Roman" w:hAnsi="Times New Roman" w:cs="Times New Roman"/>
          <w:sz w:val="28"/>
          <w:szCs w:val="28"/>
        </w:rPr>
        <w:t>1)</w:t>
      </w:r>
      <w:r w:rsidR="006564FA" w:rsidRPr="00EA4431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="006564FA" w:rsidRPr="00EA443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6564FA" w:rsidRPr="00EA4431">
        <w:rPr>
          <w:rFonts w:ascii="Times New Roman" w:hAnsi="Times New Roman" w:cs="Times New Roman"/>
          <w:sz w:val="28"/>
          <w:szCs w:val="28"/>
        </w:rPr>
        <w:t>оход в музей, встреча с искусством.</w:t>
      </w:r>
    </w:p>
    <w:p w:rsidR="00096595" w:rsidRPr="00EA4431" w:rsidRDefault="00BB0C74" w:rsidP="00EA4431">
      <w:pPr>
        <w:jc w:val="both"/>
        <w:rPr>
          <w:rFonts w:ascii="Times New Roman" w:hAnsi="Times New Roman" w:cs="Times New Roman"/>
          <w:sz w:val="28"/>
          <w:szCs w:val="28"/>
        </w:rPr>
      </w:pPr>
      <w:r w:rsidRPr="00EA4431">
        <w:rPr>
          <w:rFonts w:ascii="Times New Roman" w:hAnsi="Times New Roman" w:cs="Times New Roman"/>
          <w:sz w:val="28"/>
          <w:szCs w:val="28"/>
        </w:rPr>
        <w:t>Мальчик: Любит искусство, сравнивает музей с дворцом</w:t>
      </w:r>
      <w:proofErr w:type="gramStart"/>
      <w:r w:rsidRPr="00EA443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A4431">
        <w:rPr>
          <w:rFonts w:ascii="Times New Roman" w:hAnsi="Times New Roman" w:cs="Times New Roman"/>
          <w:sz w:val="28"/>
          <w:szCs w:val="28"/>
        </w:rPr>
        <w:t>Описывает его ,,Господи  , как всё сияло – изнутри глаза.  И снаружи тоже – отсветами дня морозного и солнечного’’. Хорошо относится к одноклассникам</w:t>
      </w:r>
      <w:proofErr w:type="gramStart"/>
      <w:r w:rsidRPr="00EA44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4431">
        <w:rPr>
          <w:rFonts w:ascii="Times New Roman" w:hAnsi="Times New Roman" w:cs="Times New Roman"/>
          <w:sz w:val="28"/>
          <w:szCs w:val="28"/>
        </w:rPr>
        <w:t xml:space="preserve">называет их маленькими своими товарищами . Ему не без различна Маша , сравнивает мраморные ручки с её руками – невероятной, нежной, зимней, освещённой солнцем красоты. </w:t>
      </w:r>
    </w:p>
    <w:p w:rsidR="00BB0C74" w:rsidRPr="00EA4431" w:rsidRDefault="001969DA" w:rsidP="00EA4431">
      <w:pPr>
        <w:jc w:val="both"/>
        <w:rPr>
          <w:rFonts w:ascii="Times New Roman" w:hAnsi="Times New Roman" w:cs="Times New Roman"/>
          <w:sz w:val="28"/>
          <w:szCs w:val="28"/>
        </w:rPr>
      </w:pPr>
      <w:r w:rsidRPr="00EA4431">
        <w:rPr>
          <w:rFonts w:ascii="Times New Roman" w:hAnsi="Times New Roman" w:cs="Times New Roman"/>
          <w:sz w:val="28"/>
          <w:szCs w:val="28"/>
        </w:rPr>
        <w:t>2)</w:t>
      </w:r>
      <w:r w:rsidR="00BB0C74" w:rsidRPr="00EA4431">
        <w:rPr>
          <w:rFonts w:ascii="Times New Roman" w:hAnsi="Times New Roman" w:cs="Times New Roman"/>
          <w:sz w:val="28"/>
          <w:szCs w:val="28"/>
        </w:rPr>
        <w:t>Елена Григорьевна</w:t>
      </w:r>
      <w:proofErr w:type="gramStart"/>
      <w:r w:rsidR="00BB0C74" w:rsidRPr="00EA443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B0C74" w:rsidRPr="00EA4431">
        <w:rPr>
          <w:rFonts w:ascii="Times New Roman" w:hAnsi="Times New Roman" w:cs="Times New Roman"/>
          <w:sz w:val="28"/>
          <w:szCs w:val="28"/>
        </w:rPr>
        <w:t xml:space="preserve"> Мечтала стать учителем , но у неё не получилось и,  поэтому она стала экскурсоводом . К свое</w:t>
      </w:r>
      <w:r w:rsidRPr="00EA4431">
        <w:rPr>
          <w:rFonts w:ascii="Times New Roman" w:hAnsi="Times New Roman" w:cs="Times New Roman"/>
          <w:sz w:val="28"/>
          <w:szCs w:val="28"/>
        </w:rPr>
        <w:t>й работе относится уважительно Очень добрая , любит детей ,,милые девочки , хорошие мальчики “, ,, мои хорошие”, ,, ребятки ‘’.Хорошо знает историю.</w:t>
      </w:r>
    </w:p>
    <w:p w:rsidR="001969DA" w:rsidRPr="00EA4431" w:rsidRDefault="001969DA" w:rsidP="00EA4431">
      <w:pPr>
        <w:jc w:val="both"/>
        <w:rPr>
          <w:rFonts w:ascii="Times New Roman" w:hAnsi="Times New Roman" w:cs="Times New Roman"/>
          <w:sz w:val="28"/>
          <w:szCs w:val="28"/>
        </w:rPr>
      </w:pPr>
      <w:r w:rsidRPr="00EA4431">
        <w:rPr>
          <w:rFonts w:ascii="Times New Roman" w:hAnsi="Times New Roman" w:cs="Times New Roman"/>
          <w:sz w:val="28"/>
          <w:szCs w:val="28"/>
        </w:rPr>
        <w:t>3)Елене Григорьевне кажется что она на первом своём уроке, ведь она хочет стать учителем, и как это обычно бывает в первый раз</w:t>
      </w:r>
      <w:proofErr w:type="gramStart"/>
      <w:r w:rsidRPr="00EA44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4431">
        <w:rPr>
          <w:rFonts w:ascii="Times New Roman" w:hAnsi="Times New Roman" w:cs="Times New Roman"/>
          <w:sz w:val="28"/>
          <w:szCs w:val="28"/>
        </w:rPr>
        <w:t xml:space="preserve"> она волнуется , рассказывая о далёких исторических событиях. </w:t>
      </w:r>
    </w:p>
    <w:p w:rsidR="001969DA" w:rsidRPr="00EA4431" w:rsidRDefault="001969DA" w:rsidP="00EA4431">
      <w:pPr>
        <w:jc w:val="both"/>
        <w:rPr>
          <w:rFonts w:ascii="Times New Roman" w:hAnsi="Times New Roman" w:cs="Times New Roman"/>
          <w:sz w:val="28"/>
          <w:szCs w:val="28"/>
        </w:rPr>
      </w:pPr>
      <w:r w:rsidRPr="00EA4431">
        <w:rPr>
          <w:rFonts w:ascii="Times New Roman" w:hAnsi="Times New Roman" w:cs="Times New Roman"/>
          <w:sz w:val="28"/>
          <w:szCs w:val="28"/>
        </w:rPr>
        <w:t xml:space="preserve">Сергей Радонежский был </w:t>
      </w:r>
      <w:proofErr w:type="spellStart"/>
      <w:r w:rsidRPr="00EA4431">
        <w:rPr>
          <w:rFonts w:ascii="Times New Roman" w:hAnsi="Times New Roman" w:cs="Times New Roman"/>
          <w:sz w:val="28"/>
          <w:szCs w:val="28"/>
        </w:rPr>
        <w:t>старототерцем</w:t>
      </w:r>
      <w:proofErr w:type="spellEnd"/>
      <w:r w:rsidRPr="00EA4431">
        <w:rPr>
          <w:rFonts w:ascii="Times New Roman" w:hAnsi="Times New Roman" w:cs="Times New Roman"/>
          <w:sz w:val="28"/>
          <w:szCs w:val="28"/>
        </w:rPr>
        <w:t xml:space="preserve"> и благословил всех. </w:t>
      </w:r>
    </w:p>
    <w:p w:rsidR="001969DA" w:rsidRPr="00EA4431" w:rsidRDefault="001969DA" w:rsidP="00EA4431">
      <w:pPr>
        <w:jc w:val="both"/>
        <w:rPr>
          <w:rFonts w:ascii="Times New Roman" w:hAnsi="Times New Roman" w:cs="Times New Roman"/>
          <w:sz w:val="28"/>
          <w:szCs w:val="28"/>
        </w:rPr>
      </w:pPr>
      <w:r w:rsidRPr="00EA4431">
        <w:rPr>
          <w:rFonts w:ascii="Times New Roman" w:hAnsi="Times New Roman" w:cs="Times New Roman"/>
          <w:sz w:val="28"/>
          <w:szCs w:val="28"/>
        </w:rPr>
        <w:t xml:space="preserve">4) Сюжетным прототипом для картины стало жизнеописание Сергия Радонежского, который, будучи ребенком (звали его тогда Варфоломей), встретил святого старца. </w:t>
      </w:r>
      <w:proofErr w:type="gramStart"/>
      <w:r w:rsidRPr="00EA4431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EA4431">
        <w:rPr>
          <w:rFonts w:ascii="Times New Roman" w:hAnsi="Times New Roman" w:cs="Times New Roman"/>
          <w:sz w:val="28"/>
          <w:szCs w:val="28"/>
        </w:rPr>
        <w:t xml:space="preserve"> спросил отрока о его заветном желании и услышал: «Ныне прискорбна душа моя, так как </w:t>
      </w:r>
      <w:proofErr w:type="spellStart"/>
      <w:r w:rsidRPr="00EA4431">
        <w:rPr>
          <w:rFonts w:ascii="Times New Roman" w:hAnsi="Times New Roman" w:cs="Times New Roman"/>
          <w:sz w:val="28"/>
          <w:szCs w:val="28"/>
        </w:rPr>
        <w:t>учуся</w:t>
      </w:r>
      <w:proofErr w:type="spellEnd"/>
      <w:r w:rsidRPr="00EA4431">
        <w:rPr>
          <w:rFonts w:ascii="Times New Roman" w:hAnsi="Times New Roman" w:cs="Times New Roman"/>
          <w:sz w:val="28"/>
          <w:szCs w:val="28"/>
        </w:rPr>
        <w:t xml:space="preserve"> грамоте и не умею, ты же, отче святой, помолись за меня богу, чтобы я выучил грамоту». Услышав это, старец дал Варфоломею кусочек просфоры со словами: «О грамоте, чадо, не скорби, от сего дня дарует тебе господь грамоте умение зело добре».</w:t>
      </w:r>
    </w:p>
    <w:p w:rsidR="001969DA" w:rsidRPr="00EA4431" w:rsidRDefault="001969DA" w:rsidP="00EA4431">
      <w:pPr>
        <w:jc w:val="both"/>
        <w:rPr>
          <w:rFonts w:ascii="Times New Roman" w:hAnsi="Times New Roman" w:cs="Times New Roman"/>
          <w:sz w:val="28"/>
          <w:szCs w:val="28"/>
        </w:rPr>
      </w:pPr>
      <w:r w:rsidRPr="00EA4431">
        <w:rPr>
          <w:rFonts w:ascii="Times New Roman" w:hAnsi="Times New Roman" w:cs="Times New Roman"/>
          <w:sz w:val="28"/>
          <w:szCs w:val="28"/>
        </w:rPr>
        <w:t>Варфоломей — кроткий мальчик, покорно сложивший руки на груди, принимающий то, что дано свыше. Святой старец кажется неотделимым от природы: его фигура в темных одеждах словно сливается с деревом. Нимб его, едва заметный, вот-вот рассеется в воздухе. И хранится в Государственной Третьяковской галерее.</w:t>
      </w:r>
    </w:p>
    <w:p w:rsidR="006564FA" w:rsidRPr="00EA4431" w:rsidRDefault="006564FA" w:rsidP="00EA4431">
      <w:pPr>
        <w:jc w:val="both"/>
        <w:rPr>
          <w:rFonts w:ascii="Times New Roman" w:hAnsi="Times New Roman" w:cs="Times New Roman"/>
          <w:sz w:val="28"/>
          <w:szCs w:val="28"/>
        </w:rPr>
      </w:pPr>
      <w:r w:rsidRPr="00EA4431">
        <w:rPr>
          <w:rFonts w:ascii="Times New Roman" w:hAnsi="Times New Roman" w:cs="Times New Roman"/>
          <w:sz w:val="28"/>
          <w:szCs w:val="28"/>
        </w:rPr>
        <w:t>5)Маша ответила правильно</w:t>
      </w:r>
      <w:proofErr w:type="gramStart"/>
      <w:r w:rsidRPr="00EA44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4431">
        <w:rPr>
          <w:rFonts w:ascii="Times New Roman" w:hAnsi="Times New Roman" w:cs="Times New Roman"/>
          <w:sz w:val="28"/>
          <w:szCs w:val="28"/>
        </w:rPr>
        <w:t>, его вёл Господь .’’</w:t>
      </w:r>
    </w:p>
    <w:p w:rsidR="001969DA" w:rsidRPr="001969DA" w:rsidRDefault="001969DA" w:rsidP="001969DA">
      <w:pPr>
        <w:rPr>
          <w:sz w:val="28"/>
          <w:szCs w:val="28"/>
        </w:rPr>
      </w:pPr>
    </w:p>
    <w:p w:rsidR="001969DA" w:rsidRPr="001969DA" w:rsidRDefault="001969DA" w:rsidP="00BB0C74">
      <w:pPr>
        <w:rPr>
          <w:sz w:val="28"/>
          <w:szCs w:val="28"/>
        </w:rPr>
      </w:pPr>
    </w:p>
    <w:sectPr w:rsidR="001969DA" w:rsidRPr="001969DA" w:rsidSect="0009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B0C74"/>
    <w:rsid w:val="00096595"/>
    <w:rsid w:val="000D5B8F"/>
    <w:rsid w:val="001969DA"/>
    <w:rsid w:val="006564FA"/>
    <w:rsid w:val="00BB0C74"/>
    <w:rsid w:val="00EA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Комп№7</dc:creator>
  <cp:lastModifiedBy>Комп№7</cp:lastModifiedBy>
  <cp:revision>3</cp:revision>
  <dcterms:created xsi:type="dcterms:W3CDTF">2019-11-30T10:35:00Z</dcterms:created>
  <dcterms:modified xsi:type="dcterms:W3CDTF">2019-11-30T17:46:00Z</dcterms:modified>
</cp:coreProperties>
</file>