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1E32" w:rsidRPr="00ED12BB" w:rsidRDefault="00130226" w:rsidP="00ED12BB">
      <w:pPr>
        <w:rPr>
          <w:rFonts w:ascii="Times New Roman" w:hAnsi="Times New Roman" w:cs="Times New Roman"/>
          <w:sz w:val="24"/>
          <w:szCs w:val="24"/>
        </w:rPr>
      </w:pPr>
      <w:r w:rsidRPr="00ED12BB">
        <w:rPr>
          <w:rFonts w:ascii="Times New Roman" w:hAnsi="Times New Roman" w:cs="Times New Roman"/>
          <w:sz w:val="24"/>
          <w:szCs w:val="24"/>
        </w:rPr>
        <w:t>1. В этом фрагменте рассказывается о том, как знакомс</w:t>
      </w:r>
      <w:r w:rsidR="000A674A">
        <w:rPr>
          <w:rFonts w:ascii="Times New Roman" w:hAnsi="Times New Roman" w:cs="Times New Roman"/>
          <w:sz w:val="24"/>
          <w:szCs w:val="24"/>
        </w:rPr>
        <w:t xml:space="preserve">тво с картинами помогает детям </w:t>
      </w:r>
      <w:r w:rsidRPr="00ED12BB">
        <w:rPr>
          <w:rFonts w:ascii="Times New Roman" w:hAnsi="Times New Roman" w:cs="Times New Roman"/>
          <w:sz w:val="24"/>
          <w:szCs w:val="24"/>
        </w:rPr>
        <w:t xml:space="preserve"> </w:t>
      </w:r>
      <w:r w:rsidR="000A674A">
        <w:rPr>
          <w:rFonts w:ascii="Times New Roman" w:hAnsi="Times New Roman" w:cs="Times New Roman"/>
          <w:sz w:val="24"/>
          <w:szCs w:val="24"/>
        </w:rPr>
        <w:t xml:space="preserve">и </w:t>
      </w:r>
      <w:r w:rsidRPr="00ED12BB">
        <w:rPr>
          <w:rFonts w:ascii="Times New Roman" w:hAnsi="Times New Roman" w:cs="Times New Roman"/>
          <w:sz w:val="24"/>
          <w:szCs w:val="24"/>
        </w:rPr>
        <w:t>узна</w:t>
      </w:r>
      <w:r w:rsidR="000A674A">
        <w:rPr>
          <w:rFonts w:ascii="Times New Roman" w:hAnsi="Times New Roman" w:cs="Times New Roman"/>
          <w:sz w:val="24"/>
          <w:szCs w:val="24"/>
        </w:rPr>
        <w:t>ва</w:t>
      </w:r>
      <w:r w:rsidRPr="00ED12BB">
        <w:rPr>
          <w:rFonts w:ascii="Times New Roman" w:hAnsi="Times New Roman" w:cs="Times New Roman"/>
          <w:sz w:val="24"/>
          <w:szCs w:val="24"/>
        </w:rPr>
        <w:t>ть историю своей родины.</w:t>
      </w:r>
    </w:p>
    <w:p w:rsidR="00851E32" w:rsidRPr="00ED12BB" w:rsidRDefault="00130226" w:rsidP="00ED12BB">
      <w:pPr>
        <w:rPr>
          <w:rFonts w:ascii="Times New Roman" w:hAnsi="Times New Roman" w:cs="Times New Roman"/>
          <w:sz w:val="24"/>
          <w:szCs w:val="24"/>
        </w:rPr>
      </w:pPr>
      <w:r w:rsidRPr="00ED12BB">
        <w:rPr>
          <w:rFonts w:ascii="Times New Roman" w:hAnsi="Times New Roman" w:cs="Times New Roman"/>
          <w:sz w:val="24"/>
          <w:szCs w:val="24"/>
        </w:rPr>
        <w:t>2. Героями этого отрывка являются рассказчик (мальчик), Маша, Агарь, Степа и Елена Николаевна.</w:t>
      </w:r>
      <w:r w:rsidRPr="00ED12BB">
        <w:rPr>
          <w:rFonts w:ascii="Times New Roman" w:hAnsi="Times New Roman" w:cs="Times New Roman"/>
          <w:sz w:val="24"/>
          <w:szCs w:val="24"/>
        </w:rPr>
        <w:br/>
        <w:t>Для рассказчика этот поход в</w:t>
      </w:r>
      <w:r w:rsidR="00A0256A">
        <w:rPr>
          <w:rFonts w:ascii="Times New Roman" w:hAnsi="Times New Roman" w:cs="Times New Roman"/>
          <w:sz w:val="24"/>
          <w:szCs w:val="24"/>
        </w:rPr>
        <w:t xml:space="preserve"> галерею </w:t>
      </w:r>
      <w:r w:rsidRPr="00ED12BB">
        <w:rPr>
          <w:rFonts w:ascii="Times New Roman" w:hAnsi="Times New Roman" w:cs="Times New Roman"/>
          <w:sz w:val="24"/>
          <w:szCs w:val="24"/>
        </w:rPr>
        <w:t xml:space="preserve">уже не первый, и </w:t>
      </w:r>
      <w:r w:rsidR="000A674A">
        <w:rPr>
          <w:rFonts w:ascii="Times New Roman" w:hAnsi="Times New Roman" w:cs="Times New Roman"/>
          <w:sz w:val="24"/>
          <w:szCs w:val="24"/>
        </w:rPr>
        <w:t xml:space="preserve">поэтому он уже был знаком с </w:t>
      </w:r>
      <w:r w:rsidRPr="00ED12BB">
        <w:rPr>
          <w:rFonts w:ascii="Times New Roman" w:hAnsi="Times New Roman" w:cs="Times New Roman"/>
          <w:sz w:val="24"/>
          <w:szCs w:val="24"/>
        </w:rPr>
        <w:t xml:space="preserve"> картиной «Видение отроку Варфоломею» и знал даже его автора, земляка Михаила Васильевича Нестерова. А знал он всё это из отцовых книг и разговоров. Это означает, что члены его семьи любят картины и ценят искусство. </w:t>
      </w:r>
      <w:r w:rsidRPr="00ED12BB">
        <w:rPr>
          <w:rFonts w:ascii="Times New Roman" w:hAnsi="Times New Roman" w:cs="Times New Roman"/>
          <w:sz w:val="24"/>
          <w:szCs w:val="24"/>
        </w:rPr>
        <w:br/>
        <w:t>Повествователь – это человек, умеющий видеть красоту. Уже в</w:t>
      </w:r>
      <w:r w:rsidR="000A674A">
        <w:rPr>
          <w:rFonts w:ascii="Times New Roman" w:hAnsi="Times New Roman" w:cs="Times New Roman"/>
          <w:sz w:val="24"/>
          <w:szCs w:val="24"/>
        </w:rPr>
        <w:t xml:space="preserve"> </w:t>
      </w:r>
      <w:r w:rsidRPr="00ED12BB">
        <w:rPr>
          <w:rFonts w:ascii="Times New Roman" w:hAnsi="Times New Roman" w:cs="Times New Roman"/>
          <w:sz w:val="24"/>
          <w:szCs w:val="24"/>
        </w:rPr>
        <w:t xml:space="preserve">начале текста можно </w:t>
      </w:r>
      <w:r w:rsidR="000A674A">
        <w:rPr>
          <w:rFonts w:ascii="Times New Roman" w:hAnsi="Times New Roman" w:cs="Times New Roman"/>
          <w:sz w:val="24"/>
          <w:szCs w:val="24"/>
        </w:rPr>
        <w:t>увидеть его восхищение красивым белым домом, темно-резной высокой дверью и сиянием</w:t>
      </w:r>
      <w:r w:rsidRPr="00ED12BB">
        <w:rPr>
          <w:rFonts w:ascii="Times New Roman" w:hAnsi="Times New Roman" w:cs="Times New Roman"/>
          <w:sz w:val="24"/>
          <w:szCs w:val="24"/>
        </w:rPr>
        <w:t xml:space="preserve"> дворца. </w:t>
      </w:r>
      <w:r w:rsidRPr="00ED12BB">
        <w:rPr>
          <w:rFonts w:ascii="Times New Roman" w:hAnsi="Times New Roman" w:cs="Times New Roman"/>
          <w:sz w:val="24"/>
          <w:szCs w:val="24"/>
        </w:rPr>
        <w:br/>
        <w:t>Также повествователь с большой любовью описывает руки Маши. Чувствуется, что он не</w:t>
      </w:r>
      <w:r w:rsidR="000A674A">
        <w:rPr>
          <w:rFonts w:ascii="Times New Roman" w:hAnsi="Times New Roman" w:cs="Times New Roman"/>
          <w:sz w:val="24"/>
          <w:szCs w:val="24"/>
        </w:rPr>
        <w:t xml:space="preserve"> </w:t>
      </w:r>
      <w:r w:rsidRPr="00ED12BB">
        <w:rPr>
          <w:rFonts w:ascii="Times New Roman" w:hAnsi="Times New Roman" w:cs="Times New Roman"/>
          <w:sz w:val="24"/>
          <w:szCs w:val="24"/>
        </w:rPr>
        <w:t>равнодушен к ней.</w:t>
      </w:r>
      <w:r w:rsidR="00851E32" w:rsidRPr="00ED12BB">
        <w:rPr>
          <w:rFonts w:ascii="Times New Roman" w:hAnsi="Times New Roman" w:cs="Times New Roman"/>
          <w:sz w:val="24"/>
          <w:szCs w:val="24"/>
        </w:rPr>
        <w:br/>
        <w:t>Сама Маша – девочка скромная. По тому, как она внимательно слушала рассказ Елены Григорьевны, можно сказать, что ее тоже интересуют картины. Хоть она и маленькая, но вполне рассудительная и умеет делать выводы.</w:t>
      </w:r>
      <w:r w:rsidR="00851E32" w:rsidRPr="00ED12BB">
        <w:rPr>
          <w:rFonts w:ascii="Times New Roman" w:hAnsi="Times New Roman" w:cs="Times New Roman"/>
          <w:sz w:val="24"/>
          <w:szCs w:val="24"/>
        </w:rPr>
        <w:br/>
        <w:t>Степан – мальчик задумчивый. Сначала про</w:t>
      </w:r>
      <w:r w:rsidR="000A674A">
        <w:rPr>
          <w:rFonts w:ascii="Times New Roman" w:hAnsi="Times New Roman" w:cs="Times New Roman"/>
          <w:sz w:val="24"/>
          <w:szCs w:val="24"/>
        </w:rPr>
        <w:t xml:space="preserve">сто смотрел в окно, а потом </w:t>
      </w:r>
      <w:r w:rsidR="00851E32" w:rsidRPr="00ED12BB">
        <w:rPr>
          <w:rFonts w:ascii="Times New Roman" w:hAnsi="Times New Roman" w:cs="Times New Roman"/>
          <w:sz w:val="24"/>
          <w:szCs w:val="24"/>
        </w:rPr>
        <w:t xml:space="preserve"> размышлял. А Агарь сначала изображала преувеличенное и стремительное внимание, а потом просто смотрела в большое узорчатое окно.</w:t>
      </w:r>
      <w:r w:rsidR="00851E32" w:rsidRPr="00ED12BB">
        <w:rPr>
          <w:rFonts w:ascii="Times New Roman" w:hAnsi="Times New Roman" w:cs="Times New Roman"/>
          <w:sz w:val="24"/>
          <w:szCs w:val="24"/>
        </w:rPr>
        <w:br/>
        <w:t>Окончив школу, Е</w:t>
      </w:r>
      <w:r w:rsidR="00A428B9" w:rsidRPr="00ED12BB">
        <w:rPr>
          <w:rFonts w:ascii="Times New Roman" w:hAnsi="Times New Roman" w:cs="Times New Roman"/>
          <w:sz w:val="24"/>
          <w:szCs w:val="24"/>
        </w:rPr>
        <w:t>лена Григорьевна хотела стать учительницей, но не сбылась ее мечта. Видно, что она любит искусство, знает историю. Сначала она волновалась, была нерешительной, но потом поняв, что детям нравятся её рассказы, она стала увереннее. Она очень любит детей, стар</w:t>
      </w:r>
      <w:r w:rsidR="000A674A">
        <w:rPr>
          <w:rFonts w:ascii="Times New Roman" w:hAnsi="Times New Roman" w:cs="Times New Roman"/>
          <w:sz w:val="24"/>
          <w:szCs w:val="24"/>
        </w:rPr>
        <w:t>ается познакомить их с историей</w:t>
      </w:r>
      <w:r w:rsidR="00A428B9" w:rsidRPr="00ED12BB">
        <w:rPr>
          <w:rFonts w:ascii="Times New Roman" w:hAnsi="Times New Roman" w:cs="Times New Roman"/>
          <w:sz w:val="24"/>
          <w:szCs w:val="24"/>
        </w:rPr>
        <w:t xml:space="preserve"> своей родины, старается воспитать любовь к родине, а может</w:t>
      </w:r>
      <w:r w:rsidR="000A674A">
        <w:rPr>
          <w:rFonts w:ascii="Times New Roman" w:hAnsi="Times New Roman" w:cs="Times New Roman"/>
          <w:sz w:val="24"/>
          <w:szCs w:val="24"/>
        </w:rPr>
        <w:t>,</w:t>
      </w:r>
      <w:r w:rsidR="00A428B9" w:rsidRPr="00ED12BB">
        <w:rPr>
          <w:rFonts w:ascii="Times New Roman" w:hAnsi="Times New Roman" w:cs="Times New Roman"/>
          <w:sz w:val="24"/>
          <w:szCs w:val="24"/>
        </w:rPr>
        <w:t xml:space="preserve"> даже </w:t>
      </w:r>
      <w:r w:rsidR="000A674A">
        <w:rPr>
          <w:rFonts w:ascii="Times New Roman" w:hAnsi="Times New Roman" w:cs="Times New Roman"/>
          <w:sz w:val="24"/>
          <w:szCs w:val="24"/>
        </w:rPr>
        <w:t xml:space="preserve">и </w:t>
      </w:r>
      <w:r w:rsidR="00A428B9" w:rsidRPr="00ED12BB">
        <w:rPr>
          <w:rFonts w:ascii="Times New Roman" w:hAnsi="Times New Roman" w:cs="Times New Roman"/>
          <w:sz w:val="24"/>
          <w:szCs w:val="24"/>
        </w:rPr>
        <w:t>веру в Бога.</w:t>
      </w:r>
    </w:p>
    <w:p w:rsidR="00A428B9" w:rsidRPr="00ED12BB" w:rsidRDefault="00A428B9" w:rsidP="00ED12BB">
      <w:pPr>
        <w:rPr>
          <w:rFonts w:ascii="Times New Roman" w:hAnsi="Times New Roman" w:cs="Times New Roman"/>
          <w:sz w:val="24"/>
          <w:szCs w:val="24"/>
        </w:rPr>
      </w:pPr>
      <w:r w:rsidRPr="00ED12BB">
        <w:rPr>
          <w:rFonts w:ascii="Times New Roman" w:hAnsi="Times New Roman" w:cs="Times New Roman"/>
          <w:sz w:val="24"/>
          <w:szCs w:val="24"/>
        </w:rPr>
        <w:t>3.</w:t>
      </w:r>
      <w:r w:rsidR="00236D86" w:rsidRPr="00ED12BB">
        <w:rPr>
          <w:rFonts w:ascii="Times New Roman" w:hAnsi="Times New Roman" w:cs="Times New Roman"/>
          <w:sz w:val="24"/>
          <w:szCs w:val="24"/>
        </w:rPr>
        <w:t xml:space="preserve"> Елена Григорьевна так волнуется, рассказывая о далеких исторических событиях из-за того, что дети, знающие Ленина, не совсем поймут её рассказы о священнике и церкви.</w:t>
      </w:r>
      <w:r w:rsidR="00236D86" w:rsidRPr="00ED12BB">
        <w:rPr>
          <w:rFonts w:ascii="Times New Roman" w:hAnsi="Times New Roman" w:cs="Times New Roman"/>
          <w:sz w:val="24"/>
          <w:szCs w:val="24"/>
        </w:rPr>
        <w:br/>
        <w:t>Сергей Радонежский благословил</w:t>
      </w:r>
      <w:r w:rsidR="00ED12BB" w:rsidRPr="00ED12BB">
        <w:rPr>
          <w:rFonts w:ascii="Times New Roman" w:hAnsi="Times New Roman" w:cs="Times New Roman"/>
          <w:sz w:val="24"/>
          <w:szCs w:val="24"/>
        </w:rPr>
        <w:t xml:space="preserve"> Дмитрия Донского на Куликовскую битву, потому что Д. Донской был очень сердечным человеком, что даже пла</w:t>
      </w:r>
      <w:r w:rsidR="000A674A">
        <w:rPr>
          <w:rFonts w:ascii="Times New Roman" w:hAnsi="Times New Roman" w:cs="Times New Roman"/>
          <w:sz w:val="24"/>
          <w:szCs w:val="24"/>
        </w:rPr>
        <w:t>кал от любви к Отечеству.  Н</w:t>
      </w:r>
      <w:r w:rsidR="00ED12BB" w:rsidRPr="00ED12BB">
        <w:rPr>
          <w:rFonts w:ascii="Times New Roman" w:hAnsi="Times New Roman" w:cs="Times New Roman"/>
          <w:sz w:val="24"/>
          <w:szCs w:val="24"/>
        </w:rPr>
        <w:t>а Куликовской битве был вместе с народом. Благодаря этой битве, разрознен</w:t>
      </w:r>
      <w:r w:rsidR="000A674A">
        <w:rPr>
          <w:rFonts w:ascii="Times New Roman" w:hAnsi="Times New Roman" w:cs="Times New Roman"/>
          <w:sz w:val="24"/>
          <w:szCs w:val="24"/>
        </w:rPr>
        <w:t xml:space="preserve">ная Россия осознала себя единой и наконец-то освободилась от монголо-татарского </w:t>
      </w:r>
      <w:proofErr w:type="spellStart"/>
      <w:r w:rsidR="000A674A">
        <w:rPr>
          <w:rFonts w:ascii="Times New Roman" w:hAnsi="Times New Roman" w:cs="Times New Roman"/>
          <w:sz w:val="24"/>
          <w:szCs w:val="24"/>
        </w:rPr>
        <w:t>ига</w:t>
      </w:r>
      <w:proofErr w:type="gramStart"/>
      <w:r w:rsidR="000A674A">
        <w:rPr>
          <w:rFonts w:ascii="Times New Roman" w:hAnsi="Times New Roman" w:cs="Times New Roman"/>
          <w:sz w:val="24"/>
          <w:szCs w:val="24"/>
        </w:rPr>
        <w:t>.</w:t>
      </w:r>
      <w:r w:rsidR="00ED12BB" w:rsidRPr="00ED12BB">
        <w:rPr>
          <w:rFonts w:ascii="Times New Roman" w:hAnsi="Times New Roman" w:cs="Times New Roman"/>
          <w:sz w:val="24"/>
          <w:szCs w:val="24"/>
        </w:rPr>
        <w:t>Е</w:t>
      </w:r>
      <w:proofErr w:type="gramEnd"/>
      <w:r w:rsidR="00ED12BB" w:rsidRPr="00ED12BB">
        <w:rPr>
          <w:rFonts w:ascii="Times New Roman" w:hAnsi="Times New Roman" w:cs="Times New Roman"/>
          <w:sz w:val="24"/>
          <w:szCs w:val="24"/>
        </w:rPr>
        <w:t>лена</w:t>
      </w:r>
      <w:proofErr w:type="spellEnd"/>
      <w:r w:rsidR="00ED12BB" w:rsidRPr="00ED12BB">
        <w:rPr>
          <w:rFonts w:ascii="Times New Roman" w:hAnsi="Times New Roman" w:cs="Times New Roman"/>
          <w:sz w:val="24"/>
          <w:szCs w:val="24"/>
        </w:rPr>
        <w:t xml:space="preserve"> Григорьевна считала, что одержать победу Д. Донскому помогла и вера в бога.</w:t>
      </w:r>
    </w:p>
    <w:p w:rsidR="002665EC" w:rsidRDefault="00ED12BB" w:rsidP="00ED12BB">
      <w:pPr>
        <w:rPr>
          <w:rFonts w:ascii="Times New Roman" w:hAnsi="Times New Roman" w:cs="Times New Roman"/>
          <w:sz w:val="24"/>
          <w:szCs w:val="24"/>
        </w:rPr>
      </w:pPr>
      <w:r w:rsidRPr="00ED12BB">
        <w:rPr>
          <w:rFonts w:ascii="Times New Roman" w:hAnsi="Times New Roman" w:cs="Times New Roman"/>
          <w:sz w:val="24"/>
          <w:szCs w:val="24"/>
        </w:rPr>
        <w:t xml:space="preserve">4. Первые наброски </w:t>
      </w:r>
      <w:r w:rsidR="000A674A">
        <w:rPr>
          <w:rFonts w:ascii="Times New Roman" w:hAnsi="Times New Roman" w:cs="Times New Roman"/>
          <w:sz w:val="24"/>
          <w:szCs w:val="24"/>
        </w:rPr>
        <w:t xml:space="preserve">картины «Видение отроку Варфоломею» </w:t>
      </w:r>
      <w:r w:rsidRPr="00ED12BB">
        <w:rPr>
          <w:rFonts w:ascii="Times New Roman" w:hAnsi="Times New Roman" w:cs="Times New Roman"/>
          <w:sz w:val="24"/>
          <w:szCs w:val="24"/>
        </w:rPr>
        <w:t>Нестеров сделал во время поездки в Италию. Позднее в окрестностях Троице-Сергиевой лавры он писал пейзажные зарисовки. Закончив пейзажные зарисовки, Нестеров уехал в Уфу, где, несмотря на грипп, продолжил работать. Состояние его было опасным. В один из дней у Нестерова закружилась голова, он оступился, упал и повредил холст. Понадобился новый. Именно на нем было создано лучшее, по мнению самого Нестерова, полотно. Незаконченны</w:t>
      </w:r>
      <w:r>
        <w:rPr>
          <w:rFonts w:ascii="Times New Roman" w:hAnsi="Times New Roman" w:cs="Times New Roman"/>
          <w:sz w:val="24"/>
          <w:szCs w:val="24"/>
        </w:rPr>
        <w:t xml:space="preserve">й вариант картины остался в Уфе и хранится </w:t>
      </w:r>
      <w:r w:rsidR="00A0256A">
        <w:rPr>
          <w:rFonts w:ascii="Times New Roman" w:hAnsi="Times New Roman" w:cs="Times New Roman"/>
          <w:sz w:val="24"/>
          <w:szCs w:val="24"/>
        </w:rPr>
        <w:t>в Башкирском художественном музее имени М.В Нестерова.</w:t>
      </w:r>
      <w:r w:rsidR="00A0256A">
        <w:rPr>
          <w:rFonts w:ascii="Times New Roman" w:hAnsi="Times New Roman" w:cs="Times New Roman"/>
          <w:sz w:val="24"/>
          <w:szCs w:val="24"/>
        </w:rPr>
        <w:br/>
        <w:t>А новую картину приобрел Павел Третьяков для своей галереи, и сейчас она хранится в Третьяковской галерее.</w:t>
      </w:r>
      <w:r w:rsidR="00A0256A">
        <w:rPr>
          <w:rFonts w:ascii="Times New Roman" w:hAnsi="Times New Roman" w:cs="Times New Roman"/>
          <w:sz w:val="24"/>
          <w:szCs w:val="24"/>
        </w:rPr>
        <w:br/>
        <w:t>Об этой картине в данном фрагменте говорят, как о «самой русской картине», так как на ней</w:t>
      </w:r>
      <w:r w:rsidR="000A674A">
        <w:rPr>
          <w:rFonts w:ascii="Times New Roman" w:hAnsi="Times New Roman" w:cs="Times New Roman"/>
          <w:sz w:val="24"/>
          <w:szCs w:val="24"/>
        </w:rPr>
        <w:t xml:space="preserve"> изображен среднерусский пейзаж: тонкие белоствольные березы, поля, купола церквей.</w:t>
      </w:r>
    </w:p>
    <w:p w:rsidR="00A0256A" w:rsidRPr="00ED12BB" w:rsidRDefault="00A0256A" w:rsidP="00ED12BB">
      <w:pPr>
        <w:rPr>
          <w:rFonts w:ascii="Times New Roman" w:hAnsi="Times New Roman" w:cs="Times New Roman"/>
          <w:sz w:val="24"/>
          <w:szCs w:val="24"/>
        </w:rPr>
      </w:pPr>
      <w:r>
        <w:rPr>
          <w:rFonts w:ascii="Times New Roman" w:hAnsi="Times New Roman" w:cs="Times New Roman"/>
          <w:sz w:val="24"/>
          <w:szCs w:val="24"/>
        </w:rPr>
        <w:lastRenderedPageBreak/>
        <w:t>5. Финал данного фрагмента говорит о том, что</w:t>
      </w:r>
      <w:r w:rsidR="00CF2404">
        <w:rPr>
          <w:rFonts w:ascii="Times New Roman" w:hAnsi="Times New Roman" w:cs="Times New Roman"/>
          <w:sz w:val="24"/>
          <w:szCs w:val="24"/>
        </w:rPr>
        <w:t xml:space="preserve"> невозможно любить родную землю по чьему-то велению. Лишь сердечный человек, с чистой душой, готов со всем народом вместе встать на её защиту.</w:t>
      </w:r>
      <w:bookmarkStart w:id="0" w:name="_GoBack"/>
      <w:bookmarkEnd w:id="0"/>
    </w:p>
    <w:sectPr w:rsidR="00A0256A" w:rsidRPr="00ED12BB" w:rsidSect="00FD14E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130226"/>
    <w:rsid w:val="000A674A"/>
    <w:rsid w:val="00130226"/>
    <w:rsid w:val="00236D86"/>
    <w:rsid w:val="002665EC"/>
    <w:rsid w:val="00851E32"/>
    <w:rsid w:val="00A0256A"/>
    <w:rsid w:val="00A428B9"/>
    <w:rsid w:val="00A53BD6"/>
    <w:rsid w:val="00CF2404"/>
    <w:rsid w:val="00E84865"/>
    <w:rsid w:val="00ED12BB"/>
    <w:rsid w:val="00FD14E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14E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2</Pages>
  <Words>477</Words>
  <Characters>2724</Characters>
  <Application>Microsoft Office Word</Application>
  <DocSecurity>0</DocSecurity>
  <Lines>22</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3195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ИЛЬГИЗ</dc:creator>
  <cp:lastModifiedBy>Зульфия</cp:lastModifiedBy>
  <cp:revision>3</cp:revision>
  <dcterms:created xsi:type="dcterms:W3CDTF">2019-11-30T04:19:00Z</dcterms:created>
  <dcterms:modified xsi:type="dcterms:W3CDTF">2019-11-30T04:28:00Z</dcterms:modified>
</cp:coreProperties>
</file>