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E6" w:rsidRDefault="00950EE6">
      <w:pPr>
        <w:spacing w:line="284" w:lineRule="exact"/>
        <w:rPr>
          <w:sz w:val="24"/>
          <w:szCs w:val="24"/>
        </w:rPr>
      </w:pPr>
    </w:p>
    <w:p w:rsidR="00950EE6" w:rsidRPr="00053225" w:rsidRDefault="00053225">
      <w:pPr>
        <w:rPr>
          <w:sz w:val="28"/>
          <w:szCs w:val="28"/>
        </w:rPr>
      </w:pPr>
      <w:r w:rsidRPr="00053225">
        <w:rPr>
          <w:rFonts w:eastAsia="Arial"/>
          <w:sz w:val="28"/>
          <w:szCs w:val="28"/>
        </w:rPr>
        <w:t>Первый тур Акмуллинской олимпиады 2019-2020. Задания для 8-9 классов</w:t>
      </w:r>
    </w:p>
    <w:p w:rsidR="00950EE6" w:rsidRDefault="00950EE6">
      <w:pPr>
        <w:spacing w:line="200" w:lineRule="exact"/>
        <w:rPr>
          <w:sz w:val="24"/>
          <w:szCs w:val="24"/>
        </w:rPr>
      </w:pPr>
    </w:p>
    <w:p w:rsidR="00950EE6" w:rsidRDefault="00950EE6">
      <w:pPr>
        <w:spacing w:line="200" w:lineRule="exact"/>
        <w:rPr>
          <w:sz w:val="24"/>
          <w:szCs w:val="24"/>
        </w:rPr>
      </w:pPr>
    </w:p>
    <w:p w:rsidR="00950EE6" w:rsidRDefault="00950EE6">
      <w:pPr>
        <w:spacing w:line="248" w:lineRule="exact"/>
        <w:rPr>
          <w:sz w:val="24"/>
          <w:szCs w:val="24"/>
        </w:rPr>
      </w:pPr>
    </w:p>
    <w:p w:rsidR="00950EE6" w:rsidRPr="00053225" w:rsidRDefault="00053225">
      <w:pPr>
        <w:spacing w:line="284" w:lineRule="auto"/>
        <w:ind w:right="420"/>
        <w:rPr>
          <w:sz w:val="28"/>
          <w:szCs w:val="28"/>
        </w:rPr>
      </w:pPr>
      <w:r w:rsidRPr="00053225">
        <w:rPr>
          <w:rFonts w:eastAsia="Arial"/>
          <w:sz w:val="28"/>
          <w:szCs w:val="28"/>
        </w:rPr>
        <w:t>1.В данном фрагменте романа "Инок" автора П. А. Храмов  рассказывает о том, как дети впервые посещают музей русского искусства и начинают осознавать, что это такое, происходит «работа души»</w:t>
      </w:r>
      <w:r>
        <w:rPr>
          <w:rFonts w:eastAsia="Arial"/>
          <w:sz w:val="28"/>
          <w:szCs w:val="28"/>
        </w:rPr>
        <w:t xml:space="preserve">, ребята приобщаются </w:t>
      </w:r>
      <w:proofErr w:type="gramStart"/>
      <w:r>
        <w:rPr>
          <w:rFonts w:eastAsia="Arial"/>
          <w:sz w:val="28"/>
          <w:szCs w:val="28"/>
        </w:rPr>
        <w:t>к</w:t>
      </w:r>
      <w:proofErr w:type="gramEnd"/>
      <w:r>
        <w:rPr>
          <w:rFonts w:eastAsia="Arial"/>
          <w:sz w:val="28"/>
          <w:szCs w:val="28"/>
        </w:rPr>
        <w:t xml:space="preserve"> прекрасному.</w:t>
      </w:r>
    </w:p>
    <w:p w:rsidR="00950EE6" w:rsidRPr="00053225" w:rsidRDefault="00950EE6">
      <w:pPr>
        <w:spacing w:line="2" w:lineRule="exact"/>
        <w:rPr>
          <w:sz w:val="28"/>
          <w:szCs w:val="28"/>
        </w:rPr>
      </w:pPr>
    </w:p>
    <w:p w:rsidR="00950EE6" w:rsidRPr="00053225" w:rsidRDefault="00053225">
      <w:pPr>
        <w:numPr>
          <w:ilvl w:val="0"/>
          <w:numId w:val="1"/>
        </w:numPr>
        <w:tabs>
          <w:tab w:val="left" w:pos="245"/>
        </w:tabs>
        <w:spacing w:line="284" w:lineRule="auto"/>
        <w:ind w:right="280" w:firstLine="1"/>
        <w:rPr>
          <w:rFonts w:eastAsia="Arial"/>
          <w:sz w:val="28"/>
          <w:szCs w:val="28"/>
        </w:rPr>
      </w:pPr>
      <w:r w:rsidRPr="00053225">
        <w:rPr>
          <w:rFonts w:eastAsia="Arial"/>
          <w:sz w:val="28"/>
          <w:szCs w:val="28"/>
        </w:rPr>
        <w:t>Героями этого отрывка являются дети, которые впервые пришли в музей вместе с их учителем Еленой Григорьевной.</w:t>
      </w:r>
    </w:p>
    <w:p w:rsidR="00950EE6" w:rsidRPr="00053225" w:rsidRDefault="00950EE6">
      <w:pPr>
        <w:spacing w:line="1" w:lineRule="exact"/>
        <w:rPr>
          <w:rFonts w:eastAsia="Arial"/>
          <w:sz w:val="28"/>
          <w:szCs w:val="28"/>
        </w:rPr>
      </w:pPr>
    </w:p>
    <w:p w:rsidR="00950EE6" w:rsidRPr="00053225" w:rsidRDefault="00053225">
      <w:pPr>
        <w:spacing w:line="284" w:lineRule="auto"/>
        <w:ind w:right="160"/>
        <w:rPr>
          <w:rFonts w:eastAsia="Arial"/>
          <w:sz w:val="28"/>
          <w:szCs w:val="28"/>
        </w:rPr>
      </w:pPr>
      <w:r w:rsidRPr="00053225">
        <w:rPr>
          <w:rFonts w:eastAsia="Arial"/>
          <w:sz w:val="28"/>
          <w:szCs w:val="28"/>
        </w:rPr>
        <w:t>Елена Григорьевна мечтала стать учителем</w:t>
      </w:r>
      <w:proofErr w:type="gramStart"/>
      <w:r w:rsidRPr="00053225">
        <w:rPr>
          <w:rFonts w:eastAsia="Arial"/>
          <w:sz w:val="28"/>
          <w:szCs w:val="28"/>
        </w:rPr>
        <w:t>,п</w:t>
      </w:r>
      <w:proofErr w:type="gramEnd"/>
      <w:r w:rsidRPr="00053225">
        <w:rPr>
          <w:rFonts w:eastAsia="Arial"/>
          <w:sz w:val="28"/>
          <w:szCs w:val="28"/>
        </w:rPr>
        <w:t>оэтому она так бережно относится к детям "Елена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мечтою."</w:t>
      </w:r>
    </w:p>
    <w:p w:rsidR="00950EE6" w:rsidRPr="00053225" w:rsidRDefault="00950EE6">
      <w:pPr>
        <w:spacing w:line="3" w:lineRule="exact"/>
        <w:rPr>
          <w:rFonts w:eastAsia="Arial"/>
          <w:sz w:val="28"/>
          <w:szCs w:val="28"/>
        </w:rPr>
      </w:pPr>
    </w:p>
    <w:p w:rsidR="00950EE6" w:rsidRPr="00053225" w:rsidRDefault="00053225">
      <w:pPr>
        <w:spacing w:line="284" w:lineRule="auto"/>
        <w:ind w:right="80"/>
        <w:rPr>
          <w:rFonts w:eastAsia="Arial"/>
          <w:sz w:val="28"/>
          <w:szCs w:val="28"/>
        </w:rPr>
      </w:pPr>
      <w:r w:rsidRPr="00053225">
        <w:rPr>
          <w:rFonts w:eastAsia="Arial"/>
          <w:sz w:val="28"/>
          <w:szCs w:val="28"/>
        </w:rPr>
        <w:t>Маша - девочка умная и скромная</w:t>
      </w:r>
      <w:proofErr w:type="gramStart"/>
      <w:r w:rsidRPr="00053225">
        <w:rPr>
          <w:rFonts w:eastAsia="Arial"/>
          <w:sz w:val="28"/>
          <w:szCs w:val="28"/>
        </w:rPr>
        <w:t xml:space="preserve"> .</w:t>
      </w:r>
      <w:proofErr w:type="gramEnd"/>
      <w:r w:rsidRPr="00053225">
        <w:rPr>
          <w:rFonts w:eastAsia="Arial"/>
          <w:sz w:val="28"/>
          <w:szCs w:val="28"/>
        </w:rPr>
        <w:t xml:space="preserve"> Она с интересом рассматривала музей и слушала, размышляла о картине. "Маша, вдруг, решилась: «А просто так… он и сам не знал… почему… просто вот… </w:t>
      </w:r>
      <w:proofErr w:type="gramStart"/>
      <w:r w:rsidRPr="00053225">
        <w:rPr>
          <w:rFonts w:eastAsia="Arial"/>
          <w:sz w:val="28"/>
          <w:szCs w:val="28"/>
        </w:rPr>
        <w:t>вот</w:t>
      </w:r>
      <w:proofErr w:type="gramEnd"/>
      <w:r w:rsidRPr="00053225">
        <w:rPr>
          <w:rFonts w:eastAsia="Arial"/>
          <w:sz w:val="28"/>
          <w:szCs w:val="28"/>
        </w:rPr>
        <w:t xml:space="preserve"> – так», - и, стиснув кулачки, она вроде бы распахнула невидимую свою курточку. Маленькая Маша (думаю я сейчас), конечно же, была права"</w:t>
      </w:r>
    </w:p>
    <w:p w:rsidR="00950EE6" w:rsidRPr="00053225" w:rsidRDefault="00950EE6">
      <w:pPr>
        <w:spacing w:line="4" w:lineRule="exact"/>
        <w:rPr>
          <w:rFonts w:eastAsia="Arial"/>
          <w:sz w:val="28"/>
          <w:szCs w:val="28"/>
        </w:rPr>
      </w:pPr>
    </w:p>
    <w:p w:rsidR="00950EE6" w:rsidRPr="00053225" w:rsidRDefault="00053225">
      <w:pPr>
        <w:spacing w:line="284" w:lineRule="auto"/>
        <w:ind w:right="260"/>
        <w:rPr>
          <w:rFonts w:eastAsia="Arial"/>
          <w:sz w:val="28"/>
          <w:szCs w:val="28"/>
        </w:rPr>
      </w:pPr>
      <w:r w:rsidRPr="00053225">
        <w:rPr>
          <w:rFonts w:eastAsia="Arial"/>
          <w:sz w:val="28"/>
          <w:szCs w:val="28"/>
        </w:rPr>
        <w:t xml:space="preserve">Степа скромный мальчик в отличие от Агарь, </w:t>
      </w:r>
      <w:proofErr w:type="gramStart"/>
      <w:r w:rsidRPr="00053225">
        <w:rPr>
          <w:rFonts w:eastAsia="Arial"/>
          <w:sz w:val="28"/>
          <w:szCs w:val="28"/>
        </w:rPr>
        <w:t>которая</w:t>
      </w:r>
      <w:proofErr w:type="gramEnd"/>
      <w:r w:rsidRPr="00053225">
        <w:rPr>
          <w:rFonts w:eastAsia="Arial"/>
          <w:sz w:val="28"/>
          <w:szCs w:val="28"/>
        </w:rPr>
        <w:t xml:space="preserve"> не боялась показать себя. Они также были друзьями </w:t>
      </w:r>
      <w:proofErr w:type="gramStart"/>
      <w:r w:rsidRPr="00053225">
        <w:rPr>
          <w:rFonts w:eastAsia="Arial"/>
          <w:sz w:val="28"/>
          <w:szCs w:val="28"/>
        </w:rPr>
        <w:t>рассказчика</w:t>
      </w:r>
      <w:proofErr w:type="gramEnd"/>
      <w:r w:rsidRPr="00053225">
        <w:rPr>
          <w:rFonts w:eastAsia="Arial"/>
          <w:sz w:val="28"/>
          <w:szCs w:val="28"/>
        </w:rPr>
        <w:t xml:space="preserve"> как и Маша.</w:t>
      </w:r>
    </w:p>
    <w:p w:rsidR="00950EE6" w:rsidRPr="00053225" w:rsidRDefault="00950EE6">
      <w:pPr>
        <w:spacing w:line="1" w:lineRule="exact"/>
        <w:rPr>
          <w:rFonts w:eastAsia="Arial"/>
          <w:sz w:val="28"/>
          <w:szCs w:val="28"/>
        </w:rPr>
      </w:pPr>
    </w:p>
    <w:p w:rsidR="00950EE6" w:rsidRPr="00053225" w:rsidRDefault="00053225">
      <w:pPr>
        <w:spacing w:line="284" w:lineRule="auto"/>
        <w:ind w:right="80"/>
        <w:rPr>
          <w:rFonts w:eastAsia="Arial"/>
          <w:sz w:val="28"/>
          <w:szCs w:val="28"/>
        </w:rPr>
      </w:pPr>
      <w:r w:rsidRPr="00053225">
        <w:rPr>
          <w:rFonts w:eastAsia="Arial"/>
          <w:sz w:val="28"/>
          <w:szCs w:val="28"/>
        </w:rPr>
        <w:t xml:space="preserve">Сам же рассказчик скромный </w:t>
      </w:r>
      <w:proofErr w:type="gramStart"/>
      <w:r w:rsidRPr="00053225">
        <w:rPr>
          <w:rFonts w:eastAsia="Arial"/>
          <w:sz w:val="28"/>
          <w:szCs w:val="28"/>
        </w:rPr>
        <w:t>мальчик</w:t>
      </w:r>
      <w:proofErr w:type="gramEnd"/>
      <w:r w:rsidRPr="00053225">
        <w:rPr>
          <w:rFonts w:eastAsia="Arial"/>
          <w:sz w:val="28"/>
          <w:szCs w:val="28"/>
        </w:rPr>
        <w:t xml:space="preserve"> который тоже восхищался искусством. "Я посмотрел на маленьких своих товарищей – Маша учтиво слушала, Агарь изображала преувеличенное и стремительное внимание, Степа же смотрел в окно, задумавшись"</w:t>
      </w:r>
    </w:p>
    <w:p w:rsidR="00950EE6" w:rsidRPr="00053225" w:rsidRDefault="00950EE6">
      <w:pPr>
        <w:spacing w:line="2" w:lineRule="exact"/>
        <w:rPr>
          <w:rFonts w:eastAsia="Arial"/>
          <w:sz w:val="28"/>
          <w:szCs w:val="28"/>
        </w:rPr>
      </w:pPr>
    </w:p>
    <w:p w:rsidR="00950EE6" w:rsidRPr="00053225" w:rsidRDefault="00053225">
      <w:pPr>
        <w:numPr>
          <w:ilvl w:val="0"/>
          <w:numId w:val="1"/>
        </w:numPr>
        <w:tabs>
          <w:tab w:val="left" w:pos="245"/>
        </w:tabs>
        <w:spacing w:line="284" w:lineRule="auto"/>
        <w:ind w:right="660" w:firstLine="1"/>
        <w:rPr>
          <w:rFonts w:eastAsia="Arial"/>
          <w:sz w:val="28"/>
          <w:szCs w:val="28"/>
        </w:rPr>
      </w:pPr>
      <w:r w:rsidRPr="00053225">
        <w:rPr>
          <w:rFonts w:eastAsia="Arial"/>
          <w:sz w:val="28"/>
          <w:szCs w:val="28"/>
        </w:rPr>
        <w:t>Елена Григорьевна волнуется, рассказывая о далеких исторических с</w:t>
      </w:r>
      <w:r>
        <w:rPr>
          <w:rFonts w:eastAsia="Arial"/>
          <w:sz w:val="28"/>
          <w:szCs w:val="28"/>
        </w:rPr>
        <w:t>обытиях, потому что она была не</w:t>
      </w:r>
      <w:r w:rsidRPr="00053225">
        <w:rPr>
          <w:rFonts w:eastAsia="Arial"/>
          <w:sz w:val="28"/>
          <w:szCs w:val="28"/>
        </w:rPr>
        <w:t>опытна, и дети впервые знакомились с этим.</w:t>
      </w:r>
    </w:p>
    <w:p w:rsidR="00950EE6" w:rsidRPr="00053225" w:rsidRDefault="00950EE6">
      <w:pPr>
        <w:spacing w:line="1" w:lineRule="exact"/>
        <w:rPr>
          <w:rFonts w:eastAsia="Arial"/>
          <w:sz w:val="28"/>
          <w:szCs w:val="28"/>
        </w:rPr>
      </w:pPr>
    </w:p>
    <w:p w:rsidR="00950EE6" w:rsidRPr="00053225" w:rsidRDefault="00053225">
      <w:pPr>
        <w:spacing w:line="284" w:lineRule="auto"/>
        <w:ind w:right="320"/>
        <w:rPr>
          <w:rFonts w:eastAsia="Arial"/>
          <w:sz w:val="28"/>
          <w:szCs w:val="28"/>
        </w:rPr>
      </w:pPr>
      <w:r w:rsidRPr="00053225">
        <w:rPr>
          <w:rFonts w:eastAsia="Arial"/>
          <w:sz w:val="28"/>
          <w:szCs w:val="28"/>
        </w:rPr>
        <w:t>Сергий Радонежского сыграл большую роль в истории Руси. В то время, когда Русь была разрознена</w:t>
      </w:r>
      <w:r>
        <w:rPr>
          <w:rFonts w:eastAsia="Arial"/>
          <w:sz w:val="28"/>
          <w:szCs w:val="28"/>
        </w:rPr>
        <w:t>,</w:t>
      </w:r>
      <w:r w:rsidRPr="00053225">
        <w:rPr>
          <w:rFonts w:eastAsia="Arial"/>
          <w:sz w:val="28"/>
          <w:szCs w:val="28"/>
        </w:rPr>
        <w:t xml:space="preserve"> Сергий Радонежский оказывал </w:t>
      </w:r>
      <w:r>
        <w:rPr>
          <w:rFonts w:eastAsia="Arial"/>
          <w:sz w:val="28"/>
          <w:szCs w:val="28"/>
        </w:rPr>
        <w:t xml:space="preserve">духовную </w:t>
      </w:r>
      <w:r w:rsidRPr="00053225">
        <w:rPr>
          <w:rFonts w:eastAsia="Arial"/>
          <w:sz w:val="28"/>
          <w:szCs w:val="28"/>
        </w:rPr>
        <w:t>поддержку</w:t>
      </w:r>
      <w:r>
        <w:rPr>
          <w:rFonts w:eastAsia="Arial"/>
          <w:sz w:val="28"/>
          <w:szCs w:val="28"/>
        </w:rPr>
        <w:t xml:space="preserve"> </w:t>
      </w:r>
      <w:r w:rsidRPr="00053225">
        <w:rPr>
          <w:rFonts w:eastAsia="Arial"/>
          <w:sz w:val="28"/>
          <w:szCs w:val="28"/>
        </w:rPr>
        <w:t xml:space="preserve"> и влиял на становление русского государства. Он благословил Дмитрия Донского, который отправился на Куликовскую битву, с которой началось освобождение земли от монгольского ига.</w:t>
      </w:r>
    </w:p>
    <w:p w:rsidR="00950EE6" w:rsidRPr="00053225" w:rsidRDefault="00950EE6">
      <w:pPr>
        <w:spacing w:line="3" w:lineRule="exact"/>
        <w:rPr>
          <w:rFonts w:eastAsia="Arial"/>
          <w:sz w:val="28"/>
          <w:szCs w:val="28"/>
        </w:rPr>
      </w:pPr>
    </w:p>
    <w:p w:rsidR="00950EE6" w:rsidRPr="00053225" w:rsidRDefault="00053225">
      <w:pPr>
        <w:numPr>
          <w:ilvl w:val="0"/>
          <w:numId w:val="1"/>
        </w:numPr>
        <w:tabs>
          <w:tab w:val="left" w:pos="245"/>
        </w:tabs>
        <w:spacing w:line="284" w:lineRule="auto"/>
        <w:ind w:firstLine="1"/>
        <w:rPr>
          <w:rFonts w:eastAsia="Arial"/>
          <w:sz w:val="28"/>
          <w:szCs w:val="28"/>
        </w:rPr>
      </w:pPr>
      <w:r w:rsidRPr="00053225">
        <w:rPr>
          <w:rFonts w:eastAsia="Arial"/>
          <w:sz w:val="28"/>
          <w:szCs w:val="28"/>
        </w:rPr>
        <w:t>Картина</w:t>
      </w:r>
      <w:r>
        <w:rPr>
          <w:rFonts w:eastAsia="Arial"/>
          <w:sz w:val="28"/>
          <w:szCs w:val="28"/>
        </w:rPr>
        <w:t xml:space="preserve"> Михаила Нестерова " Видение от</w:t>
      </w:r>
      <w:r w:rsidRPr="00053225">
        <w:rPr>
          <w:rFonts w:eastAsia="Arial"/>
          <w:sz w:val="28"/>
          <w:szCs w:val="28"/>
        </w:rPr>
        <w:t>року Варфоломею " о Сергии Радонежском основателе Троице-Сергиева монастыря. В детстве Варфоломею трудно давалась грамота. Однажды, ему встретился монах, и он попросил у него помочь ему с учебой. Сейчас картина находится в Москве, в государственной Третьяковской галерее, в зале 39. Не законченный вариант картины остался в Уфе и потом перешёл в Башкирский художественный музей.</w:t>
      </w:r>
    </w:p>
    <w:p w:rsidR="00950EE6" w:rsidRPr="00053225" w:rsidRDefault="00950EE6">
      <w:pPr>
        <w:spacing w:line="5" w:lineRule="exact"/>
        <w:rPr>
          <w:rFonts w:eastAsia="Arial"/>
          <w:sz w:val="28"/>
          <w:szCs w:val="28"/>
        </w:rPr>
      </w:pPr>
    </w:p>
    <w:p w:rsidR="00950EE6" w:rsidRPr="00053225" w:rsidRDefault="00053225">
      <w:pPr>
        <w:spacing w:line="284" w:lineRule="auto"/>
        <w:ind w:right="460"/>
        <w:rPr>
          <w:rFonts w:eastAsia="Arial"/>
          <w:sz w:val="28"/>
          <w:szCs w:val="28"/>
        </w:rPr>
      </w:pPr>
      <w:r w:rsidRPr="00053225">
        <w:rPr>
          <w:rFonts w:eastAsia="Arial"/>
          <w:sz w:val="28"/>
          <w:szCs w:val="28"/>
        </w:rPr>
        <w:t>В данном фрагменте о ней говорят, как о «самой русской» картине, потому что она описывала тему единства с русской духовностью, Богом и душой.</w:t>
      </w:r>
    </w:p>
    <w:p w:rsidR="00950EE6" w:rsidRPr="00053225" w:rsidRDefault="00950EE6">
      <w:pPr>
        <w:spacing w:line="1" w:lineRule="exact"/>
        <w:rPr>
          <w:rFonts w:eastAsia="Arial"/>
          <w:sz w:val="28"/>
          <w:szCs w:val="28"/>
        </w:rPr>
      </w:pPr>
    </w:p>
    <w:p w:rsidR="00950EE6" w:rsidRPr="00053225" w:rsidRDefault="00053225">
      <w:pPr>
        <w:numPr>
          <w:ilvl w:val="0"/>
          <w:numId w:val="1"/>
        </w:numPr>
        <w:tabs>
          <w:tab w:val="left" w:pos="245"/>
        </w:tabs>
        <w:spacing w:line="295" w:lineRule="auto"/>
        <w:ind w:right="120" w:firstLine="1"/>
        <w:rPr>
          <w:rFonts w:eastAsia="Arial"/>
          <w:sz w:val="28"/>
          <w:szCs w:val="28"/>
        </w:rPr>
      </w:pPr>
      <w:r w:rsidRPr="00053225">
        <w:rPr>
          <w:rFonts w:eastAsia="Arial"/>
          <w:sz w:val="28"/>
          <w:szCs w:val="28"/>
        </w:rPr>
        <w:t xml:space="preserve">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 Это означает, что Дмитрий пытается </w:t>
      </w:r>
      <w:r>
        <w:rPr>
          <w:rFonts w:eastAsia="Arial"/>
          <w:sz w:val="28"/>
          <w:szCs w:val="28"/>
        </w:rPr>
        <w:t xml:space="preserve">быть </w:t>
      </w:r>
      <w:r w:rsidRPr="00053225">
        <w:rPr>
          <w:rFonts w:eastAsia="Arial"/>
          <w:sz w:val="28"/>
          <w:szCs w:val="28"/>
        </w:rPr>
        <w:t xml:space="preserve">с народом, показать, что он был един с </w:t>
      </w:r>
      <w:r>
        <w:rPr>
          <w:rFonts w:eastAsia="Arial"/>
          <w:sz w:val="28"/>
          <w:szCs w:val="28"/>
        </w:rPr>
        <w:t>Богом и поддерживает свой народ, является частью простых людей.</w:t>
      </w:r>
    </w:p>
    <w:sectPr w:rsidR="00950EE6" w:rsidRPr="00053225" w:rsidSect="00053225">
      <w:pgSz w:w="11920" w:h="16860"/>
      <w:pgMar w:top="1134" w:right="850" w:bottom="1134" w:left="1701" w:header="0" w:footer="0" w:gutter="0"/>
      <w:cols w:space="720" w:equalWidth="0">
        <w:col w:w="963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523AFDA4"/>
    <w:lvl w:ilvl="0" w:tplc="3AA402F8">
      <w:start w:val="2"/>
      <w:numFmt w:val="decimal"/>
      <w:lvlText w:val="%1."/>
      <w:lvlJc w:val="left"/>
    </w:lvl>
    <w:lvl w:ilvl="1" w:tplc="5C06B66C">
      <w:numFmt w:val="decimal"/>
      <w:lvlText w:val=""/>
      <w:lvlJc w:val="left"/>
    </w:lvl>
    <w:lvl w:ilvl="2" w:tplc="F3967680">
      <w:numFmt w:val="decimal"/>
      <w:lvlText w:val=""/>
      <w:lvlJc w:val="left"/>
    </w:lvl>
    <w:lvl w:ilvl="3" w:tplc="83664CD8">
      <w:numFmt w:val="decimal"/>
      <w:lvlText w:val=""/>
      <w:lvlJc w:val="left"/>
    </w:lvl>
    <w:lvl w:ilvl="4" w:tplc="5532DDE2">
      <w:numFmt w:val="decimal"/>
      <w:lvlText w:val=""/>
      <w:lvlJc w:val="left"/>
    </w:lvl>
    <w:lvl w:ilvl="5" w:tplc="E4761E22">
      <w:numFmt w:val="decimal"/>
      <w:lvlText w:val=""/>
      <w:lvlJc w:val="left"/>
    </w:lvl>
    <w:lvl w:ilvl="6" w:tplc="424CD7DA">
      <w:numFmt w:val="decimal"/>
      <w:lvlText w:val=""/>
      <w:lvlJc w:val="left"/>
    </w:lvl>
    <w:lvl w:ilvl="7" w:tplc="7848FD54">
      <w:numFmt w:val="decimal"/>
      <w:lvlText w:val=""/>
      <w:lvlJc w:val="left"/>
    </w:lvl>
    <w:lvl w:ilvl="8" w:tplc="2C0C4AF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50EE6"/>
    <w:rsid w:val="00053225"/>
    <w:rsid w:val="005617DE"/>
    <w:rsid w:val="00950EE6"/>
    <w:rsid w:val="00E1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2019-11-29T15:30:00Z</dcterms:created>
  <dcterms:modified xsi:type="dcterms:W3CDTF">2019-11-29T15:30:00Z</dcterms:modified>
</cp:coreProperties>
</file>