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82" w:rsidRDefault="00841F82" w:rsidP="004D77E1">
      <w:pPr>
        <w:rPr>
          <w:sz w:val="32"/>
          <w:szCs w:val="32"/>
        </w:rPr>
      </w:pPr>
    </w:p>
    <w:p w:rsidR="0045009F" w:rsidRPr="00D30FA6" w:rsidRDefault="00506CF4" w:rsidP="004D77E1">
      <w:pPr>
        <w:rPr>
          <w:b/>
          <w:sz w:val="32"/>
          <w:szCs w:val="32"/>
        </w:rPr>
      </w:pPr>
      <w:bookmarkStart w:id="0" w:name="_GoBack"/>
      <w:r w:rsidRPr="00D30FA6">
        <w:rPr>
          <w:b/>
          <w:sz w:val="32"/>
          <w:szCs w:val="32"/>
        </w:rPr>
        <w:t xml:space="preserve">Анализ фрагмента романа «Инок» Петра Алексеевича </w:t>
      </w:r>
      <w:proofErr w:type="spellStart"/>
      <w:r w:rsidRPr="00D30FA6">
        <w:rPr>
          <w:b/>
          <w:sz w:val="32"/>
          <w:szCs w:val="32"/>
        </w:rPr>
        <w:t>Храмова</w:t>
      </w:r>
      <w:proofErr w:type="spellEnd"/>
      <w:r w:rsidRPr="00D30FA6">
        <w:rPr>
          <w:b/>
          <w:sz w:val="32"/>
          <w:szCs w:val="32"/>
        </w:rPr>
        <w:t>.</w:t>
      </w:r>
    </w:p>
    <w:p w:rsidR="00506CF4" w:rsidRDefault="00D30FA6" w:rsidP="004D77E1">
      <w:r>
        <w:t>Д</w:t>
      </w:r>
      <w:r w:rsidR="00C22FB1">
        <w:t xml:space="preserve">анный для анализа отрывок из романа Петра Алексеевича повествует нам о походе четырех школьников в Третьяковскую галерею.  Сюжет вращается вокруг картины  Михаила Васильевича Нестерова «Видение отроку Варфоломею». Главный герой заворожен как самой </w:t>
      </w:r>
      <w:proofErr w:type="gramStart"/>
      <w:r w:rsidR="00C22FB1">
        <w:t>картиной</w:t>
      </w:r>
      <w:proofErr w:type="gramEnd"/>
      <w:r w:rsidR="00C22FB1">
        <w:t xml:space="preserve"> так и историей мальчика Варфоломея, позже принявшего имя Сергий Радонежский. Мальчик внимательно наблюдает за реакцией одноклассницы Маши и учительницы Елены Григорьевны</w:t>
      </w:r>
      <w:r w:rsidR="0015144A">
        <w:t>, которые больше всех остальных прониклись атмосферой картины.</w:t>
      </w:r>
    </w:p>
    <w:p w:rsidR="0015144A" w:rsidRDefault="0015144A" w:rsidP="004D77E1">
      <w:r>
        <w:t>В течение всего отрывка мы наблюдаем за действиями всех персонажей, их поведением в галере и отношением к искусству и истории страны: «</w:t>
      </w:r>
      <w:r w:rsidRPr="0015144A">
        <w:t xml:space="preserve">Я посмотрел на маленьких своих товарищей – Маша учтиво слушала, </w:t>
      </w:r>
      <w:proofErr w:type="spellStart"/>
      <w:r w:rsidRPr="0015144A">
        <w:t>Агарь</w:t>
      </w:r>
      <w:proofErr w:type="spellEnd"/>
      <w:r w:rsidRPr="0015144A">
        <w:t xml:space="preserve"> изображала преувеличенное и стремительное внимание, Степа же смотрел в окно, задумавшись</w:t>
      </w:r>
      <w:r>
        <w:t>», «</w:t>
      </w:r>
      <w:r w:rsidRPr="0015144A">
        <w:t xml:space="preserve">Опустив голову, двигая челкой и мучаясь бровями, Степан размышлял, </w:t>
      </w:r>
      <w:proofErr w:type="spellStart"/>
      <w:r w:rsidRPr="0015144A">
        <w:t>Агарь</w:t>
      </w:r>
      <w:proofErr w:type="spellEnd"/>
      <w:r w:rsidRPr="0015144A">
        <w:t>, сложив ладони у горлышка, смотрела в большое окно, сияющее голубыми и розовыми узорами</w:t>
      </w:r>
      <w:r>
        <w:t>». Маша в начале отрывка как будто боится величия и красоты музея: «</w:t>
      </w:r>
      <w:r w:rsidRPr="0015144A">
        <w:t>Не без опасений, скользящим движением, поставила она пунцовую свою туфельку на сияющий паркет</w:t>
      </w:r>
      <w:r>
        <w:t>», но затем она проникается атмосферой музея и с жадным интересом впитывает в себя все слова, которые произносит учительница.</w:t>
      </w:r>
      <w:r w:rsidR="00E66910">
        <w:t xml:space="preserve"> </w:t>
      </w:r>
      <w:r>
        <w:t xml:space="preserve"> </w:t>
      </w:r>
      <w:proofErr w:type="spellStart"/>
      <w:r w:rsidR="00E66910">
        <w:t>Агарь</w:t>
      </w:r>
      <w:proofErr w:type="spellEnd"/>
      <w:r w:rsidR="00E66910">
        <w:t xml:space="preserve"> слушает учительницу без особого интереса, так как она изображала преувеличенное внимание к слова</w:t>
      </w:r>
      <w:r w:rsidR="00603315">
        <w:t>м</w:t>
      </w:r>
      <w:r w:rsidR="00E66910">
        <w:t xml:space="preserve"> Елены Григорьевны, а когда последняя задает волнующий и важный вопрос, то </w:t>
      </w:r>
      <w:proofErr w:type="spellStart"/>
      <w:r w:rsidR="00E66910">
        <w:t>Агарь</w:t>
      </w:r>
      <w:proofErr w:type="spellEnd"/>
      <w:r w:rsidR="00E66910">
        <w:t xml:space="preserve"> даже не обращает на нее внимания и смотрит в окно. Степа же совершенно не интересуется искусством:  по прибытию в музей он просто сидит и смотрит в окно, не вникая в рассказ учительницы. Главный герой все время наблюдает за Машей, которая </w:t>
      </w:r>
      <w:proofErr w:type="gramStart"/>
      <w:r w:rsidR="00E66910">
        <w:t>ему</w:t>
      </w:r>
      <w:proofErr w:type="gramEnd"/>
      <w:r w:rsidR="00E66910">
        <w:t xml:space="preserve"> очевидно нравится, но при этом он внимательно слушает рассказ Елены Григорьевны всерьез интересуясь историей Сергия Радонежского и Куликовской битвой.</w:t>
      </w:r>
      <w:r w:rsidR="00493DA3">
        <w:t xml:space="preserve"> Сама учительница очень волнуется перед  детьми </w:t>
      </w:r>
      <w:r w:rsidR="00E66910">
        <w:t xml:space="preserve"> </w:t>
      </w:r>
      <w:r w:rsidR="00493DA3">
        <w:t>и рассказывает о картине с трепетом, пропуская через себя различные эмоции, которые слышны в ее голосе.</w:t>
      </w:r>
    </w:p>
    <w:p w:rsidR="004D77E1" w:rsidRDefault="00493DA3" w:rsidP="004D77E1">
      <w:r>
        <w:t>Невозможно не заметить</w:t>
      </w:r>
      <w:r w:rsidR="004D77E1">
        <w:t xml:space="preserve"> волнение и </w:t>
      </w:r>
      <w:r>
        <w:t xml:space="preserve">трепет в голосе учительницы, когда она рассказывает о </w:t>
      </w:r>
      <w:proofErr w:type="spellStart"/>
      <w:r>
        <w:t>Сергие</w:t>
      </w:r>
      <w:proofErr w:type="spellEnd"/>
      <w:r>
        <w:t xml:space="preserve"> Радонежском</w:t>
      </w:r>
      <w:r w:rsidR="004D77E1">
        <w:t xml:space="preserve"> и его роли в истории России</w:t>
      </w:r>
      <w:r>
        <w:t>.</w:t>
      </w:r>
      <w:r w:rsidR="00603315" w:rsidRPr="00603315">
        <w:t xml:space="preserve"> Чтобы лучше разобраться в причине столь трепетного обращения Елены Григорьевны к картине, стоит узнать историю этого живописного произведения. Михаил Нестеров «Видение отроку Варфоломею» посвятил Сергию Радонежскому, жившему в XIV веке. Он был основателем и игуменом Троице-Сергиева монастыря</w:t>
      </w:r>
      <w:r w:rsidR="00BF4106">
        <w:t>, а до принятия пострига</w:t>
      </w:r>
      <w:r w:rsidR="00603315" w:rsidRPr="00603315">
        <w:t xml:space="preserve"> носил имя Варфоломей. Он до сих пор является одним из самых почитаемых святых в России. Чем же можно объяснить желание художника запечатлеть в своей картине святого? Как оказалось все дело в семейной легенде Нестеровых, согласно которой матери совсем еще маленького Михаила показалось, будто ее сын мертв. Тогда она запеленала его в белую простыню и положила под образами, а сама с семьей поехала на кладбище, чтобы заказать похороны младенца. По приезде обратно, вся семья обнаружила, что младенец жив. С тех пор считается, что Михаила спасли божественные силы. Это и способствовало желанию художника писать святых</w:t>
      </w:r>
      <w:r w:rsidR="00BF4106">
        <w:t xml:space="preserve">. </w:t>
      </w:r>
      <w:r w:rsidR="00603315" w:rsidRPr="00603315">
        <w:t>Для самого художника Сергий Радонежский явился символом силы духа русского человека, который не склонится ни перед кем и не предаст веру в Бога</w:t>
      </w:r>
      <w:r w:rsidR="00603315">
        <w:t>.</w:t>
      </w:r>
      <w:r>
        <w:t xml:space="preserve"> </w:t>
      </w:r>
      <w:r w:rsidR="00603315">
        <w:t>Елена Сергеевна, как и Михаил Нестеров,</w:t>
      </w:r>
      <w:r>
        <w:t xml:space="preserve"> понимает, что именно </w:t>
      </w:r>
      <w:r w:rsidR="00603315">
        <w:t xml:space="preserve">Сергия Радонежского </w:t>
      </w:r>
      <w:r>
        <w:t xml:space="preserve">нужно благодарить за то, что Дмитрий Донской отправился сражаться с Мамаевым </w:t>
      </w:r>
      <w:proofErr w:type="gramStart"/>
      <w:r>
        <w:t>полчищем</w:t>
      </w:r>
      <w:proofErr w:type="gramEnd"/>
      <w:r>
        <w:t xml:space="preserve">, именно он заставил Русь начать подниматься против татаро-монгольского ига, именно с его благословения началась борьба </w:t>
      </w:r>
      <w:r w:rsidR="00BF4106">
        <w:t xml:space="preserve">с </w:t>
      </w:r>
      <w:r>
        <w:t>Золотой Орд</w:t>
      </w:r>
      <w:r w:rsidR="00BF4106">
        <w:t>ой</w:t>
      </w:r>
      <w:r>
        <w:t>, пусть еще слабая</w:t>
      </w:r>
      <w:r w:rsidR="004D77E1">
        <w:t xml:space="preserve"> и незаметная</w:t>
      </w:r>
      <w:r>
        <w:t>, но борьба.</w:t>
      </w:r>
      <w:r w:rsidR="00BF4106">
        <w:t xml:space="preserve"> Эту картину в тексте не зря называют </w:t>
      </w:r>
      <w:r w:rsidR="00BF4106">
        <w:lastRenderedPageBreak/>
        <w:t>«самой русской», ведь она отражает то, что дает силы и уверенность русскому народу - вера в Бога и Иисуса Христа.</w:t>
      </w:r>
    </w:p>
    <w:p w:rsidR="00BF4106" w:rsidRDefault="00BF4106" w:rsidP="004D77E1">
      <w:r>
        <w:t>Пожалуй, ключевым моментом всего текста можно назвать ответ Маши и мысли главного героя спустя годы</w:t>
      </w:r>
      <w:r w:rsidRPr="00BF4106">
        <w:t>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  <w:r>
        <w:t xml:space="preserve"> Я понимаю поступок Дмитрия Донского как действительно божественное веление. Он настолько любил свой народ, что не хотел оставаться позади своей дружины, прикрывая свою спину, пока солдаты погибают. </w:t>
      </w:r>
      <w:proofErr w:type="gramStart"/>
      <w:r>
        <w:t>Он хотел быть рядом с ними в возможно</w:t>
      </w:r>
      <w:r w:rsidR="00322CA4">
        <w:t xml:space="preserve"> </w:t>
      </w:r>
      <w:r>
        <w:t>их последний час, разделить с ними их участь, любую участь, которую уготовил им Господь, будь то храбрая смерть на поле боя или славная победа, которая прославит их в века.</w:t>
      </w:r>
      <w:proofErr w:type="gramEnd"/>
      <w:r w:rsidR="00322CA4">
        <w:t xml:space="preserve"> Эту мысль подтверждает цитата из текста: «</w:t>
      </w:r>
      <w:r w:rsidR="00322CA4" w:rsidRPr="00322CA4">
        <w:t>Сергий знал, что еще маленьким княжичем Дмитрий больше отца и матери полюбил нашу святую землю – он даже плакал от любви к Отечеству</w:t>
      </w:r>
      <w:r w:rsidR="00322CA4">
        <w:t>»</w:t>
      </w:r>
      <w:r w:rsidR="00322CA4" w:rsidRPr="00322CA4">
        <w:t>.</w:t>
      </w:r>
    </w:p>
    <w:p w:rsidR="00820953" w:rsidRDefault="00820953" w:rsidP="004D77E1">
      <w:r>
        <w:t xml:space="preserve">В данном отрывке автор поднимает две очень важные темы: сила любови к Отечеству и сила веры каждого человека. Именно эти две темы </w:t>
      </w:r>
      <w:r w:rsidRPr="00820953">
        <w:t>объедин</w:t>
      </w:r>
      <w:r>
        <w:t>ил в себе Сергий Радонежский, ставший после сме</w:t>
      </w:r>
      <w:r w:rsidR="00D30FA6">
        <w:t>рти</w:t>
      </w:r>
      <w:r>
        <w:t xml:space="preserve"> одни из самых почитаемых святых </w:t>
      </w:r>
      <w:r w:rsidR="00D30FA6">
        <w:t>в русской православной церкви и доказавший, что сила</w:t>
      </w:r>
      <w:r w:rsidR="00D30FA6" w:rsidRPr="00D30FA6">
        <w:t xml:space="preserve"> веры</w:t>
      </w:r>
      <w:r w:rsidR="00D30FA6">
        <w:t xml:space="preserve"> и  любви к Отчизне способна сразить даже самого сильного врага. </w:t>
      </w:r>
    </w:p>
    <w:p w:rsidR="00493DA3" w:rsidRPr="00506CF4" w:rsidRDefault="00603315" w:rsidP="00506CF4">
      <w:r>
        <w:t xml:space="preserve">   </w:t>
      </w:r>
      <w:bookmarkEnd w:id="0"/>
    </w:p>
    <w:sectPr w:rsidR="00493DA3" w:rsidRPr="0050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9F"/>
    <w:rsid w:val="0015144A"/>
    <w:rsid w:val="00322CA4"/>
    <w:rsid w:val="0045009F"/>
    <w:rsid w:val="00493DA3"/>
    <w:rsid w:val="004D77E1"/>
    <w:rsid w:val="00506CF4"/>
    <w:rsid w:val="00603315"/>
    <w:rsid w:val="00820953"/>
    <w:rsid w:val="00841F82"/>
    <w:rsid w:val="00BF4106"/>
    <w:rsid w:val="00C22FB1"/>
    <w:rsid w:val="00D30FA6"/>
    <w:rsid w:val="00E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2019-11-28T15:40:00Z</dcterms:created>
  <dcterms:modified xsi:type="dcterms:W3CDTF">2019-11-28T17:41:00Z</dcterms:modified>
</cp:coreProperties>
</file>