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proofErr w:type="spellStart"/>
      <w:r w:rsidRPr="001250A5">
        <w:rPr>
          <w:b/>
          <w:sz w:val="28"/>
          <w:szCs w:val="28"/>
        </w:rPr>
        <w:t>Акмуллинская</w:t>
      </w:r>
      <w:proofErr w:type="spellEnd"/>
      <w:r w:rsidRPr="001250A5">
        <w:rPr>
          <w:b/>
          <w:sz w:val="28"/>
          <w:szCs w:val="28"/>
        </w:rPr>
        <w:t xml:space="preserve"> олимпиада по литературе</w:t>
      </w: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AD6722" w:rsidRPr="001250A5" w:rsidRDefault="00AD6722" w:rsidP="00AD6722">
      <w:pPr>
        <w:ind w:firstLine="709"/>
        <w:jc w:val="both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 xml:space="preserve">Прочитайте фрагмент романа «Инок» уфимского автора Петра Алексеевича </w:t>
      </w:r>
      <w:proofErr w:type="spellStart"/>
      <w:r w:rsidRPr="001250A5">
        <w:rPr>
          <w:b/>
          <w:sz w:val="28"/>
          <w:szCs w:val="28"/>
        </w:rPr>
        <w:t>Храмова</w:t>
      </w:r>
      <w:proofErr w:type="spellEnd"/>
      <w:r w:rsidRPr="001250A5">
        <w:rPr>
          <w:b/>
          <w:sz w:val="28"/>
          <w:szCs w:val="28"/>
        </w:rPr>
        <w:t>.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Мы – Маша,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</w:t>
      </w:r>
      <w:proofErr w:type="gramStart"/>
      <w:r w:rsidRPr="001250A5">
        <w:rPr>
          <w:sz w:val="28"/>
          <w:szCs w:val="28"/>
        </w:rPr>
        <w:t>к</w:t>
      </w:r>
      <w:proofErr w:type="gramEnd"/>
      <w:r w:rsidRPr="001250A5">
        <w:rPr>
          <w:sz w:val="28"/>
          <w:szCs w:val="28"/>
        </w:rPr>
        <w:t xml:space="preserve"> своим.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 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«Милые девочки, хорошие мальчики, - начала Елена Григорьевна, волнуясь и не совсем </w:t>
      </w:r>
      <w:proofErr w:type="spellStart"/>
      <w:r w:rsidRPr="001250A5">
        <w:rPr>
          <w:sz w:val="28"/>
          <w:szCs w:val="28"/>
        </w:rPr>
        <w:t>по-учительски</w:t>
      </w:r>
      <w:proofErr w:type="spellEnd"/>
      <w:r w:rsidRPr="001250A5">
        <w:rPr>
          <w:sz w:val="28"/>
          <w:szCs w:val="28"/>
        </w:rPr>
        <w:t xml:space="preserve">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 изображала преувеличенное и стремительное внимание, Степа же смотрел в окно, задумавшись. «Руководителем, как Ленин?» - спросила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</w:t>
      </w:r>
      <w:proofErr w:type="spellStart"/>
      <w:r w:rsidRPr="001250A5">
        <w:rPr>
          <w:sz w:val="28"/>
          <w:szCs w:val="28"/>
        </w:rPr>
        <w:t>Непрядвы</w:t>
      </w:r>
      <w:proofErr w:type="spellEnd"/>
      <w:r w:rsidRPr="001250A5">
        <w:rPr>
          <w:sz w:val="28"/>
          <w:szCs w:val="28"/>
        </w:rPr>
        <w:t xml:space="preserve"> решалась судьба еще разрозненной России, которая именно там осознала себя </w:t>
      </w:r>
      <w:proofErr w:type="gramStart"/>
      <w:r w:rsidRPr="001250A5">
        <w:rPr>
          <w:sz w:val="28"/>
          <w:szCs w:val="28"/>
        </w:rPr>
        <w:t>единою</w:t>
      </w:r>
      <w:proofErr w:type="gramEnd"/>
      <w:r w:rsidRPr="001250A5">
        <w:rPr>
          <w:sz w:val="28"/>
          <w:szCs w:val="28"/>
        </w:rPr>
        <w:t>. Русских воинов, павших в этой битве, по сей день каждой осенью, в «</w:t>
      </w:r>
      <w:proofErr w:type="spellStart"/>
      <w:r w:rsidRPr="001250A5">
        <w:rPr>
          <w:sz w:val="28"/>
          <w:szCs w:val="28"/>
        </w:rPr>
        <w:t>дмитриевские</w:t>
      </w:r>
      <w:proofErr w:type="spellEnd"/>
      <w:r w:rsidRPr="001250A5">
        <w:rPr>
          <w:sz w:val="28"/>
          <w:szCs w:val="28"/>
        </w:rPr>
        <w:t xml:space="preserve"> субботы», оплакивают в русских храмах – оплакивают и за них молятся».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lastRenderedPageBreak/>
        <w:t xml:space="preserve"> Мы уже медленно подвигались к другой картине, но Маша от нас отстала и вновь подошла к «отроку». Постояла,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</w:t>
      </w:r>
      <w:proofErr w:type="spellStart"/>
      <w:r w:rsidRPr="001250A5">
        <w:rPr>
          <w:sz w:val="28"/>
          <w:szCs w:val="28"/>
        </w:rPr>
        <w:t>скучноглазых</w:t>
      </w:r>
      <w:proofErr w:type="spellEnd"/>
      <w:r w:rsidRPr="001250A5">
        <w:rPr>
          <w:sz w:val="28"/>
          <w:szCs w:val="28"/>
        </w:rPr>
        <w:t xml:space="preserve">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слезая, восхищалась: «Какие ручки, какие ручки – </w:t>
      </w:r>
      <w:proofErr w:type="gramStart"/>
      <w:r w:rsidRPr="001250A5">
        <w:rPr>
          <w:sz w:val="28"/>
          <w:szCs w:val="28"/>
        </w:rPr>
        <w:t>прям</w:t>
      </w:r>
      <w:proofErr w:type="gramEnd"/>
      <w:r w:rsidRPr="001250A5">
        <w:rPr>
          <w:sz w:val="28"/>
          <w:szCs w:val="28"/>
        </w:rPr>
        <w:t xml:space="preserve"> как у нашей Маши». Все согласились, а Маша приняла вид, что ничего не слышала, но я очень хорошо видел – слышала.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Возвращаясь, </w:t>
      </w:r>
      <w:proofErr w:type="gramStart"/>
      <w:r w:rsidRPr="001250A5">
        <w:rPr>
          <w:sz w:val="28"/>
          <w:szCs w:val="28"/>
        </w:rPr>
        <w:t>мы</w:t>
      </w:r>
      <w:proofErr w:type="gramEnd"/>
      <w:r w:rsidRPr="001250A5">
        <w:rPr>
          <w:sz w:val="28"/>
          <w:szCs w:val="28"/>
        </w:rPr>
        <w:t xml:space="preserve"> не сговариваясь вновь остановились у «отрока Варфоломея». Казалось,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вопрос – быть нам или не быть</w:t>
      </w:r>
      <w:proofErr w:type="gramStart"/>
      <w:r w:rsidRPr="001250A5">
        <w:rPr>
          <w:sz w:val="28"/>
          <w:szCs w:val="28"/>
        </w:rPr>
        <w:t>… И</w:t>
      </w:r>
      <w:proofErr w:type="gramEnd"/>
      <w:r w:rsidRPr="001250A5">
        <w:rPr>
          <w:sz w:val="28"/>
          <w:szCs w:val="28"/>
        </w:rPr>
        <w:t xml:space="preserve">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Слушайте, детки, слушайте</w:t>
      </w:r>
      <w:proofErr w:type="gramStart"/>
      <w:r w:rsidRPr="001250A5">
        <w:rPr>
          <w:sz w:val="28"/>
          <w:szCs w:val="28"/>
        </w:rPr>
        <w:t>… В</w:t>
      </w:r>
      <w:proofErr w:type="gramEnd"/>
      <w:r w:rsidRPr="001250A5">
        <w:rPr>
          <w:sz w:val="28"/>
          <w:szCs w:val="28"/>
        </w:rPr>
        <w:t xml:space="preserve">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смутившись ее волнения, мы призадумались. Опустив голову, двигая челкой и мучаясь бровями, Степан размышлял,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сложив ладони у горлышка, смотрела в большое окно, сияющее голубыми и </w:t>
      </w:r>
      <w:r w:rsidRPr="001250A5">
        <w:rPr>
          <w:sz w:val="28"/>
          <w:szCs w:val="28"/>
        </w:rPr>
        <w:lastRenderedPageBreak/>
        <w:t xml:space="preserve">розовыми узорами, а Маша, вдруг, решилась: «А просто так… он и сам не знал… почему… просто вот… </w:t>
      </w:r>
      <w:proofErr w:type="gramStart"/>
      <w:r w:rsidRPr="001250A5">
        <w:rPr>
          <w:sz w:val="28"/>
          <w:szCs w:val="28"/>
        </w:rPr>
        <w:t>вот</w:t>
      </w:r>
      <w:proofErr w:type="gramEnd"/>
      <w:r w:rsidRPr="001250A5">
        <w:rPr>
          <w:sz w:val="28"/>
          <w:szCs w:val="28"/>
        </w:rPr>
        <w:t xml:space="preserve">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D23DFE" w:rsidRPr="001250A5" w:rsidRDefault="007B51EF" w:rsidP="007B51EF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Выполните задание</w:t>
      </w:r>
    </w:p>
    <w:p w:rsidR="00815BE8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Определите </w:t>
      </w:r>
      <w:r w:rsidR="005D6176" w:rsidRPr="001250A5">
        <w:rPr>
          <w:sz w:val="28"/>
          <w:szCs w:val="28"/>
        </w:rPr>
        <w:t>тему данного фрагмента</w:t>
      </w:r>
      <w:r w:rsidRPr="001250A5">
        <w:rPr>
          <w:sz w:val="28"/>
          <w:szCs w:val="28"/>
        </w:rPr>
        <w:t>.</w:t>
      </w:r>
    </w:p>
    <w:p w:rsidR="00815BE8" w:rsidRDefault="00FA5139" w:rsidP="00815BE8">
      <w:pPr>
        <w:pStyle w:val="a3"/>
        <w:ind w:left="1069"/>
        <w:jc w:val="both"/>
      </w:pPr>
      <w:r w:rsidRPr="00FA5139">
        <w:t xml:space="preserve"> </w:t>
      </w:r>
      <w:r w:rsidR="004E35BC">
        <w:tab/>
      </w:r>
      <w:r w:rsidR="00815BE8">
        <w:t xml:space="preserve">Здесь мы видим </w:t>
      </w:r>
      <w:r w:rsidR="00F8363C">
        <w:t xml:space="preserve">развитие и </w:t>
      </w:r>
      <w:r w:rsidR="00815BE8">
        <w:t>становление души главного героя.</w:t>
      </w:r>
      <w:r w:rsidR="00F8363C">
        <w:t xml:space="preserve"> </w:t>
      </w:r>
      <w:r w:rsidR="00815BE8">
        <w:t>В</w:t>
      </w:r>
      <w:r w:rsidR="00F8363C">
        <w:t xml:space="preserve">есь сюжет сфокусирован на душевных состояниях и переживаниях мальчика, чьи оценки порой бывают мудрее, точнее и глубже, чем у взрослых, на истории </w:t>
      </w:r>
      <w:r w:rsidR="00815BE8">
        <w:t>страны</w:t>
      </w:r>
      <w:r w:rsidR="00F8363C">
        <w:t>, на судьбоносных событиях в жизни.</w:t>
      </w:r>
      <w:r w:rsidR="004E35BC">
        <w:t xml:space="preserve"> </w:t>
      </w:r>
      <w:r>
        <w:t>Это собственно воспоминани</w:t>
      </w:r>
      <w:r w:rsidR="00815BE8">
        <w:t>е</w:t>
      </w:r>
      <w:r>
        <w:t xml:space="preserve"> о детстве автора</w:t>
      </w:r>
      <w:r w:rsidR="00815BE8">
        <w:t>,</w:t>
      </w:r>
      <w:r>
        <w:t xml:space="preserve"> перетекающие </w:t>
      </w:r>
      <w:r w:rsidR="00815BE8">
        <w:t xml:space="preserve">в последующем </w:t>
      </w:r>
      <w:r>
        <w:t>в мудрый и любящий взгляд художника, оценивающего эти события из нынешнего времени. Если бы не было этого взгляда, события того времени приняли бы мрачный и даже зловещий оттенок.</w:t>
      </w:r>
    </w:p>
    <w:p w:rsidR="007B51EF" w:rsidRPr="00F8363C" w:rsidRDefault="00FA5139" w:rsidP="004E35BC">
      <w:pPr>
        <w:pStyle w:val="a3"/>
        <w:ind w:left="1069" w:firstLine="347"/>
        <w:jc w:val="both"/>
        <w:rPr>
          <w:sz w:val="28"/>
          <w:szCs w:val="28"/>
        </w:rPr>
      </w:pPr>
      <w:r>
        <w:t xml:space="preserve"> Автору романа, как и его земляку С. Т. Аксакову, удалось сохранить чистый детский взгляд на мир в сочетании с мудростью много пережившего человека и глубоким знанием отечественной культуры.</w:t>
      </w:r>
      <w:r w:rsidR="00F8363C" w:rsidRPr="00F8363C">
        <w:t xml:space="preserve"> </w:t>
      </w:r>
      <w:r w:rsidR="00F8363C">
        <w:t>Ещё одним ярким впечатлением детства стало посещение мальчиком и его друзьями под руководством его крёстной Елены Григорьевны музея, в котором дети впервые увидели картину своего земляка М.В. Нестерова «Видение отроку Варфоломею», вернее, её незаконченный вариант. Обратившись к этой картине, Елена Григорьевна рассказала ребятам о Сергии Радонежском, о Дмитрии Донском, о Куликовской битве, о единении Руси, о вере и Боге.</w:t>
      </w:r>
    </w:p>
    <w:p w:rsidR="00F8363C" w:rsidRPr="001250A5" w:rsidRDefault="00F8363C" w:rsidP="00F8363C">
      <w:pPr>
        <w:pStyle w:val="a3"/>
        <w:ind w:left="1069"/>
        <w:jc w:val="both"/>
        <w:rPr>
          <w:sz w:val="28"/>
          <w:szCs w:val="28"/>
        </w:rPr>
      </w:pPr>
    </w:p>
    <w:p w:rsidR="00660068" w:rsidRPr="00660068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Кто </w:t>
      </w:r>
      <w:r w:rsidR="004062C2" w:rsidRPr="001250A5">
        <w:rPr>
          <w:sz w:val="28"/>
          <w:szCs w:val="28"/>
        </w:rPr>
        <w:t>является героями этого отрывка</w:t>
      </w:r>
      <w:r w:rsidRPr="001250A5">
        <w:rPr>
          <w:sz w:val="28"/>
          <w:szCs w:val="28"/>
        </w:rPr>
        <w:t>, какими качествами характера они обладают? Отвечая на вопрос, опирайтесь на текст.</w:t>
      </w:r>
      <w:r w:rsidR="00F8363C" w:rsidRPr="00F8363C">
        <w:t xml:space="preserve"> </w:t>
      </w:r>
    </w:p>
    <w:p w:rsidR="00291454" w:rsidRDefault="00F8363C" w:rsidP="004E35BC">
      <w:pPr>
        <w:pStyle w:val="a3"/>
        <w:ind w:left="1069" w:firstLine="347"/>
        <w:jc w:val="both"/>
      </w:pPr>
      <w:proofErr w:type="gramStart"/>
      <w:r>
        <w:t>Главный герой романа – маленький мальчик, чья душа тонко распознаёт и глубоко оценивает прекрасное и безобразное в окружающей его действительности</w:t>
      </w:r>
      <w:r w:rsidR="00660068">
        <w:t>.</w:t>
      </w:r>
      <w:proofErr w:type="gramEnd"/>
      <w:r w:rsidR="004E35BC">
        <w:t xml:space="preserve"> </w:t>
      </w:r>
      <w:r>
        <w:t>В тексте писателя, как это часто бывает в автобиографических произведениях, легко соединяются оценки этого мира главным героем, который предстаёт перед читателем шестилетним мальчиком</w:t>
      </w:r>
      <w:r w:rsidR="00660068">
        <w:t xml:space="preserve">. </w:t>
      </w:r>
      <w:r>
        <w:t>В центре художественного текста – развитие и взросление светлой, божьей, детской души мальчика, чьи ощущения и оценки жизни отнюдь не кажутся наивными или незрелыми. В начале романа герою пять-шесть лет</w:t>
      </w:r>
      <w:r w:rsidR="00660068">
        <w:t>.</w:t>
      </w:r>
    </w:p>
    <w:p w:rsidR="00660068" w:rsidRDefault="00291454" w:rsidP="00660068">
      <w:pPr>
        <w:pStyle w:val="a3"/>
        <w:ind w:left="1069" w:firstLine="347"/>
        <w:jc w:val="both"/>
      </w:pPr>
      <w:r>
        <w:t xml:space="preserve">И всё же центром автобиографического романа П.А. </w:t>
      </w:r>
      <w:proofErr w:type="spellStart"/>
      <w:r>
        <w:t>Храмова</w:t>
      </w:r>
      <w:proofErr w:type="spellEnd"/>
      <w:r>
        <w:t xml:space="preserve"> являются не политические события, историческое  прошлое и настоящее России, а люди с живыми и мёртвыми душами. </w:t>
      </w:r>
    </w:p>
    <w:p w:rsidR="00291454" w:rsidRDefault="00291454" w:rsidP="004E35BC">
      <w:pPr>
        <w:pStyle w:val="a3"/>
        <w:ind w:left="1069" w:firstLine="347"/>
        <w:jc w:val="both"/>
      </w:pPr>
      <w:r>
        <w:t xml:space="preserve">Великая литература XIX века подарила миру женские образы, в каждом из которых воплотилось представление русского художника об истинной красоте женской души. П.А. </w:t>
      </w:r>
      <w:proofErr w:type="spellStart"/>
      <w:r>
        <w:t>Храмову</w:t>
      </w:r>
      <w:proofErr w:type="spellEnd"/>
      <w:r>
        <w:t xml:space="preserve"> удалось внести свой неповторимый вклад в создание вечных женских образов. В произведении целая галерея ярких женских характеров. Ср</w:t>
      </w:r>
      <w:r w:rsidR="00660068">
        <w:t>еди них особо выделя</w:t>
      </w:r>
      <w:r w:rsidR="00091B1C">
        <w:t>е</w:t>
      </w:r>
      <w:r w:rsidR="00660068">
        <w:t>тся образ</w:t>
      </w:r>
      <w:r>
        <w:t xml:space="preserve"> Маши. </w:t>
      </w:r>
      <w:r w:rsidR="00660068">
        <w:t>Она</w:t>
      </w:r>
      <w:r w:rsidR="004E35BC">
        <w:t xml:space="preserve"> </w:t>
      </w:r>
      <w:r w:rsidR="00091B1C">
        <w:t>–</w:t>
      </w:r>
      <w:r w:rsidR="004E35BC">
        <w:t xml:space="preserve"> </w:t>
      </w:r>
      <w:r>
        <w:t>воплощение истинной, непостижимой силы духа, чистоты помыслов, верности своим убеждениям и целомудрия.</w:t>
      </w:r>
    </w:p>
    <w:p w:rsidR="00660068" w:rsidRDefault="00291454" w:rsidP="00660068">
      <w:pPr>
        <w:pStyle w:val="a3"/>
        <w:ind w:firstLine="696"/>
      </w:pPr>
      <w:r>
        <w:t xml:space="preserve">Маша была послушной, вежливой девочкой – обычно она кого-нибудь прилежно слушала, внимательно рассматривала </w:t>
      </w:r>
      <w:r w:rsidR="00660068">
        <w:t>картины,</w:t>
      </w:r>
      <w:r>
        <w:t xml:space="preserve"> молчаливо </w:t>
      </w:r>
      <w:r w:rsidR="00660068">
        <w:t>у</w:t>
      </w:r>
      <w:r>
        <w:t>див</w:t>
      </w:r>
      <w:r w:rsidR="00660068">
        <w:t>ля</w:t>
      </w:r>
      <w:r>
        <w:t>лась</w:t>
      </w:r>
      <w:r w:rsidR="00660068">
        <w:t>.</w:t>
      </w:r>
      <w:r>
        <w:t xml:space="preserve"> </w:t>
      </w:r>
    </w:p>
    <w:p w:rsidR="00660068" w:rsidRDefault="00291454" w:rsidP="00660068">
      <w:pPr>
        <w:pStyle w:val="a3"/>
        <w:ind w:firstLine="349"/>
      </w:pPr>
      <w:r>
        <w:t xml:space="preserve">Она уже с детства отличается от своих сверстников умом, глубоким, проникновенным пониманием </w:t>
      </w:r>
      <w:r w:rsidR="004E35BC">
        <w:t>о</w:t>
      </w:r>
      <w:r>
        <w:t xml:space="preserve">кружающей действительности: </w:t>
      </w:r>
      <w:r w:rsidR="00660068" w:rsidRPr="001250A5">
        <w:rPr>
          <w:sz w:val="28"/>
          <w:szCs w:val="28"/>
        </w:rPr>
        <w:t>«</w:t>
      </w:r>
      <w:r w:rsidR="00660068" w:rsidRPr="00660068">
        <w:t xml:space="preserve">А просто так… он и сам не знал… почему… просто вот… </w:t>
      </w:r>
      <w:proofErr w:type="gramStart"/>
      <w:r w:rsidR="00660068" w:rsidRPr="00660068">
        <w:t>вот</w:t>
      </w:r>
      <w:proofErr w:type="gramEnd"/>
      <w:r w:rsidR="00660068" w:rsidRPr="00660068">
        <w:t xml:space="preserve"> – так», - и, стиснув кулачки, она вроде бы распахнула невидимую свою курточку</w:t>
      </w:r>
      <w:r w:rsidR="00660068">
        <w:t>»</w:t>
      </w:r>
      <w:r w:rsidR="00660068" w:rsidRPr="00660068">
        <w:t>.</w:t>
      </w:r>
    </w:p>
    <w:p w:rsidR="00660068" w:rsidRDefault="00660068" w:rsidP="00660068">
      <w:pPr>
        <w:pStyle w:val="a3"/>
        <w:ind w:firstLine="349"/>
      </w:pPr>
      <w:r>
        <w:t xml:space="preserve">Есть еще </w:t>
      </w:r>
      <w:proofErr w:type="spellStart"/>
      <w:r>
        <w:t>Агарь</w:t>
      </w:r>
      <w:proofErr w:type="spellEnd"/>
      <w:r>
        <w:t>. В отличие от Маши она изображала преувеличенное внимание.</w:t>
      </w:r>
      <w:r w:rsidR="00291454">
        <w:t xml:space="preserve"> </w:t>
      </w:r>
    </w:p>
    <w:p w:rsidR="00291454" w:rsidRPr="00291454" w:rsidRDefault="00291454" w:rsidP="00660068">
      <w:pPr>
        <w:pStyle w:val="a3"/>
        <w:ind w:firstLine="349"/>
        <w:rPr>
          <w:sz w:val="28"/>
          <w:szCs w:val="28"/>
        </w:rPr>
      </w:pPr>
      <w:r>
        <w:t>Степа</w:t>
      </w:r>
      <w:r w:rsidR="00091B1C">
        <w:t xml:space="preserve"> же смотрел в окно, задумавшись.</w:t>
      </w:r>
    </w:p>
    <w:p w:rsidR="00660068" w:rsidRDefault="00660068" w:rsidP="00660068">
      <w:pPr>
        <w:pStyle w:val="a3"/>
      </w:pPr>
      <w:r>
        <w:t xml:space="preserve">Отметим также образ героя-повествователя, который выступает в тексте то тонким, внимательным созерцателем природы, то философом, чьи размышления о жизни опираются на вечные христианские истины, то безжалостным критиком уродливых явлений действительности. </w:t>
      </w:r>
      <w:r w:rsidR="00091B1C">
        <w:t xml:space="preserve">Герой-повествователь </w:t>
      </w:r>
      <w:r>
        <w:t xml:space="preserve">восхищен </w:t>
      </w:r>
      <w:r w:rsidR="00091B1C">
        <w:t>Машей</w:t>
      </w:r>
      <w:r w:rsidR="004E35BC">
        <w:t>.</w:t>
      </w:r>
    </w:p>
    <w:p w:rsidR="00091B1C" w:rsidRDefault="00091B1C" w:rsidP="00660068">
      <w:pPr>
        <w:pStyle w:val="a3"/>
      </w:pPr>
      <w:r>
        <w:tab/>
        <w:t>Еще один образ-это Елена Григорьевна. Она добрая, любит детей, отважная. Имеет мечту: стать учителем, но пока мечта не сбылась. Но она идет к ней.</w:t>
      </w:r>
    </w:p>
    <w:p w:rsidR="00291454" w:rsidRPr="001250A5" w:rsidRDefault="00291454" w:rsidP="00291454">
      <w:pPr>
        <w:pStyle w:val="a3"/>
        <w:ind w:left="1069"/>
        <w:jc w:val="both"/>
        <w:rPr>
          <w:sz w:val="28"/>
          <w:szCs w:val="28"/>
        </w:rPr>
      </w:pPr>
    </w:p>
    <w:p w:rsidR="00091B1C" w:rsidRPr="00091B1C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Почему Елена Григорьевн так волнуется, рассказывая о далёких исторических событиях? Какую роль сыграл в истории Руси Сергий Радонежский?</w:t>
      </w:r>
      <w:r w:rsidR="00091B1C" w:rsidRPr="00091B1C">
        <w:t xml:space="preserve"> </w:t>
      </w:r>
    </w:p>
    <w:p w:rsidR="007B51EF" w:rsidRPr="001250A5" w:rsidRDefault="00091B1C" w:rsidP="00091B1C">
      <w:pPr>
        <w:pStyle w:val="a3"/>
        <w:ind w:left="1069"/>
        <w:jc w:val="both"/>
        <w:rPr>
          <w:sz w:val="28"/>
          <w:szCs w:val="28"/>
        </w:rPr>
      </w:pPr>
      <w:r w:rsidRPr="00091B1C">
        <w:rPr>
          <w:color w:val="000000" w:themeColor="text1"/>
        </w:rPr>
        <w:t xml:space="preserve">Во второй половине XIV века Русь оживала после губительного столетия монголо-татарского ига. Заново выстраивались политические, экономические и социальные связи. Духовная жизнь была главной скрепой восстановления русской государственности. В то время, исключительное влияние на процессы ренессанса северо-восточной Руси оказывал игумен Троицкого монастыря Сергий </w:t>
      </w:r>
      <w:r w:rsidRPr="00091B1C">
        <w:rPr>
          <w:color w:val="000000" w:themeColor="text1"/>
        </w:rPr>
        <w:lastRenderedPageBreak/>
        <w:t xml:space="preserve">Радонежский. Его духовное наставничество над князем Дмитрием Московским и поддержка ревнителей освобождения русской земли от иноземного засилья, имеет непреходящее значение. Оценить значение его влияния на успешное становление русской государственности можно по двум факторам: </w:t>
      </w:r>
      <w:r>
        <w:rPr>
          <w:color w:val="000000" w:themeColor="text1"/>
        </w:rPr>
        <w:t>е</w:t>
      </w:r>
      <w:r w:rsidRPr="00091B1C">
        <w:rPr>
          <w:color w:val="000000" w:themeColor="text1"/>
        </w:rPr>
        <w:t xml:space="preserve">го главным «деянием» в истории Отечества было и остается благословление московского князя Дмитрия Ивановича на битву с </w:t>
      </w:r>
      <w:proofErr w:type="gramStart"/>
      <w:r w:rsidRPr="00091B1C">
        <w:rPr>
          <w:color w:val="000000" w:themeColor="text1"/>
        </w:rPr>
        <w:t>полчищами</w:t>
      </w:r>
      <w:proofErr w:type="gramEnd"/>
      <w:r w:rsidRPr="00091B1C">
        <w:rPr>
          <w:color w:val="000000" w:themeColor="text1"/>
        </w:rPr>
        <w:t xml:space="preserve"> Мамая. Его поддержка не только молитвами, но и направлением двух своих монахов </w:t>
      </w:r>
      <w:proofErr w:type="spellStart"/>
      <w:r w:rsidRPr="00091B1C">
        <w:rPr>
          <w:color w:val="000000" w:themeColor="text1"/>
        </w:rPr>
        <w:t>Пересвета</w:t>
      </w:r>
      <w:proofErr w:type="spellEnd"/>
      <w:r w:rsidRPr="00091B1C">
        <w:rPr>
          <w:color w:val="000000" w:themeColor="text1"/>
        </w:rPr>
        <w:t xml:space="preserve"> и </w:t>
      </w:r>
      <w:proofErr w:type="spellStart"/>
      <w:r w:rsidRPr="00091B1C">
        <w:rPr>
          <w:color w:val="000000" w:themeColor="text1"/>
        </w:rPr>
        <w:t>Ослябю</w:t>
      </w:r>
      <w:proofErr w:type="spellEnd"/>
      <w:r w:rsidRPr="00091B1C">
        <w:rPr>
          <w:color w:val="000000" w:themeColor="text1"/>
        </w:rPr>
        <w:t xml:space="preserve"> в княжеское войско. Немалое значение имела его миротворческая миссия. «Тихими и кроткими речами» и «</w:t>
      </w:r>
      <w:proofErr w:type="spellStart"/>
      <w:r w:rsidRPr="00091B1C">
        <w:rPr>
          <w:color w:val="000000" w:themeColor="text1"/>
        </w:rPr>
        <w:t>благоуветливыми</w:t>
      </w:r>
      <w:proofErr w:type="spellEnd"/>
      <w:r w:rsidRPr="00091B1C">
        <w:rPr>
          <w:color w:val="000000" w:themeColor="text1"/>
        </w:rPr>
        <w:t xml:space="preserve"> глаголами» отец Сергий удерживал русских князей от междоусобной вражды. Так В. О. Ключевский подчеркивал, что Сергий Радонежский сумел отговорить от войны с Москвой «самого упрямого человека XIV в.», князя Олега – «</w:t>
      </w:r>
      <w:proofErr w:type="spellStart"/>
      <w:r w:rsidRPr="00091B1C">
        <w:rPr>
          <w:color w:val="000000" w:themeColor="text1"/>
        </w:rPr>
        <w:t>суровейшего</w:t>
      </w:r>
      <w:proofErr w:type="spellEnd"/>
      <w:r w:rsidRPr="00091B1C">
        <w:rPr>
          <w:color w:val="000000" w:themeColor="text1"/>
        </w:rPr>
        <w:t xml:space="preserve"> </w:t>
      </w:r>
      <w:proofErr w:type="spellStart"/>
      <w:r w:rsidRPr="00091B1C">
        <w:rPr>
          <w:color w:val="000000" w:themeColor="text1"/>
        </w:rPr>
        <w:t>Рязанца</w:t>
      </w:r>
      <w:proofErr w:type="spellEnd"/>
      <w:r w:rsidRPr="00091B1C">
        <w:rPr>
          <w:color w:val="000000" w:themeColor="text1"/>
        </w:rPr>
        <w:t>». Сергий Радонежский ускорил процесс умножения монастырей, ставших очагами и оплотами русской культуры. Основанные его сподвижниками монастыри способствовали практическому и культурному освоению гигантских пространств русского Севера и Заволжья. Для современников Сергий Радонежский являл собой олицетворение наиважнейших нравственных качеств: трудолюбия</w:t>
      </w:r>
      <w:r w:rsidR="001417C7">
        <w:rPr>
          <w:color w:val="000000" w:themeColor="text1"/>
        </w:rPr>
        <w:t>,</w:t>
      </w:r>
      <w:r w:rsidRPr="00091B1C">
        <w:rPr>
          <w:color w:val="000000" w:themeColor="text1"/>
        </w:rPr>
        <w:t xml:space="preserve"> патриотизма</w:t>
      </w:r>
      <w:r w:rsidR="001417C7">
        <w:rPr>
          <w:color w:val="000000" w:themeColor="text1"/>
        </w:rPr>
        <w:t>,</w:t>
      </w:r>
      <w:r w:rsidRPr="00091B1C">
        <w:rPr>
          <w:color w:val="000000" w:themeColor="text1"/>
        </w:rPr>
        <w:t xml:space="preserve"> гражданственности</w:t>
      </w:r>
      <w:r w:rsidR="001417C7">
        <w:rPr>
          <w:color w:val="000000" w:themeColor="text1"/>
        </w:rPr>
        <w:t>,</w:t>
      </w:r>
      <w:r w:rsidRPr="00091B1C">
        <w:rPr>
          <w:color w:val="000000" w:themeColor="text1"/>
        </w:rPr>
        <w:t xml:space="preserve"> скромности</w:t>
      </w:r>
      <w:r w:rsidR="001417C7">
        <w:rPr>
          <w:color w:val="000000" w:themeColor="text1"/>
        </w:rPr>
        <w:t>,</w:t>
      </w:r>
      <w:r w:rsidRPr="00091B1C">
        <w:rPr>
          <w:color w:val="000000" w:themeColor="text1"/>
        </w:rPr>
        <w:t xml:space="preserve"> милосердия и незлобивости</w:t>
      </w:r>
      <w:r>
        <w:rPr>
          <w:rFonts w:ascii="Helvetica" w:hAnsi="Helvetica" w:cs="Helvetica"/>
          <w:color w:val="444444"/>
          <w:sz w:val="12"/>
          <w:szCs w:val="12"/>
          <w:shd w:val="clear" w:color="auto" w:fill="E6E6E6"/>
        </w:rPr>
        <w:t>.</w:t>
      </w:r>
      <w:r>
        <w:rPr>
          <w:rFonts w:ascii="Helvetica" w:hAnsi="Helvetica" w:cs="Helvetica"/>
          <w:color w:val="444444"/>
          <w:sz w:val="12"/>
          <w:szCs w:val="12"/>
        </w:rPr>
        <w:br/>
      </w:r>
    </w:p>
    <w:p w:rsidR="001417C7" w:rsidRPr="001417C7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417C7">
        <w:rPr>
          <w:sz w:val="28"/>
          <w:szCs w:val="28"/>
        </w:rPr>
        <w:t xml:space="preserve">Какова история </w:t>
      </w:r>
      <w:r w:rsidR="004062C2" w:rsidRPr="001417C7">
        <w:rPr>
          <w:sz w:val="28"/>
          <w:szCs w:val="28"/>
        </w:rPr>
        <w:t xml:space="preserve">картины «Видение отроку Варфоломею», </w:t>
      </w:r>
      <w:proofErr w:type="gramStart"/>
      <w:r w:rsidR="004062C2" w:rsidRPr="001417C7">
        <w:rPr>
          <w:sz w:val="28"/>
          <w:szCs w:val="28"/>
        </w:rPr>
        <w:t>которую</w:t>
      </w:r>
      <w:proofErr w:type="gramEnd"/>
      <w:r w:rsidR="004062C2" w:rsidRPr="001417C7">
        <w:rPr>
          <w:sz w:val="28"/>
          <w:szCs w:val="28"/>
        </w:rPr>
        <w:t xml:space="preserve"> рассматривают дети,</w:t>
      </w:r>
      <w:r w:rsidRPr="001417C7">
        <w:rPr>
          <w:sz w:val="28"/>
          <w:szCs w:val="28"/>
        </w:rPr>
        <w:t xml:space="preserve"> где он</w:t>
      </w:r>
      <w:r w:rsidR="004062C2" w:rsidRPr="001417C7">
        <w:rPr>
          <w:sz w:val="28"/>
          <w:szCs w:val="28"/>
        </w:rPr>
        <w:t>а</w:t>
      </w:r>
      <w:r w:rsidR="001417C7">
        <w:rPr>
          <w:sz w:val="28"/>
          <w:szCs w:val="28"/>
        </w:rPr>
        <w:t xml:space="preserve"> сейчас хранит</w:t>
      </w:r>
      <w:r w:rsidRPr="001417C7">
        <w:rPr>
          <w:sz w:val="28"/>
          <w:szCs w:val="28"/>
        </w:rPr>
        <w:t>ся</w:t>
      </w:r>
      <w:r w:rsidR="004062C2" w:rsidRPr="001417C7">
        <w:rPr>
          <w:sz w:val="28"/>
          <w:szCs w:val="28"/>
        </w:rPr>
        <w:t xml:space="preserve">? Почему в данном фрагменте о ней говорят, как </w:t>
      </w:r>
      <w:r w:rsidR="001250A5" w:rsidRPr="001417C7">
        <w:rPr>
          <w:sz w:val="28"/>
          <w:szCs w:val="28"/>
        </w:rPr>
        <w:t xml:space="preserve">о </w:t>
      </w:r>
      <w:r w:rsidR="004062C2" w:rsidRPr="001417C7">
        <w:rPr>
          <w:sz w:val="28"/>
          <w:szCs w:val="28"/>
        </w:rPr>
        <w:t>«самой русской» картине?</w:t>
      </w:r>
      <w:r w:rsidR="001417C7" w:rsidRPr="001417C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1417C7" w:rsidRDefault="001417C7" w:rsidP="001417C7">
      <w:pPr>
        <w:pStyle w:val="a3"/>
        <w:ind w:left="1069" w:firstLine="347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1417C7">
        <w:rPr>
          <w:color w:val="000000"/>
          <w:shd w:val="clear" w:color="auto" w:fill="FFFFFF"/>
        </w:rPr>
        <w:t xml:space="preserve">Нестеров «Видение отроку Варфоломею» писал, будучи в </w:t>
      </w:r>
      <w:proofErr w:type="spellStart"/>
      <w:r w:rsidRPr="001417C7">
        <w:rPr>
          <w:color w:val="000000"/>
          <w:shd w:val="clear" w:color="auto" w:fill="FFFFFF"/>
        </w:rPr>
        <w:t>Комякине</w:t>
      </w:r>
      <w:proofErr w:type="spellEnd"/>
      <w:r w:rsidRPr="001417C7">
        <w:rPr>
          <w:color w:val="000000"/>
          <w:shd w:val="clear" w:color="auto" w:fill="FFFFFF"/>
        </w:rPr>
        <w:t xml:space="preserve">. Недалеко от этого места находилась Троице-Сергиева лавра. Также рядом расположена и усадьба Абрамцево, владельцем которой являлся знаменитый в то время меценат Савва Мамонтов. Как известно, он очень любил приглашать к себе в гости уже состоявшихся, знаменитых художников: Серова, Васнецова, </w:t>
      </w:r>
      <w:proofErr w:type="spellStart"/>
      <w:r w:rsidRPr="001417C7">
        <w:rPr>
          <w:color w:val="000000"/>
          <w:shd w:val="clear" w:color="auto" w:fill="FFFFFF"/>
        </w:rPr>
        <w:t>Билибина</w:t>
      </w:r>
      <w:proofErr w:type="spellEnd"/>
      <w:r w:rsidRPr="001417C7">
        <w:rPr>
          <w:color w:val="000000"/>
          <w:shd w:val="clear" w:color="auto" w:fill="FFFFFF"/>
        </w:rPr>
        <w:t>, Врубеля. Бывал там и Нестеров. «Видение отроку Варфоломею» - картина, в которой использованы именно абрамцевские пейзажи. Сам художник писал о том, что этюд для этой работы он набросал, будучи прямо там. Тогда его до глубины души поразила незамысловатая подлинность российской природы. Сохранилось несколько подготовительных рисунков и этюдов к этому самому знаменитому его полотну</w:t>
      </w:r>
      <w:r>
        <w:rPr>
          <w:color w:val="000000"/>
          <w:shd w:val="clear" w:color="auto" w:fill="FFFFFF"/>
        </w:rPr>
        <w:t>.</w:t>
      </w:r>
      <w:r w:rsidRPr="001417C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1417C7" w:rsidRDefault="001417C7" w:rsidP="001417C7">
      <w:pPr>
        <w:pStyle w:val="a3"/>
        <w:ind w:left="1069" w:firstLine="347"/>
        <w:jc w:val="both"/>
      </w:pPr>
      <w:r w:rsidRPr="001417C7">
        <w:t xml:space="preserve">Михаил Нестеров «Видение отроку Варфоломею» посвятил Сергию Радонежскому, жившему в XIV веке. Он был основателем и игуменом Троице-Сергиева монастыря. </w:t>
      </w:r>
      <w:proofErr w:type="gramStart"/>
      <w:r w:rsidRPr="001417C7">
        <w:t>В</w:t>
      </w:r>
      <w:proofErr w:type="gramEnd"/>
      <w:r w:rsidRPr="001417C7">
        <w:t xml:space="preserve"> </w:t>
      </w:r>
      <w:proofErr w:type="gramStart"/>
      <w:r w:rsidRPr="001417C7">
        <w:t>миру</w:t>
      </w:r>
      <w:proofErr w:type="gramEnd"/>
      <w:r w:rsidRPr="001417C7">
        <w:t xml:space="preserve"> носил имя Варфоломей. Он до сих пор является одним из самых почитаемых святых в России. Именно с благословения Сергия, Дмитрий Донской отправился на битву, произошедшую на Куликовом поле в 1380 году. Бой против </w:t>
      </w:r>
      <w:proofErr w:type="gramStart"/>
      <w:r w:rsidRPr="001417C7">
        <w:t>полчищ</w:t>
      </w:r>
      <w:proofErr w:type="gramEnd"/>
      <w:r w:rsidRPr="001417C7">
        <w:t xml:space="preserve"> монголо-татар под руководством хана Мамая закончился победой русского войска. С нее началось освобождение земель от монгольского ига</w:t>
      </w:r>
      <w:r>
        <w:t>.</w:t>
      </w:r>
    </w:p>
    <w:p w:rsidR="004062C2" w:rsidRDefault="004062C2" w:rsidP="001417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417C7">
        <w:rPr>
          <w:sz w:val="28"/>
          <w:szCs w:val="28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B93FD3" w:rsidRDefault="00B93FD3" w:rsidP="00B93FD3">
      <w:pPr>
        <w:pStyle w:val="a3"/>
        <w:ind w:left="1069"/>
        <w:jc w:val="both"/>
        <w:rPr>
          <w:sz w:val="28"/>
          <w:szCs w:val="28"/>
        </w:rPr>
      </w:pPr>
      <w:r w:rsidRPr="00B93FD3">
        <w:t>Слова Бог и Господь –</w:t>
      </w:r>
      <w:r>
        <w:t xml:space="preserve"> </w:t>
      </w:r>
      <w:r w:rsidRPr="00B93FD3">
        <w:t>синонимы</w:t>
      </w:r>
      <w:r>
        <w:rPr>
          <w:sz w:val="28"/>
          <w:szCs w:val="28"/>
        </w:rPr>
        <w:t xml:space="preserve">. </w:t>
      </w:r>
      <w:r w:rsidRPr="00B93FD3">
        <w:t>Бог</w:t>
      </w:r>
      <w:r>
        <w:t xml:space="preserve"> </w:t>
      </w:r>
      <w:r w:rsidRPr="00B93FD3">
        <w:t>-</w:t>
      </w:r>
      <w:r>
        <w:t xml:space="preserve"> </w:t>
      </w:r>
      <w:r w:rsidRPr="00B93FD3">
        <w:t>высшее существо</w:t>
      </w:r>
      <w:r>
        <w:t xml:space="preserve">, указывающее нам путь. Людей, которые верят в него, ведет Господь. Значит Дмитрий Иванович был глубоко верующим. </w:t>
      </w:r>
    </w:p>
    <w:p w:rsidR="001417C7" w:rsidRPr="001417C7" w:rsidRDefault="001417C7" w:rsidP="001417C7">
      <w:pPr>
        <w:pStyle w:val="a3"/>
        <w:ind w:left="1069"/>
        <w:jc w:val="both"/>
      </w:pPr>
    </w:p>
    <w:sectPr w:rsidR="001417C7" w:rsidRPr="001417C7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D6722"/>
    <w:rsid w:val="00091B1C"/>
    <w:rsid w:val="001250A5"/>
    <w:rsid w:val="001417C7"/>
    <w:rsid w:val="001B673B"/>
    <w:rsid w:val="00291454"/>
    <w:rsid w:val="004062C2"/>
    <w:rsid w:val="004E35BC"/>
    <w:rsid w:val="005D6176"/>
    <w:rsid w:val="00660068"/>
    <w:rsid w:val="007B51EF"/>
    <w:rsid w:val="007D65E2"/>
    <w:rsid w:val="00815BE8"/>
    <w:rsid w:val="00AD6722"/>
    <w:rsid w:val="00B93FD3"/>
    <w:rsid w:val="00BE319B"/>
    <w:rsid w:val="00D23DFE"/>
    <w:rsid w:val="00D667C2"/>
    <w:rsid w:val="00E92A7B"/>
    <w:rsid w:val="00F8363C"/>
    <w:rsid w:val="00FA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1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рашида</cp:lastModifiedBy>
  <cp:revision>8</cp:revision>
  <dcterms:created xsi:type="dcterms:W3CDTF">2019-10-24T18:42:00Z</dcterms:created>
  <dcterms:modified xsi:type="dcterms:W3CDTF">2019-11-27T14:09:00Z</dcterms:modified>
</cp:coreProperties>
</file>