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7" w:rsidRPr="00C653CC" w:rsidRDefault="00983387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C4E" w:rsidRPr="00C653CC" w:rsidRDefault="00977C4E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фрагмент является эпизодом из третьей главы романа П. А. </w:t>
      </w:r>
      <w:proofErr w:type="spellStart"/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Храмова</w:t>
      </w:r>
      <w:proofErr w:type="spellEnd"/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«Инок». В произведении 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 писателя о детств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D290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военное и послевоенное время в Уфе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7C4E" w:rsidRPr="00C653CC" w:rsidRDefault="00977C4E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C4E" w:rsidRPr="00C653CC" w:rsidRDefault="00977C4E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предложенном отрывке автор повествует о том, каким варварским способом брёвна доставляли на лошадях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берега реки на лесопилку</w:t>
      </w:r>
      <w:r w:rsidR="00983387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Погонщики заставляли бедных животных возить сразу девять брёвен, что было для них непосильной задачей. Лошади надрывались, падали на колени, а затем и вовсе валились на землю. П. А. Храмов показывает жестокость мужиков, которые не только не испытывали ни капли жалости к четвероногим братьям, но и избивали их, 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светясь сладострастием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6BD2" w:rsidRPr="00C653CC" w:rsidRDefault="00DE6BD2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BD2" w:rsidRPr="00C653CC" w:rsidRDefault="00DE6BD2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Основными участниками эпизо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являются погонщики лошадей, 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парторг лесопилки, который 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</w:rPr>
        <w:t>одобряет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бесчеловеч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</w:rPr>
        <w:t>ное отношение мужиков к животным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, а так</w:t>
      </w:r>
      <w:r w:rsidR="006B65F1">
        <w:rPr>
          <w:rFonts w:ascii="Times New Roman" w:hAnsi="Times New Roman" w:cs="Times New Roman"/>
          <w:color w:val="000000" w:themeColor="text1"/>
          <w:sz w:val="28"/>
          <w:szCs w:val="28"/>
        </w:rPr>
        <w:t>же мальчик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6B65F1">
        <w:rPr>
          <w:rFonts w:ascii="Times New Roman" w:hAnsi="Times New Roman" w:cs="Times New Roman"/>
          <w:color w:val="000000" w:themeColor="text1"/>
          <w:sz w:val="28"/>
          <w:szCs w:val="28"/>
        </w:rPr>
        <w:t>т чьего лица и ведётся повествование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бабушка, наблюдавшие</w:t>
      </w: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жестокой картиной.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Вскоре женщина</w:t>
      </w:r>
      <w:r w:rsidR="00C3736A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</w:rPr>
        <w:t>с одним пожилым башкиром помогает</w:t>
      </w:r>
      <w:r w:rsidR="00C3736A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очередной упавшей лошади встать на ноги.</w:t>
      </w:r>
    </w:p>
    <w:p w:rsidR="00C3736A" w:rsidRPr="00C653CC" w:rsidRDefault="00C3736A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3CC" w:rsidRDefault="00C3736A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Писатель показывает своё негативное отношение к погонщикам и их действиям следующими словами: «извращённое и мятежное воображение», «повинуясь воле партии и химерам своего невежества», - называет их «нетерпеливые натуры», «угрюмые погонщики», «мужики-фантазёры». Таким </w:t>
      </w:r>
      <w:proofErr w:type="gramStart"/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ясно обозначает свою позицию и осуждает злобу и 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безжалостность рабочих. 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Пё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 Алексеевич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Храмов проникается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добротой и состраданием своей бабушки, кот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орая со слезами бессилия взирает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бессмысленную жестокость к живому существу. Она 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пытается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вразумить погонщиков, что быстрее перевозить три раза по три бревна, чем один раз по девять, а значит</w:t>
      </w:r>
      <w:r w:rsid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653CC" w:rsidRP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стоит так мучить бедных животных, но </w:t>
      </w:r>
      <w:r w:rsidR="00E8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 помогает</w:t>
      </w:r>
      <w:r w:rsidR="00C65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2AA" w:rsidRDefault="005F72AA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72AA" w:rsidRDefault="005F72AA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Отрывок построен на антитезе: противопоставляются отношение к замученным лошадям жестоких рабочих и добросердечных людей, видящих сие зверство.</w:t>
      </w:r>
      <w:r w:rsidR="006B6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Читателю помогает выявить авторское отношение к происходящему </w:t>
      </w:r>
      <w:bookmarkStart w:id="0" w:name="_GoBack"/>
      <w:bookmarkEnd w:id="0"/>
      <w:r w:rsidR="00E87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="006B6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то, что он называет способ рабочих варварским, парторга лесопилки – человеком с нечеловеческой энергией, а лошадь ласково зовёт «родимая».</w:t>
      </w:r>
    </w:p>
    <w:p w:rsidR="00C653CC" w:rsidRDefault="00C653CC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1612" w:rsidRDefault="005D62D9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Данный фрагмент можно разделить на три части: завязка, где автор описывает 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каких обстоятельствах происходит событие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лежащее в основе эпизода, и прочие подробности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кульминация, отражающая бессердечность рабочих и мучения лошадей, и развязка, повествующая, что нашлись люди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способн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проявить сострадание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ним</w:t>
      </w:r>
      <w:r w:rsidR="00F416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41612" w:rsidRDefault="00F41612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53CC" w:rsidRPr="00C653CC" w:rsidRDefault="00F41612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6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мысль раскрывается перед нами в финале эпизода. Писатель в образе замученного животного, озлобленных мужиков и милосердной бабушки олицетворяет «трагедию русской интеллигенции». П. А. Храмов пишет: «Бабушка стояла перед «народом» …</w:t>
      </w:r>
      <w:r w:rsidR="005D6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62F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говорила с «народом» о добре</w:t>
      </w:r>
      <w:r w:rsidR="005F7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Его трогает её верность своему классу в чувствах, поступках, манерах.</w:t>
      </w:r>
    </w:p>
    <w:p w:rsidR="00C653CC" w:rsidRPr="00C653CC" w:rsidRDefault="00C653CC" w:rsidP="00C653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BD2" w:rsidRPr="00C653CC" w:rsidRDefault="00C653CC" w:rsidP="00C477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E6BD2" w:rsidRPr="00C653CC" w:rsidSect="009833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7D"/>
    <w:rsid w:val="00062FB2"/>
    <w:rsid w:val="001D2907"/>
    <w:rsid w:val="005D62D9"/>
    <w:rsid w:val="005F72AA"/>
    <w:rsid w:val="006B65F1"/>
    <w:rsid w:val="00977C4E"/>
    <w:rsid w:val="00983387"/>
    <w:rsid w:val="00C3736A"/>
    <w:rsid w:val="00C469E1"/>
    <w:rsid w:val="00C4777D"/>
    <w:rsid w:val="00C653CC"/>
    <w:rsid w:val="00C810A7"/>
    <w:rsid w:val="00DC76EA"/>
    <w:rsid w:val="00DE6BD2"/>
    <w:rsid w:val="00E873DB"/>
    <w:rsid w:val="00F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2019-11-29T14:44:00Z</dcterms:created>
  <dcterms:modified xsi:type="dcterms:W3CDTF">2019-11-29T18:06:00Z</dcterms:modified>
</cp:coreProperties>
</file>