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AB" w:rsidRDefault="00BE0CAB" w:rsidP="00BE0CAB">
      <w:r>
        <w:t xml:space="preserve">Каримовой Алины </w:t>
      </w:r>
      <w:proofErr w:type="spellStart"/>
      <w:r>
        <w:t>Радиковны</w:t>
      </w:r>
      <w:proofErr w:type="spellEnd"/>
    </w:p>
    <w:p w:rsidR="00BE0CAB" w:rsidRDefault="00BE0CAB" w:rsidP="00BE0CAB">
      <w:r>
        <w:t>Кейс 1</w:t>
      </w:r>
    </w:p>
    <w:p w:rsidR="00BE0CAB" w:rsidRDefault="00BE0CAB" w:rsidP="00BE0CAB">
      <w:r>
        <w:t>Время 18.55.  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BE0CAB" w:rsidRDefault="00BE0CAB" w:rsidP="00BE0CAB">
      <w:r>
        <w:t>А. Воспитатель не отдает ребенка и отправляет старшего брата домой за мамой.</w:t>
      </w:r>
    </w:p>
    <w:p w:rsidR="00BE0CAB" w:rsidRDefault="00BE0CAB" w:rsidP="00BE0CAB">
      <w: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BE0CAB" w:rsidRDefault="00BE0CAB" w:rsidP="00BE0CAB">
      <w:r>
        <w:t>В. Отдает старшему брату, ведь смена закончена.</w:t>
      </w:r>
    </w:p>
    <w:p w:rsidR="00BE0CAB" w:rsidRPr="00BE0CAB" w:rsidRDefault="00BE0CAB" w:rsidP="00BE0CAB">
      <w:pPr>
        <w:rPr>
          <w:color w:val="FF0000"/>
        </w:rPr>
      </w:pPr>
      <w:r w:rsidRPr="00BE0CAB">
        <w:rPr>
          <w:color w:val="FF0000"/>
        </w:rPr>
        <w:t>Г. Воспитатель звонит маме и говорит, т.к. старший брат несовершеннолетний, ему отдать Св</w:t>
      </w:r>
      <w:r w:rsidRPr="00BE0CAB">
        <w:rPr>
          <w:color w:val="FF0000"/>
        </w:rPr>
        <w:t xml:space="preserve">ету она не может. Может только </w:t>
      </w:r>
      <w:r w:rsidRPr="00BE0CAB">
        <w:rPr>
          <w:color w:val="FF0000"/>
        </w:rPr>
        <w:t xml:space="preserve">  </w:t>
      </w:r>
      <w:proofErr w:type="spellStart"/>
      <w:r w:rsidRPr="00BE0CAB">
        <w:rPr>
          <w:color w:val="FF0000"/>
        </w:rPr>
        <w:t>с</w:t>
      </w:r>
      <w:proofErr w:type="spellEnd"/>
      <w:r w:rsidRPr="00BE0CAB">
        <w:rPr>
          <w:color w:val="FF0000"/>
        </w:rPr>
        <w:t xml:space="preserve"> письменного разрешения мамы или папы, </w:t>
      </w:r>
      <w:proofErr w:type="gramStart"/>
      <w:r w:rsidRPr="00BE0CAB">
        <w:rPr>
          <w:color w:val="FF0000"/>
        </w:rPr>
        <w:t>отдать  третьему</w:t>
      </w:r>
      <w:proofErr w:type="gramEnd"/>
      <w:r w:rsidRPr="00BE0CAB">
        <w:rPr>
          <w:color w:val="FF0000"/>
        </w:rPr>
        <w:t xml:space="preserve"> лицу старше 18 лет или родителям.</w:t>
      </w:r>
    </w:p>
    <w:p w:rsidR="00BE0CAB" w:rsidRDefault="00BE0CAB" w:rsidP="00BE0CAB">
      <w:r>
        <w:t>Д. нет правильного ответа</w:t>
      </w:r>
    </w:p>
    <w:p w:rsidR="00BE0CAB" w:rsidRDefault="00BE0CAB" w:rsidP="00BE0CAB">
      <w:r>
        <w:t>Кейс 2</w:t>
      </w:r>
    </w:p>
    <w:p w:rsidR="00BE0CAB" w:rsidRDefault="00BE0CAB" w:rsidP="00BE0CAB">
      <w:r>
        <w:t xml:space="preserve">После уроков к учительнице робко подходит второклассник и, страшно смущаясь, просит: </w:t>
      </w:r>
    </w:p>
    <w:p w:rsidR="00BE0CAB" w:rsidRDefault="00BE0CAB" w:rsidP="00BE0CAB">
      <w:r>
        <w:t>– Вера Васильевна, дайте мне, пожалуйста, телефон Ани Афанасьевой.</w:t>
      </w:r>
    </w:p>
    <w:p w:rsidR="00BE0CAB" w:rsidRDefault="00BE0CAB" w:rsidP="00BE0CAB">
      <w:r>
        <w:t>– Коля, а зачем тебе?</w:t>
      </w:r>
    </w:p>
    <w:p w:rsidR="00BE0CAB" w:rsidRDefault="00BE0CAB" w:rsidP="00BE0CAB">
      <w: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BE0CAB" w:rsidRDefault="00BE0CAB" w:rsidP="00BE0CAB">
      <w:r>
        <w:t>А. Дать телефон девочки, не задавая лишних вопросов ребенку.</w:t>
      </w:r>
    </w:p>
    <w:p w:rsidR="00BE0CAB" w:rsidRDefault="00BE0CAB" w:rsidP="00BE0CAB">
      <w:r>
        <w:t>Б. Отказать в просьбе, и объяснить это тем, что в школу приходят учиться.</w:t>
      </w:r>
    </w:p>
    <w:p w:rsidR="00BE0CAB" w:rsidRDefault="00BE0CAB" w:rsidP="00BE0CAB">
      <w: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BE0CAB" w:rsidRPr="00BE0CAB" w:rsidRDefault="00BE0CAB" w:rsidP="00BE0CAB">
      <w:pPr>
        <w:rPr>
          <w:color w:val="FF0000"/>
        </w:rPr>
      </w:pPr>
      <w:r w:rsidRPr="00BE0CAB">
        <w:rPr>
          <w:color w:val="FF0000"/>
        </w:rPr>
        <w:t xml:space="preserve">Г. Объяснить, что дать номер телефона вы не </w:t>
      </w:r>
      <w:proofErr w:type="gramStart"/>
      <w:r w:rsidRPr="00BE0CAB">
        <w:rPr>
          <w:color w:val="FF0000"/>
        </w:rPr>
        <w:t>можете  и</w:t>
      </w:r>
      <w:proofErr w:type="gramEnd"/>
      <w:r w:rsidRPr="00BE0CAB">
        <w:rPr>
          <w:color w:val="FF0000"/>
        </w:rPr>
        <w:t xml:space="preserve">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BE0CAB" w:rsidRDefault="00BE0CAB" w:rsidP="00BE0CAB">
      <w:r>
        <w:t>Д. нет верного варианта ответа</w:t>
      </w:r>
    </w:p>
    <w:p w:rsidR="00BE0CAB" w:rsidRDefault="00BE0CAB" w:rsidP="00BE0CAB"/>
    <w:p w:rsidR="00BE0CAB" w:rsidRDefault="00BE0CAB" w:rsidP="00BE0CAB">
      <w:r>
        <w:t>Кейс 3</w:t>
      </w:r>
    </w:p>
    <w:p w:rsidR="00BE0CAB" w:rsidRDefault="00BE0CAB" w:rsidP="00BE0CAB">
      <w: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BE0CAB" w:rsidRDefault="00BE0CAB" w:rsidP="00BE0CAB">
      <w:r>
        <w:t>А. Грозить детям приглашение родителей и директора после занятий.</w:t>
      </w:r>
    </w:p>
    <w:p w:rsidR="00BE0CAB" w:rsidRDefault="00BE0CAB" w:rsidP="00BE0CAB">
      <w:r>
        <w:t>Б. Дать задание новой группе и заниматься по теме со своим классом.</w:t>
      </w:r>
    </w:p>
    <w:p w:rsidR="00BE0CAB" w:rsidRPr="00BE0CAB" w:rsidRDefault="00BE0CAB" w:rsidP="00BE0CAB">
      <w:pPr>
        <w:rPr>
          <w:color w:val="FF0000"/>
        </w:rPr>
      </w:pPr>
      <w:r w:rsidRPr="00BE0CAB">
        <w:rPr>
          <w:color w:val="FF0000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BE0CAB" w:rsidRDefault="00BE0CAB" w:rsidP="00BE0CAB">
      <w:r>
        <w:lastRenderedPageBreak/>
        <w:t>Г. Четко объяснить ребятам из новой группы правила поведения, при несоблюдении которых будет выставлена негативная оценка.</w:t>
      </w:r>
    </w:p>
    <w:p w:rsidR="00BE0CAB" w:rsidRDefault="00BE0CAB" w:rsidP="00BE0CAB">
      <w:r>
        <w:t>Д. нет верного варианта ответа</w:t>
      </w:r>
    </w:p>
    <w:p w:rsidR="00BE0CAB" w:rsidRDefault="00BE0CAB" w:rsidP="00BE0CAB"/>
    <w:p w:rsidR="00BE0CAB" w:rsidRDefault="00BE0CAB" w:rsidP="00BE0CAB">
      <w:r>
        <w:t>Кейс 4</w:t>
      </w:r>
    </w:p>
    <w:p w:rsidR="00BE0CAB" w:rsidRDefault="00BE0CAB" w:rsidP="00BE0CAB">
      <w:r>
        <w:t>Ребенок обладает очень хорошей памятью, легко запоминает стихотворени</w:t>
      </w:r>
      <w:r w:rsidR="004F750A">
        <w:t xml:space="preserve">я, песни, информацию. Во время </w:t>
      </w:r>
      <w:r>
        <w:t xml:space="preserve">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>
        <w:t>нибудь</w:t>
      </w:r>
      <w:proofErr w:type="spellEnd"/>
      <w:r>
        <w:t xml:space="preserve"> меры, чтобы их дети могли проявить себя на праздниках. Как необходимо поступить педагогу?</w:t>
      </w:r>
    </w:p>
    <w:p w:rsidR="00BE0CAB" w:rsidRDefault="00BE0CAB" w:rsidP="00BE0CAB">
      <w:r>
        <w:t>А. Провест</w:t>
      </w:r>
      <w:r w:rsidR="004F750A">
        <w:t xml:space="preserve">и перед праздником беседу с ребенком </w:t>
      </w:r>
      <w:r>
        <w:t>«Как ведёт себя настоящий артист».</w:t>
      </w:r>
    </w:p>
    <w:p w:rsidR="00BE0CAB" w:rsidRDefault="00BE0CAB" w:rsidP="00BE0CAB">
      <w:r>
        <w:t>Б. Заинте</w:t>
      </w:r>
      <w:r w:rsidR="004F750A">
        <w:t xml:space="preserve">ресовать ребенка другими видами </w:t>
      </w:r>
      <w:proofErr w:type="gramStart"/>
      <w:r>
        <w:t>деятельности .</w:t>
      </w:r>
      <w:proofErr w:type="gramEnd"/>
    </w:p>
    <w:p w:rsidR="00BE0CAB" w:rsidRPr="004F750A" w:rsidRDefault="00BE0CAB" w:rsidP="00BE0CAB">
      <w:pPr>
        <w:rPr>
          <w:color w:val="FF0000"/>
        </w:rPr>
      </w:pPr>
      <w:r w:rsidRPr="004F750A">
        <w:rPr>
          <w:color w:val="FF0000"/>
        </w:rPr>
        <w:t>В. Для начала попробовать, дать ребенку особую роль – суфл</w:t>
      </w:r>
      <w:r w:rsidR="004F750A" w:rsidRPr="004F750A">
        <w:rPr>
          <w:color w:val="FF0000"/>
        </w:rPr>
        <w:t>ер. Перед праздником сказать: «</w:t>
      </w:r>
      <w:r w:rsidRPr="004F750A">
        <w:rPr>
          <w:color w:val="FF0000"/>
        </w:rPr>
        <w:t>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</w:t>
      </w:r>
      <w:r w:rsidR="004F750A" w:rsidRPr="004F750A">
        <w:rPr>
          <w:color w:val="FF0000"/>
        </w:rPr>
        <w:t xml:space="preserve">: следить за тем, чтобы ребята </w:t>
      </w:r>
      <w:r w:rsidRPr="004F750A">
        <w:rPr>
          <w:color w:val="FF0000"/>
        </w:rPr>
        <w:t xml:space="preserve">не забывали свои слова во время выступления. Если </w:t>
      </w:r>
      <w:proofErr w:type="gramStart"/>
      <w:r w:rsidRPr="004F750A">
        <w:rPr>
          <w:color w:val="FF0000"/>
        </w:rPr>
        <w:t>кто то</w:t>
      </w:r>
      <w:proofErr w:type="gramEnd"/>
      <w:r w:rsidRPr="004F750A">
        <w:rPr>
          <w:color w:val="FF0000"/>
        </w:rPr>
        <w:t xml:space="preserve"> забудет, ты ему тихонько подскажи».</w:t>
      </w:r>
    </w:p>
    <w:p w:rsidR="00BE0CAB" w:rsidRDefault="00BE0CAB" w:rsidP="00BE0CAB">
      <w: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BE0CAB" w:rsidRDefault="00BE0CAB" w:rsidP="00BE0CAB">
      <w:r>
        <w:t>Д. нет верного варианта ответа</w:t>
      </w:r>
    </w:p>
    <w:p w:rsidR="00BE0CAB" w:rsidRDefault="00BE0CAB" w:rsidP="00BE0CAB"/>
    <w:p w:rsidR="00BE0CAB" w:rsidRDefault="00BE0CAB" w:rsidP="00BE0CAB">
      <w:r>
        <w:t>Кейс 5</w:t>
      </w:r>
    </w:p>
    <w:p w:rsidR="00BE0CAB" w:rsidRDefault="00BE0CAB" w:rsidP="00BE0CAB">
      <w:r>
        <w:t xml:space="preserve">«В 6 класс пришла новая ученица </w:t>
      </w:r>
      <w:proofErr w:type="spellStart"/>
      <w:r>
        <w:t>Зофья</w:t>
      </w:r>
      <w:proofErr w:type="spellEnd"/>
      <w:r>
        <w:t xml:space="preserve"> </w:t>
      </w:r>
      <w:proofErr w:type="spellStart"/>
      <w:r>
        <w:t>Вуйчик</w:t>
      </w:r>
      <w:proofErr w:type="spellEnd"/>
      <w:r>
        <w:t xml:space="preserve">. Её семья приехала из Польши. </w:t>
      </w:r>
      <w:proofErr w:type="spellStart"/>
      <w:r>
        <w:t>Зофья</w:t>
      </w:r>
      <w:proofErr w:type="spellEnd"/>
      <w: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>
        <w:t>Зофью</w:t>
      </w:r>
      <w:proofErr w:type="spellEnd"/>
      <w:r>
        <w:t xml:space="preserve"> на занятиях. Дети сторонятся ее.  Какие шаги для успешной адаптации ребенка к школе необходимо предпринять коллективу школы?»</w:t>
      </w:r>
    </w:p>
    <w:p w:rsidR="00E7237D" w:rsidRPr="00E7237D" w:rsidRDefault="00BE0CAB" w:rsidP="00E7237D">
      <w:pPr>
        <w:rPr>
          <w:color w:val="FF0000"/>
        </w:rPr>
      </w:pPr>
      <w:r>
        <w:t>Напишите</w:t>
      </w:r>
      <w:r w:rsidR="00E7237D">
        <w:t xml:space="preserve"> Ваш ответ</w:t>
      </w:r>
      <w:bookmarkStart w:id="0" w:name="_GoBack"/>
      <w:r w:rsidR="00E7237D" w:rsidRPr="00E7237D">
        <w:rPr>
          <w:color w:val="FF0000"/>
        </w:rPr>
        <w:t>: -</w:t>
      </w:r>
      <w:r w:rsidR="00E7237D" w:rsidRPr="00E7237D">
        <w:rPr>
          <w:color w:val="FF0000"/>
        </w:rPr>
        <w:t>Проведен</w:t>
      </w:r>
      <w:r w:rsidR="00E7237D" w:rsidRPr="00E7237D">
        <w:rPr>
          <w:color w:val="FF0000"/>
        </w:rPr>
        <w:t xml:space="preserve">ие диагностики личностной сферы </w:t>
      </w:r>
      <w:proofErr w:type="spellStart"/>
      <w:r w:rsidR="00E7237D" w:rsidRPr="00E7237D">
        <w:rPr>
          <w:color w:val="FF0000"/>
        </w:rPr>
        <w:t>Зофьи</w:t>
      </w:r>
      <w:proofErr w:type="spellEnd"/>
      <w:r w:rsidR="00E7237D" w:rsidRPr="00E7237D">
        <w:rPr>
          <w:color w:val="FF0000"/>
        </w:rPr>
        <w:t xml:space="preserve"> 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 xml:space="preserve">- Индивидуальная консультация с </w:t>
      </w:r>
      <w:proofErr w:type="spellStart"/>
      <w:r w:rsidRPr="00E7237D">
        <w:rPr>
          <w:color w:val="FF0000"/>
        </w:rPr>
        <w:t>Зофьей</w:t>
      </w:r>
      <w:proofErr w:type="spellEnd"/>
      <w:r w:rsidRPr="00E7237D">
        <w:rPr>
          <w:color w:val="FF0000"/>
        </w:rPr>
        <w:t xml:space="preserve"> 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 xml:space="preserve">- </w:t>
      </w:r>
      <w:r w:rsidRPr="00E7237D">
        <w:rPr>
          <w:color w:val="FF0000"/>
        </w:rPr>
        <w:t xml:space="preserve">Выявление интересов и склонностей ребёнка, вовлечение во внеурочную деятельность, </w:t>
      </w:r>
      <w:r w:rsidRPr="00E7237D">
        <w:rPr>
          <w:color w:val="FF0000"/>
        </w:rPr>
        <w:t>в секции, контроль их посещения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>Ин</w:t>
      </w:r>
      <w:r w:rsidRPr="00E7237D">
        <w:rPr>
          <w:color w:val="FF0000"/>
        </w:rPr>
        <w:t xml:space="preserve">дивидуально-групповые занятия с девочкой </w:t>
      </w:r>
      <w:r w:rsidRPr="00E7237D">
        <w:rPr>
          <w:color w:val="FF0000"/>
        </w:rPr>
        <w:t>по русскому языку.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 xml:space="preserve"> Профилактика асоциального поведения и проблем в обучении, общении.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>Занятия – тренинги, направленные на сплочение коллектива (по необходимости).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>Занятия – тренинги, направленные на коррекцию межличностны</w:t>
      </w:r>
      <w:r w:rsidRPr="00E7237D">
        <w:rPr>
          <w:color w:val="FF0000"/>
        </w:rPr>
        <w:t>х отношений (по необходимости).</w:t>
      </w:r>
    </w:p>
    <w:p w:rsidR="00E7237D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 xml:space="preserve"> Проведение недели толерантности.</w:t>
      </w:r>
    </w:p>
    <w:p w:rsidR="00BE0CAB" w:rsidRPr="00E7237D" w:rsidRDefault="00E7237D" w:rsidP="00E7237D">
      <w:pPr>
        <w:rPr>
          <w:color w:val="FF0000"/>
        </w:rPr>
      </w:pPr>
      <w:r w:rsidRPr="00E7237D">
        <w:rPr>
          <w:color w:val="FF0000"/>
        </w:rPr>
        <w:t>-</w:t>
      </w:r>
      <w:r w:rsidRPr="00E7237D">
        <w:rPr>
          <w:color w:val="FF0000"/>
        </w:rPr>
        <w:t xml:space="preserve">Привлечение </w:t>
      </w:r>
      <w:proofErr w:type="spellStart"/>
      <w:r w:rsidRPr="00E7237D">
        <w:rPr>
          <w:color w:val="FF0000"/>
        </w:rPr>
        <w:t>Зофьи</w:t>
      </w:r>
      <w:proofErr w:type="spellEnd"/>
      <w:r w:rsidRPr="00E7237D">
        <w:rPr>
          <w:color w:val="FF0000"/>
        </w:rPr>
        <w:t xml:space="preserve"> </w:t>
      </w:r>
      <w:r w:rsidRPr="00E7237D">
        <w:rPr>
          <w:color w:val="FF0000"/>
        </w:rPr>
        <w:t>к участию в классных и школьных мероприятиях.</w:t>
      </w:r>
    </w:p>
    <w:bookmarkEnd w:id="0"/>
    <w:p w:rsidR="004A5016" w:rsidRDefault="004A5016"/>
    <w:sectPr w:rsidR="004A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E"/>
    <w:rsid w:val="004A5016"/>
    <w:rsid w:val="004F750A"/>
    <w:rsid w:val="005B19EE"/>
    <w:rsid w:val="00BE0CAB"/>
    <w:rsid w:val="00E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351A-D267-444E-A20A-B36B4891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2021-03-13T07:08:00Z</dcterms:created>
  <dcterms:modified xsi:type="dcterms:W3CDTF">2021-03-13T07:34:00Z</dcterms:modified>
</cp:coreProperties>
</file>