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167D" w:rsidRPr="00D86ED6" w:rsidRDefault="00A505AE" w:rsidP="00D86ED6">
      <w:pPr>
        <w:pStyle w:val="a3"/>
        <w:shd w:val="clear" w:color="auto" w:fill="FFFFFF"/>
        <w:spacing w:before="0" w:beforeAutospacing="0" w:after="115" w:afterAutospacing="0"/>
        <w:rPr>
          <w:color w:val="000000"/>
          <w:shd w:val="clear" w:color="auto" w:fill="FFFFFF"/>
        </w:rPr>
      </w:pPr>
      <w:r w:rsidRPr="00D86ED6">
        <w:t>1</w:t>
      </w:r>
      <w:r w:rsidRPr="00D86ED6">
        <w:rPr>
          <w:color w:val="000000"/>
          <w:shd w:val="clear" w:color="auto" w:fill="FFFFFF"/>
        </w:rPr>
        <w:t> кейс- вариант Г</w:t>
      </w:r>
    </w:p>
    <w:p w:rsidR="00A505AE" w:rsidRPr="00D86ED6" w:rsidRDefault="00A505AE" w:rsidP="00D86ED6">
      <w:pPr>
        <w:pStyle w:val="a3"/>
        <w:shd w:val="clear" w:color="auto" w:fill="FFFFFF"/>
        <w:tabs>
          <w:tab w:val="left" w:pos="2166"/>
        </w:tabs>
        <w:spacing w:before="0" w:beforeAutospacing="0" w:after="115" w:afterAutospacing="0"/>
        <w:rPr>
          <w:color w:val="000000"/>
          <w:shd w:val="clear" w:color="auto" w:fill="FFFFFF"/>
        </w:rPr>
      </w:pPr>
      <w:r w:rsidRPr="00D86ED6">
        <w:t xml:space="preserve">2 </w:t>
      </w:r>
      <w:r w:rsidRPr="00D86ED6">
        <w:rPr>
          <w:color w:val="000000"/>
          <w:shd w:val="clear" w:color="auto" w:fill="FFFFFF"/>
        </w:rPr>
        <w:t> кейс- вариант Г</w:t>
      </w:r>
    </w:p>
    <w:p w:rsidR="00A505AE" w:rsidRPr="00D86ED6" w:rsidRDefault="00A505AE" w:rsidP="00D86ED6">
      <w:pPr>
        <w:pStyle w:val="a3"/>
        <w:shd w:val="clear" w:color="auto" w:fill="FFFFFF"/>
        <w:tabs>
          <w:tab w:val="left" w:pos="2166"/>
        </w:tabs>
        <w:spacing w:before="0" w:beforeAutospacing="0" w:after="115" w:afterAutospacing="0"/>
        <w:rPr>
          <w:color w:val="000000"/>
          <w:shd w:val="clear" w:color="auto" w:fill="FFFFFF"/>
        </w:rPr>
      </w:pPr>
      <w:r w:rsidRPr="00D86ED6">
        <w:t xml:space="preserve">3 </w:t>
      </w:r>
      <w:r w:rsidRPr="00D86ED6">
        <w:rPr>
          <w:color w:val="000000"/>
          <w:shd w:val="clear" w:color="auto" w:fill="FFFFFF"/>
        </w:rPr>
        <w:t> кейс- вариант В</w:t>
      </w:r>
    </w:p>
    <w:p w:rsidR="00A505AE" w:rsidRPr="00D86ED6" w:rsidRDefault="00A505AE" w:rsidP="00D86ED6">
      <w:pPr>
        <w:pStyle w:val="a3"/>
        <w:shd w:val="clear" w:color="auto" w:fill="FFFFFF"/>
        <w:tabs>
          <w:tab w:val="left" w:pos="2166"/>
        </w:tabs>
        <w:spacing w:before="0" w:beforeAutospacing="0" w:after="115" w:afterAutospacing="0"/>
        <w:rPr>
          <w:color w:val="000000"/>
          <w:shd w:val="clear" w:color="auto" w:fill="FFFFFF"/>
        </w:rPr>
      </w:pPr>
      <w:r w:rsidRPr="00D86ED6">
        <w:rPr>
          <w:color w:val="000000"/>
          <w:shd w:val="clear" w:color="auto" w:fill="FFFFFF"/>
        </w:rPr>
        <w:t>4 кейс- вариант В</w:t>
      </w:r>
    </w:p>
    <w:p w:rsidR="00D86ED6" w:rsidRPr="00D86ED6" w:rsidRDefault="00A505AE" w:rsidP="00D86ED6">
      <w:pPr>
        <w:pStyle w:val="consplusnormal"/>
        <w:shd w:val="clear" w:color="auto" w:fill="FFFFFF"/>
        <w:spacing w:before="0" w:beforeAutospacing="0" w:after="0" w:afterAutospacing="0"/>
        <w:rPr>
          <w:color w:val="000000"/>
        </w:rPr>
      </w:pPr>
      <w:r w:rsidRPr="00D86ED6">
        <w:rPr>
          <w:color w:val="000000"/>
          <w:shd w:val="clear" w:color="auto" w:fill="FFFFFF"/>
        </w:rPr>
        <w:t xml:space="preserve">5 кейс- </w:t>
      </w:r>
      <w:r w:rsidR="00D86ED6" w:rsidRPr="00D86ED6">
        <w:rPr>
          <w:color w:val="000000"/>
          <w:shd w:val="clear" w:color="auto" w:fill="FFFFFF"/>
        </w:rPr>
        <w:t xml:space="preserve">Ответ: </w:t>
      </w:r>
      <w:r w:rsidR="00D86ED6">
        <w:rPr>
          <w:color w:val="000000"/>
        </w:rPr>
        <w:t>П</w:t>
      </w:r>
      <w:r w:rsidR="00D86ED6" w:rsidRPr="00D86ED6">
        <w:rPr>
          <w:color w:val="000000"/>
        </w:rPr>
        <w:t>роцесс адаптации в школе организуется на трех уровнях:</w:t>
      </w:r>
    </w:p>
    <w:p w:rsidR="00D86ED6" w:rsidRPr="00D86ED6" w:rsidRDefault="00D86ED6" w:rsidP="00D86ED6">
      <w:pPr>
        <w:pStyle w:val="consplusnormal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1. О</w:t>
      </w:r>
      <w:r w:rsidRPr="00D86ED6">
        <w:rPr>
          <w:color w:val="000000"/>
        </w:rPr>
        <w:t>бучение – повышение уровня овладения русским языком</w:t>
      </w:r>
      <w:r w:rsidR="000E7584">
        <w:rPr>
          <w:color w:val="000000"/>
        </w:rPr>
        <w:t>, как устным, так и письменным;</w:t>
      </w:r>
    </w:p>
    <w:p w:rsidR="00D86ED6" w:rsidRPr="00D86ED6" w:rsidRDefault="00D86ED6" w:rsidP="00D86ED6">
      <w:pPr>
        <w:pStyle w:val="consplusnormal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2. О</w:t>
      </w:r>
      <w:r w:rsidRPr="00D86ED6">
        <w:rPr>
          <w:color w:val="000000"/>
        </w:rPr>
        <w:t>бщение – налаживание процесса межличностного взаимодействия с одноклассниками;</w:t>
      </w:r>
    </w:p>
    <w:p w:rsidR="00D86ED6" w:rsidRPr="00D86ED6" w:rsidRDefault="00D86ED6" w:rsidP="00D86ED6">
      <w:pPr>
        <w:pStyle w:val="consplusnormal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3. К</w:t>
      </w:r>
      <w:r w:rsidRPr="00D86ED6">
        <w:rPr>
          <w:color w:val="000000"/>
        </w:rPr>
        <w:t>ультурное обогащение – это процесс включения в местную под</w:t>
      </w:r>
      <w:r w:rsidR="000E7584">
        <w:rPr>
          <w:color w:val="000000"/>
        </w:rPr>
        <w:t xml:space="preserve">ростковую и молодежную культуру, прививать </w:t>
      </w:r>
      <w:r w:rsidRPr="00D86ED6">
        <w:rPr>
          <w:color w:val="000000"/>
        </w:rPr>
        <w:t>навыки понимания и интерпретации, диалога, дискуссии и сотрудничества. Важным элементом данного уровня является правовое воспитание.</w:t>
      </w:r>
    </w:p>
    <w:p w:rsidR="00D86ED6" w:rsidRPr="00D86ED6" w:rsidRDefault="00D86ED6" w:rsidP="00D86ED6">
      <w:pPr>
        <w:pStyle w:val="consplusnormal"/>
        <w:shd w:val="clear" w:color="auto" w:fill="FFFFFF"/>
        <w:spacing w:before="0" w:beforeAutospacing="0" w:after="0" w:afterAutospacing="0"/>
        <w:rPr>
          <w:color w:val="000000"/>
        </w:rPr>
      </w:pPr>
      <w:r w:rsidRPr="00D86ED6">
        <w:rPr>
          <w:color w:val="000000"/>
        </w:rPr>
        <w:t>Для осуществления педагогической поддержки и адаптации детей-мигрантов необходим ряд условий:</w:t>
      </w:r>
    </w:p>
    <w:p w:rsidR="00D86ED6" w:rsidRPr="00D86ED6" w:rsidRDefault="00D86ED6" w:rsidP="00D86ED6">
      <w:pPr>
        <w:pStyle w:val="consplusnormal"/>
        <w:shd w:val="clear" w:color="auto" w:fill="FFFFFF"/>
        <w:spacing w:before="0" w:beforeAutospacing="0" w:after="0" w:afterAutospacing="0"/>
        <w:rPr>
          <w:color w:val="000000"/>
        </w:rPr>
      </w:pPr>
      <w:r w:rsidRPr="00D86ED6">
        <w:rPr>
          <w:color w:val="000000"/>
        </w:rPr>
        <w:t>- высокий уровень профессионально-личностной культуры педагога,</w:t>
      </w:r>
    </w:p>
    <w:p w:rsidR="00D86ED6" w:rsidRPr="00D86ED6" w:rsidRDefault="00D86ED6" w:rsidP="00D86ED6">
      <w:pPr>
        <w:pStyle w:val="consplusnormal"/>
        <w:shd w:val="clear" w:color="auto" w:fill="FFFFFF"/>
        <w:spacing w:before="0" w:beforeAutospacing="0" w:after="0" w:afterAutospacing="0"/>
        <w:rPr>
          <w:color w:val="000000"/>
        </w:rPr>
      </w:pPr>
      <w:r w:rsidRPr="00D86ED6">
        <w:rPr>
          <w:color w:val="000000"/>
        </w:rPr>
        <w:t>- педагогическая и профессиональная компетентность;</w:t>
      </w:r>
    </w:p>
    <w:p w:rsidR="00D86ED6" w:rsidRPr="00D86ED6" w:rsidRDefault="00D86ED6" w:rsidP="00D86ED6">
      <w:pPr>
        <w:pStyle w:val="consplusnormal"/>
        <w:shd w:val="clear" w:color="auto" w:fill="FFFFFF"/>
        <w:spacing w:before="0" w:beforeAutospacing="0" w:after="0" w:afterAutospacing="0"/>
        <w:rPr>
          <w:color w:val="000000"/>
        </w:rPr>
      </w:pPr>
      <w:r w:rsidRPr="00D86ED6">
        <w:rPr>
          <w:color w:val="000000"/>
        </w:rPr>
        <w:t>- атмосфера сотрудничества в педагогическом коллективе;</w:t>
      </w:r>
    </w:p>
    <w:p w:rsidR="00D86ED6" w:rsidRPr="00D86ED6" w:rsidRDefault="00D86ED6" w:rsidP="00D86ED6">
      <w:pPr>
        <w:pStyle w:val="consplusnormal"/>
        <w:shd w:val="clear" w:color="auto" w:fill="FFFFFF"/>
        <w:spacing w:before="0" w:beforeAutospacing="0" w:after="0" w:afterAutospacing="0"/>
        <w:rPr>
          <w:color w:val="000000"/>
        </w:rPr>
      </w:pPr>
      <w:r w:rsidRPr="00D86ED6">
        <w:rPr>
          <w:color w:val="000000"/>
        </w:rPr>
        <w:t>- выстраивание, наличие реальной связи семьи, школы и социума.</w:t>
      </w:r>
    </w:p>
    <w:p w:rsidR="00A505AE" w:rsidRDefault="00A505AE" w:rsidP="00A505AE">
      <w:pPr>
        <w:pStyle w:val="a3"/>
        <w:shd w:val="clear" w:color="auto" w:fill="FFFFFF"/>
        <w:tabs>
          <w:tab w:val="left" w:pos="2166"/>
        </w:tabs>
        <w:spacing w:before="0" w:beforeAutospacing="0" w:after="115" w:afterAutospacing="0"/>
        <w:rPr>
          <w:rFonts w:ascii="Arial" w:hAnsi="Arial" w:cs="Arial"/>
          <w:color w:val="000000"/>
          <w:sz w:val="16"/>
          <w:szCs w:val="16"/>
          <w:shd w:val="clear" w:color="auto" w:fill="FFFFFF"/>
        </w:rPr>
      </w:pPr>
    </w:p>
    <w:p w:rsidR="00A505AE" w:rsidRPr="00A505AE" w:rsidRDefault="00A505AE" w:rsidP="00A505AE">
      <w:pPr>
        <w:pStyle w:val="a3"/>
        <w:shd w:val="clear" w:color="auto" w:fill="FFFFFF"/>
        <w:tabs>
          <w:tab w:val="left" w:pos="2166"/>
        </w:tabs>
        <w:spacing w:before="0" w:beforeAutospacing="0" w:after="115" w:afterAutospacing="0"/>
      </w:pPr>
      <w:r>
        <w:rPr>
          <w:rFonts w:ascii="Arial" w:hAnsi="Arial" w:cs="Arial"/>
          <w:color w:val="000000"/>
          <w:sz w:val="16"/>
          <w:szCs w:val="16"/>
          <w:shd w:val="clear" w:color="auto" w:fill="FFFFFF"/>
        </w:rPr>
        <w:t> </w:t>
      </w: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46167D" w:rsidRDefault="0046167D" w:rsidP="00D4384C">
      <w:pPr>
        <w:pStyle w:val="a3"/>
        <w:shd w:val="clear" w:color="auto" w:fill="FFFFFF"/>
        <w:spacing w:before="0" w:beforeAutospacing="0" w:after="115" w:afterAutospacing="0"/>
        <w:rPr>
          <w:lang w:val="tt-RU"/>
        </w:rPr>
      </w:pPr>
    </w:p>
    <w:p w:rsidR="001830BE" w:rsidRPr="007D37F1" w:rsidRDefault="001830BE" w:rsidP="00D82564">
      <w:pPr>
        <w:pStyle w:val="a3"/>
        <w:shd w:val="clear" w:color="auto" w:fill="FFFFFF"/>
        <w:spacing w:before="0" w:beforeAutospacing="0" w:after="115" w:afterAutospacing="0"/>
      </w:pPr>
      <w:r w:rsidRPr="007D37F1">
        <w:rPr>
          <w:lang w:val="tt-RU"/>
        </w:rPr>
        <w:t xml:space="preserve"> </w:t>
      </w:r>
    </w:p>
    <w:p w:rsidR="001830BE" w:rsidRPr="007D37F1" w:rsidRDefault="001830BE">
      <w:pPr>
        <w:rPr>
          <w:rFonts w:ascii="Times New Roman" w:hAnsi="Times New Roman" w:cs="Times New Roman"/>
          <w:sz w:val="24"/>
          <w:szCs w:val="24"/>
        </w:rPr>
      </w:pPr>
    </w:p>
    <w:sectPr w:rsidR="001830BE" w:rsidRPr="007D37F1" w:rsidSect="00D86ED6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drawingGridHorizontalSpacing w:val="110"/>
  <w:displayHorizontalDrawingGridEvery w:val="2"/>
  <w:characterSpacingControl w:val="doNotCompress"/>
  <w:compat/>
  <w:rsids>
    <w:rsidRoot w:val="001830BE"/>
    <w:rsid w:val="000E7584"/>
    <w:rsid w:val="001830BE"/>
    <w:rsid w:val="001848B3"/>
    <w:rsid w:val="001B6CF1"/>
    <w:rsid w:val="00285C38"/>
    <w:rsid w:val="004349D7"/>
    <w:rsid w:val="0046167D"/>
    <w:rsid w:val="00462241"/>
    <w:rsid w:val="004C111E"/>
    <w:rsid w:val="00511B45"/>
    <w:rsid w:val="00574B62"/>
    <w:rsid w:val="00581084"/>
    <w:rsid w:val="006F4058"/>
    <w:rsid w:val="007D37F1"/>
    <w:rsid w:val="00805A2C"/>
    <w:rsid w:val="008563E8"/>
    <w:rsid w:val="008909F8"/>
    <w:rsid w:val="008F5FCD"/>
    <w:rsid w:val="009E6EEB"/>
    <w:rsid w:val="00A505AE"/>
    <w:rsid w:val="00AC35CA"/>
    <w:rsid w:val="00B32CCF"/>
    <w:rsid w:val="00B3369A"/>
    <w:rsid w:val="00B87E1E"/>
    <w:rsid w:val="00C60DC6"/>
    <w:rsid w:val="00C774CE"/>
    <w:rsid w:val="00D21210"/>
    <w:rsid w:val="00D31479"/>
    <w:rsid w:val="00D4384C"/>
    <w:rsid w:val="00D63FBE"/>
    <w:rsid w:val="00D82564"/>
    <w:rsid w:val="00D86ED6"/>
    <w:rsid w:val="00DA4A41"/>
    <w:rsid w:val="00DE3A34"/>
    <w:rsid w:val="00E32CFF"/>
    <w:rsid w:val="00E766FD"/>
    <w:rsid w:val="00E820A5"/>
    <w:rsid w:val="00E90112"/>
    <w:rsid w:val="00F15468"/>
    <w:rsid w:val="00F445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5A6"/>
  </w:style>
  <w:style w:type="paragraph" w:styleId="1">
    <w:name w:val="heading 1"/>
    <w:basedOn w:val="a"/>
    <w:link w:val="10"/>
    <w:uiPriority w:val="9"/>
    <w:qFormat/>
    <w:rsid w:val="00B87E1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830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1830BE"/>
    <w:pPr>
      <w:spacing w:after="0" w:line="240" w:lineRule="auto"/>
    </w:pPr>
  </w:style>
  <w:style w:type="table" w:styleId="a5">
    <w:name w:val="Table Grid"/>
    <w:basedOn w:val="a1"/>
    <w:uiPriority w:val="59"/>
    <w:rsid w:val="001830B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B87E1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Emphasis"/>
    <w:basedOn w:val="a0"/>
    <w:uiPriority w:val="20"/>
    <w:qFormat/>
    <w:rsid w:val="00D4384C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4616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6167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D82564"/>
    <w:rPr>
      <w:color w:val="0000FF" w:themeColor="hyperlink"/>
      <w:u w:val="single"/>
    </w:rPr>
  </w:style>
  <w:style w:type="paragraph" w:customStyle="1" w:styleId="consplusnormal">
    <w:name w:val="consplusnormal"/>
    <w:basedOn w:val="a"/>
    <w:rsid w:val="00D86E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741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8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4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8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83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04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Wolfish Lair</Company>
  <LinksUpToDate>false</LinksUpToDate>
  <CharactersWithSpaces>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11</cp:lastModifiedBy>
  <cp:revision>4</cp:revision>
  <cp:lastPrinted>2021-01-11T09:15:00Z</cp:lastPrinted>
  <dcterms:created xsi:type="dcterms:W3CDTF">2021-03-12T18:20:00Z</dcterms:created>
  <dcterms:modified xsi:type="dcterms:W3CDTF">2021-03-12T18:22:00Z</dcterms:modified>
</cp:coreProperties>
</file>