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181" w:rsidRPr="00FF25F4" w:rsidRDefault="00FF25F4" w:rsidP="00FF2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F4">
        <w:rPr>
          <w:rFonts w:ascii="Times New Roman" w:hAnsi="Times New Roman" w:cs="Times New Roman"/>
          <w:b/>
          <w:sz w:val="28"/>
          <w:szCs w:val="28"/>
        </w:rPr>
        <w:t>Решения кейс-заданий</w:t>
      </w:r>
    </w:p>
    <w:p w:rsidR="00FF25F4" w:rsidRPr="00FF25F4" w:rsidRDefault="00FF25F4" w:rsidP="00FF25F4">
      <w:pPr>
        <w:jc w:val="right"/>
        <w:rPr>
          <w:rFonts w:ascii="Times New Roman" w:hAnsi="Times New Roman" w:cs="Times New Roman"/>
          <w:sz w:val="28"/>
          <w:szCs w:val="28"/>
        </w:rPr>
      </w:pPr>
      <w:r w:rsidRPr="00FF25F4">
        <w:rPr>
          <w:rFonts w:ascii="Times New Roman" w:hAnsi="Times New Roman" w:cs="Times New Roman"/>
          <w:sz w:val="28"/>
          <w:szCs w:val="28"/>
        </w:rPr>
        <w:t xml:space="preserve">Жилина Светлана </w:t>
      </w:r>
      <w:proofErr w:type="spellStart"/>
      <w:r w:rsidRPr="00FF25F4">
        <w:rPr>
          <w:rFonts w:ascii="Times New Roman" w:hAnsi="Times New Roman" w:cs="Times New Roman"/>
          <w:sz w:val="28"/>
          <w:szCs w:val="28"/>
        </w:rPr>
        <w:t>Фанисовна</w:t>
      </w:r>
      <w:proofErr w:type="spellEnd"/>
    </w:p>
    <w:p w:rsidR="00FF25F4" w:rsidRDefault="00FF25F4" w:rsidP="00FF25F4">
      <w:pPr>
        <w:jc w:val="right"/>
        <w:rPr>
          <w:rFonts w:ascii="Times New Roman" w:hAnsi="Times New Roman" w:cs="Times New Roman"/>
          <w:sz w:val="28"/>
          <w:szCs w:val="28"/>
        </w:rPr>
      </w:pPr>
      <w:r w:rsidRPr="00FF25F4"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FF25F4" w:rsidRPr="00FF25F4" w:rsidRDefault="00FF25F4" w:rsidP="00FF25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25F4" w:rsidRDefault="00FF2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кейс – вариант </w:t>
      </w:r>
      <w:proofErr w:type="gramStart"/>
      <w:r w:rsidR="00BD3E48">
        <w:rPr>
          <w:rFonts w:ascii="Times New Roman" w:hAnsi="Times New Roman" w:cs="Times New Roman"/>
          <w:sz w:val="28"/>
          <w:szCs w:val="28"/>
        </w:rPr>
        <w:t>Г  (</w:t>
      </w:r>
      <w:proofErr w:type="gramEnd"/>
      <w:r w:rsidR="00BD3E48">
        <w:rPr>
          <w:rFonts w:ascii="Times New Roman" w:hAnsi="Times New Roman" w:cs="Times New Roman"/>
          <w:sz w:val="28"/>
          <w:szCs w:val="28"/>
        </w:rPr>
        <w:t>вариант В исключаю, т.к. хотя бы брата прислали за ребёнком, а не просто не пришли</w:t>
      </w:r>
      <w:bookmarkStart w:id="0" w:name="_GoBack"/>
      <w:bookmarkEnd w:id="0"/>
      <w:r w:rsidR="00BD3E48">
        <w:rPr>
          <w:rFonts w:ascii="Times New Roman" w:hAnsi="Times New Roman" w:cs="Times New Roman"/>
          <w:sz w:val="28"/>
          <w:szCs w:val="28"/>
        </w:rPr>
        <w:t>)</w:t>
      </w:r>
    </w:p>
    <w:p w:rsidR="00FF25F4" w:rsidRDefault="00FF2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кейс – вариант Г</w:t>
      </w:r>
    </w:p>
    <w:p w:rsidR="00FF25F4" w:rsidRDefault="00FF2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кейс – вариант В</w:t>
      </w:r>
    </w:p>
    <w:p w:rsidR="00FF25F4" w:rsidRDefault="00FF2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кейс – вариант В</w:t>
      </w:r>
    </w:p>
    <w:p w:rsidR="00FF25F4" w:rsidRDefault="00FF25F4">
      <w:pPr>
        <w:rPr>
          <w:rFonts w:ascii="Times New Roman" w:hAnsi="Times New Roman" w:cs="Times New Roman"/>
          <w:sz w:val="28"/>
          <w:szCs w:val="28"/>
        </w:rPr>
      </w:pPr>
    </w:p>
    <w:p w:rsidR="00FF25F4" w:rsidRDefault="00FF2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кейс</w:t>
      </w:r>
    </w:p>
    <w:p w:rsidR="00FF25F4" w:rsidRDefault="00AA24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F25F4">
        <w:rPr>
          <w:rFonts w:ascii="Times New Roman" w:hAnsi="Times New Roman" w:cs="Times New Roman"/>
          <w:sz w:val="28"/>
          <w:szCs w:val="28"/>
        </w:rPr>
        <w:t>Для успешной адаптации девочки можно провести день или фестиваль национальных культур в школе или в данном классе, на котором ребята смогут познакомиться с традициями, культурой своих народов. Такие мероприятия сближают учащихся</w:t>
      </w:r>
      <w:r>
        <w:rPr>
          <w:rFonts w:ascii="Times New Roman" w:hAnsi="Times New Roman" w:cs="Times New Roman"/>
          <w:sz w:val="28"/>
          <w:szCs w:val="28"/>
        </w:rPr>
        <w:t>, вызывают интерес к новому</w:t>
      </w:r>
      <w:r w:rsidR="00FF25F4">
        <w:rPr>
          <w:rFonts w:ascii="Times New Roman" w:hAnsi="Times New Roman" w:cs="Times New Roman"/>
          <w:sz w:val="28"/>
          <w:szCs w:val="28"/>
        </w:rPr>
        <w:t>.</w:t>
      </w:r>
    </w:p>
    <w:p w:rsidR="00FF25F4" w:rsidRDefault="00AA24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F25F4">
        <w:rPr>
          <w:rFonts w:ascii="Times New Roman" w:hAnsi="Times New Roman" w:cs="Times New Roman"/>
          <w:sz w:val="28"/>
          <w:szCs w:val="28"/>
        </w:rPr>
        <w:t xml:space="preserve">Для лучшего изучения русского языка нужно поговорить с учителем русского языка и литературы, чтобы учитель предусмотрел определенные виды работ, которые будут развивать речь ребёнка, помогут учащейся быстрее освоить новый для неё язык. </w:t>
      </w:r>
    </w:p>
    <w:p w:rsidR="00AA24D1" w:rsidRDefault="00AA24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Поговорить с педагогами, чтобы они опрашивали ученицу и с пониманием относились к особенностям речи, особенно на первых порах.  </w:t>
      </w:r>
    </w:p>
    <w:p w:rsidR="00FF25F4" w:rsidRDefault="00AA24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F25F4">
        <w:rPr>
          <w:rFonts w:ascii="Times New Roman" w:hAnsi="Times New Roman" w:cs="Times New Roman"/>
          <w:sz w:val="28"/>
          <w:szCs w:val="28"/>
        </w:rPr>
        <w:t>Также имеет смысл поговорить с р</w:t>
      </w:r>
      <w:r w:rsidR="006B4A65">
        <w:rPr>
          <w:rFonts w:ascii="Times New Roman" w:hAnsi="Times New Roman" w:cs="Times New Roman"/>
          <w:sz w:val="28"/>
          <w:szCs w:val="28"/>
        </w:rPr>
        <w:t>одителями ученицы, чтобы они то</w:t>
      </w:r>
      <w:r w:rsidR="00FF25F4">
        <w:rPr>
          <w:rFonts w:ascii="Times New Roman" w:hAnsi="Times New Roman" w:cs="Times New Roman"/>
          <w:sz w:val="28"/>
          <w:szCs w:val="28"/>
        </w:rPr>
        <w:t xml:space="preserve">же помогли ей лучше адаптироваться. </w:t>
      </w:r>
      <w:r w:rsidR="006B4A65">
        <w:rPr>
          <w:rFonts w:ascii="Times New Roman" w:hAnsi="Times New Roman" w:cs="Times New Roman"/>
          <w:sz w:val="28"/>
          <w:szCs w:val="28"/>
        </w:rPr>
        <w:t xml:space="preserve">Предложить родителям на какое-то время </w:t>
      </w:r>
      <w:r w:rsidR="00FF25F4">
        <w:rPr>
          <w:rFonts w:ascii="Times New Roman" w:hAnsi="Times New Roman" w:cs="Times New Roman"/>
          <w:sz w:val="28"/>
          <w:szCs w:val="28"/>
        </w:rPr>
        <w:t xml:space="preserve">начать разговаривать дома на </w:t>
      </w:r>
      <w:r w:rsidR="006B4A65">
        <w:rPr>
          <w:rFonts w:ascii="Times New Roman" w:hAnsi="Times New Roman" w:cs="Times New Roman"/>
          <w:sz w:val="28"/>
          <w:szCs w:val="28"/>
        </w:rPr>
        <w:t>русском языке. Поддерживать ребёнка.</w:t>
      </w:r>
    </w:p>
    <w:p w:rsidR="006B4A65" w:rsidRDefault="00AA24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B4A65">
        <w:rPr>
          <w:rFonts w:ascii="Times New Roman" w:hAnsi="Times New Roman" w:cs="Times New Roman"/>
          <w:sz w:val="28"/>
          <w:szCs w:val="28"/>
        </w:rPr>
        <w:t>Если в педагогическом коллективе работает педагог-психолог, то имеет смысл провести психологические ИГРОВЫЕ мероприятия в классе, чтобы наладить контакт учеников класса.</w:t>
      </w:r>
    </w:p>
    <w:p w:rsidR="006B4A65" w:rsidRDefault="00AA24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B4A65">
        <w:rPr>
          <w:rFonts w:ascii="Times New Roman" w:hAnsi="Times New Roman" w:cs="Times New Roman"/>
          <w:sz w:val="28"/>
          <w:szCs w:val="28"/>
        </w:rPr>
        <w:t xml:space="preserve">Если в школе есть логопед, то было бы хорошо наладить работу </w:t>
      </w:r>
      <w:r>
        <w:rPr>
          <w:rFonts w:ascii="Times New Roman" w:hAnsi="Times New Roman" w:cs="Times New Roman"/>
          <w:sz w:val="28"/>
          <w:szCs w:val="28"/>
        </w:rPr>
        <w:t>обучающейся с логопедом тоже</w:t>
      </w:r>
      <w:r w:rsidR="006B4A65">
        <w:rPr>
          <w:rFonts w:ascii="Times New Roman" w:hAnsi="Times New Roman" w:cs="Times New Roman"/>
          <w:sz w:val="28"/>
          <w:szCs w:val="28"/>
        </w:rPr>
        <w:t xml:space="preserve">. Занятия с логопедом </w:t>
      </w:r>
      <w:r>
        <w:rPr>
          <w:rFonts w:ascii="Times New Roman" w:hAnsi="Times New Roman" w:cs="Times New Roman"/>
          <w:sz w:val="28"/>
          <w:szCs w:val="28"/>
        </w:rPr>
        <w:t>помогут быстрее преодолеть языковой барьер. «Настроить» правильно речевой аппарат ученика, что поможет быстрее освоить устную речь. Как толь</w:t>
      </w:r>
      <w:r w:rsidR="00847A09">
        <w:rPr>
          <w:rFonts w:ascii="Times New Roman" w:hAnsi="Times New Roman" w:cs="Times New Roman"/>
          <w:sz w:val="28"/>
          <w:szCs w:val="28"/>
        </w:rPr>
        <w:t>ко устная речь станет лучше, так сразу и письменная речь начнет подтягиваться.</w:t>
      </w:r>
    </w:p>
    <w:p w:rsidR="006B4A65" w:rsidRDefault="00847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6B4A65">
        <w:rPr>
          <w:rFonts w:ascii="Times New Roman" w:hAnsi="Times New Roman" w:cs="Times New Roman"/>
          <w:sz w:val="28"/>
          <w:szCs w:val="28"/>
        </w:rPr>
        <w:t xml:space="preserve">На классных часах также можно предусмотреть мероприятия в игровой форме, которые сближают детей, работают на их сплочение в один коллектив. </w:t>
      </w:r>
    </w:p>
    <w:p w:rsidR="00AA24D1" w:rsidRDefault="00847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A24D1">
        <w:rPr>
          <w:rFonts w:ascii="Times New Roman" w:hAnsi="Times New Roman" w:cs="Times New Roman"/>
          <w:sz w:val="28"/>
          <w:szCs w:val="28"/>
        </w:rPr>
        <w:t xml:space="preserve">Если возникают проблемы из-за непринятия учениками класса новой обучающейся, то можно поговорить с родителями учеников-зачинщиков, которые всегда находятся в классах, и из-за которых другие ребята могут негативно принимать новичка. Как только зачинщиков не станет, так остальные дети примут нового обучающегося. </w:t>
      </w:r>
    </w:p>
    <w:p w:rsidR="00AA24D1" w:rsidRDefault="00AA24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быстрой адаптации ученицы в классе, для преодоления речевого бартера, необходимо, чтобы данная ученица больше разговаривала и не боялась, не стеснялась своего акцента. </w:t>
      </w:r>
    </w:p>
    <w:p w:rsidR="00AA24D1" w:rsidRDefault="00AA24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адаптация пройдёт успешно. </w:t>
      </w:r>
    </w:p>
    <w:p w:rsidR="00FF25F4" w:rsidRPr="00FF25F4" w:rsidRDefault="00FF25F4">
      <w:pPr>
        <w:rPr>
          <w:rFonts w:ascii="Times New Roman" w:hAnsi="Times New Roman" w:cs="Times New Roman"/>
          <w:sz w:val="28"/>
          <w:szCs w:val="28"/>
        </w:rPr>
      </w:pPr>
    </w:p>
    <w:sectPr w:rsidR="00FF25F4" w:rsidRPr="00FF2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F4"/>
    <w:rsid w:val="006B4A65"/>
    <w:rsid w:val="00847A09"/>
    <w:rsid w:val="009E2181"/>
    <w:rsid w:val="00AA24D1"/>
    <w:rsid w:val="00BD3E48"/>
    <w:rsid w:val="00FF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6141F"/>
  <w15:chartTrackingRefBased/>
  <w15:docId w15:val="{8E02A4C7-7E2F-49F0-8D35-0EF67CF9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2021-03-08T14:43:00Z</dcterms:created>
  <dcterms:modified xsi:type="dcterms:W3CDTF">2021-03-08T15:20:00Z</dcterms:modified>
</cp:coreProperties>
</file>