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239" w:rsidRPr="000D6BAF" w:rsidRDefault="007D7239" w:rsidP="00FC77E5">
      <w:pPr>
        <w:pStyle w:val="a3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D6BAF">
        <w:rPr>
          <w:rFonts w:ascii="Times New Roman" w:hAnsi="Times New Roman" w:cs="Times New Roman"/>
          <w:b/>
          <w:bCs/>
          <w:sz w:val="28"/>
          <w:szCs w:val="28"/>
        </w:rPr>
        <w:t>Отметьте те утверждения, с которыми вы согласны или не сог</w:t>
      </w:r>
      <w:r w:rsidR="00DA29C1">
        <w:rPr>
          <w:rFonts w:ascii="Times New Roman" w:hAnsi="Times New Roman" w:cs="Times New Roman"/>
          <w:b/>
          <w:bCs/>
          <w:sz w:val="28"/>
          <w:szCs w:val="28"/>
        </w:rPr>
        <w:t xml:space="preserve">ласны, поставив соответственно </w:t>
      </w:r>
      <w:r w:rsidRPr="000D6BAF">
        <w:rPr>
          <w:rFonts w:ascii="Times New Roman" w:hAnsi="Times New Roman" w:cs="Times New Roman"/>
          <w:b/>
          <w:bCs/>
          <w:sz w:val="28"/>
          <w:szCs w:val="28"/>
        </w:rPr>
        <w:t>знак + и</w:t>
      </w:r>
      <w:proofErr w:type="gramStart"/>
      <w:r w:rsidRPr="000D6BAF">
        <w:rPr>
          <w:rFonts w:ascii="Times New Roman" w:hAnsi="Times New Roman" w:cs="Times New Roman"/>
          <w:b/>
          <w:bCs/>
          <w:sz w:val="28"/>
          <w:szCs w:val="28"/>
        </w:rPr>
        <w:t xml:space="preserve"> -. </w:t>
      </w:r>
      <w:proofErr w:type="gramEnd"/>
    </w:p>
    <w:tbl>
      <w:tblPr>
        <w:tblStyle w:val="a4"/>
        <w:tblW w:w="10295" w:type="dxa"/>
        <w:tblInd w:w="-318" w:type="dxa"/>
        <w:tblLayout w:type="fixed"/>
        <w:tblLook w:val="06A0" w:firstRow="1" w:lastRow="0" w:firstColumn="1" w:lastColumn="0" w:noHBand="1" w:noVBand="1"/>
      </w:tblPr>
      <w:tblGrid>
        <w:gridCol w:w="993"/>
        <w:gridCol w:w="993"/>
        <w:gridCol w:w="1134"/>
        <w:gridCol w:w="1134"/>
        <w:gridCol w:w="992"/>
        <w:gridCol w:w="992"/>
        <w:gridCol w:w="992"/>
        <w:gridCol w:w="993"/>
        <w:gridCol w:w="992"/>
        <w:gridCol w:w="1080"/>
      </w:tblGrid>
      <w:tr w:rsidR="00FC77E5" w:rsidRPr="000D6BAF" w:rsidTr="00C06B33">
        <w:trPr>
          <w:trHeight w:val="1153"/>
        </w:trPr>
        <w:tc>
          <w:tcPr>
            <w:tcW w:w="993" w:type="dxa"/>
            <w:tcBorders>
              <w:bottom w:val="single" w:sz="4" w:space="0" w:color="000000" w:themeColor="text1"/>
            </w:tcBorders>
          </w:tcPr>
          <w:p w:rsidR="007D7239" w:rsidRPr="000D6BAF" w:rsidRDefault="007D7239" w:rsidP="00FC77E5">
            <w:pPr>
              <w:pStyle w:val="a3"/>
              <w:spacing w:line="360" w:lineRule="auto"/>
              <w:ind w:left="0" w:firstLine="3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D6BA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7D7239" w:rsidRPr="000D6BAF" w:rsidRDefault="007D7239" w:rsidP="00FC77E5">
            <w:pPr>
              <w:pStyle w:val="a3"/>
              <w:spacing w:line="360" w:lineRule="auto"/>
              <w:ind w:left="0" w:firstLine="3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D6BA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7D7239" w:rsidRPr="000D6BAF" w:rsidRDefault="007D7239" w:rsidP="00FC77E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D6BA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7D7239" w:rsidRPr="000D6BAF" w:rsidRDefault="007D7239" w:rsidP="00FC77E5">
            <w:pPr>
              <w:pStyle w:val="a3"/>
              <w:spacing w:line="360" w:lineRule="auto"/>
              <w:ind w:left="0" w:firstLine="3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D6BA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7D7239" w:rsidRPr="000D6BAF" w:rsidRDefault="007D7239" w:rsidP="00FC77E5">
            <w:pPr>
              <w:pStyle w:val="a3"/>
              <w:spacing w:line="360" w:lineRule="auto"/>
              <w:ind w:left="0" w:firstLine="3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D6BA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7D7239" w:rsidRPr="000D6BAF" w:rsidRDefault="007D7239" w:rsidP="00FC77E5">
            <w:pPr>
              <w:pStyle w:val="a3"/>
              <w:spacing w:line="360" w:lineRule="auto"/>
              <w:ind w:left="0" w:firstLine="3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D6BA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7D7239" w:rsidRPr="000D6BAF" w:rsidRDefault="007D7239" w:rsidP="00FC77E5">
            <w:pPr>
              <w:pStyle w:val="a3"/>
              <w:spacing w:line="360" w:lineRule="auto"/>
              <w:ind w:left="0" w:firstLine="3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D6BA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993" w:type="dxa"/>
          </w:tcPr>
          <w:p w:rsidR="007D7239" w:rsidRPr="000D6BAF" w:rsidRDefault="007D7239" w:rsidP="00FC77E5">
            <w:pPr>
              <w:pStyle w:val="a3"/>
              <w:spacing w:line="360" w:lineRule="auto"/>
              <w:ind w:left="0" w:firstLine="3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D6BA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992" w:type="dxa"/>
          </w:tcPr>
          <w:p w:rsidR="007D7239" w:rsidRPr="000D6BAF" w:rsidRDefault="007D7239" w:rsidP="00FC77E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D6BA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1080" w:type="dxa"/>
          </w:tcPr>
          <w:p w:rsidR="007D7239" w:rsidRPr="000D6BAF" w:rsidRDefault="007D7239" w:rsidP="00FC77E5">
            <w:pPr>
              <w:pStyle w:val="a3"/>
              <w:spacing w:line="360" w:lineRule="auto"/>
              <w:ind w:left="0" w:firstLine="3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D6BA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</w:t>
            </w:r>
          </w:p>
        </w:tc>
      </w:tr>
      <w:tr w:rsidR="00FC77E5" w:rsidRPr="000D6BAF" w:rsidTr="00C06B33">
        <w:trPr>
          <w:trHeight w:val="651"/>
        </w:trPr>
        <w:tc>
          <w:tcPr>
            <w:tcW w:w="993" w:type="dxa"/>
            <w:tcBorders>
              <w:left w:val="single" w:sz="4" w:space="0" w:color="auto"/>
            </w:tcBorders>
          </w:tcPr>
          <w:p w:rsidR="007D7239" w:rsidRPr="00C06B33" w:rsidRDefault="00FC77E5" w:rsidP="00FC77E5">
            <w:pPr>
              <w:pStyle w:val="a3"/>
              <w:spacing w:line="360" w:lineRule="auto"/>
              <w:ind w:left="0" w:firstLine="46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06B3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7D7239" w:rsidRPr="000D6BAF" w:rsidRDefault="00FC77E5" w:rsidP="00FC77E5">
            <w:pPr>
              <w:pStyle w:val="a3"/>
              <w:spacing w:line="360" w:lineRule="auto"/>
              <w:ind w:left="0" w:firstLine="45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7D7239" w:rsidRPr="000D6BAF" w:rsidRDefault="00FC77E5" w:rsidP="00FC77E5">
            <w:pPr>
              <w:pStyle w:val="a3"/>
              <w:spacing w:line="360" w:lineRule="auto"/>
              <w:ind w:left="0" w:firstLine="45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1134" w:type="dxa"/>
          </w:tcPr>
          <w:p w:rsidR="007D7239" w:rsidRPr="000D6BAF" w:rsidRDefault="00FC77E5" w:rsidP="00FC77E5">
            <w:pPr>
              <w:pStyle w:val="a3"/>
              <w:spacing w:line="360" w:lineRule="auto"/>
              <w:ind w:left="0" w:firstLine="45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992" w:type="dxa"/>
          </w:tcPr>
          <w:p w:rsidR="007D7239" w:rsidRPr="000D6BAF" w:rsidRDefault="00FC77E5" w:rsidP="00C06B33">
            <w:pPr>
              <w:pStyle w:val="a3"/>
              <w:spacing w:line="360" w:lineRule="auto"/>
              <w:ind w:left="0" w:firstLine="444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992" w:type="dxa"/>
          </w:tcPr>
          <w:p w:rsidR="007D7239" w:rsidRPr="000D6BAF" w:rsidRDefault="00FC77E5" w:rsidP="00FC77E5">
            <w:pPr>
              <w:pStyle w:val="a3"/>
              <w:spacing w:line="360" w:lineRule="auto"/>
              <w:ind w:left="0" w:firstLine="45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7D7239" w:rsidRPr="000D6BAF" w:rsidRDefault="00FC77E5" w:rsidP="00FC77E5">
            <w:pPr>
              <w:pStyle w:val="a3"/>
              <w:spacing w:line="360" w:lineRule="auto"/>
              <w:ind w:left="0" w:firstLine="317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7D7239" w:rsidRPr="000D6BAF" w:rsidRDefault="00FC77E5" w:rsidP="00C06B33">
            <w:pPr>
              <w:pStyle w:val="a3"/>
              <w:spacing w:line="360" w:lineRule="auto"/>
              <w:ind w:left="0" w:firstLine="45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992" w:type="dxa"/>
          </w:tcPr>
          <w:p w:rsidR="007D7239" w:rsidRPr="000D6BAF" w:rsidRDefault="00FC77E5" w:rsidP="00C06B33">
            <w:pPr>
              <w:pStyle w:val="a3"/>
              <w:spacing w:line="360" w:lineRule="auto"/>
              <w:ind w:left="0" w:firstLine="382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1080" w:type="dxa"/>
          </w:tcPr>
          <w:p w:rsidR="007D7239" w:rsidRPr="000D6BAF" w:rsidRDefault="00FC77E5" w:rsidP="00C06B33">
            <w:pPr>
              <w:pStyle w:val="a3"/>
              <w:spacing w:line="360" w:lineRule="auto"/>
              <w:ind w:left="0" w:firstLine="45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+</w:t>
            </w:r>
          </w:p>
        </w:tc>
      </w:tr>
    </w:tbl>
    <w:p w:rsidR="007D7239" w:rsidRPr="000D6BAF" w:rsidRDefault="007D7239" w:rsidP="007D723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D7239" w:rsidRPr="000D6BAF" w:rsidRDefault="007D7239" w:rsidP="00FC77E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D7239" w:rsidRPr="000D6BAF" w:rsidRDefault="007D7239" w:rsidP="00FC77E5">
      <w:pPr>
        <w:pStyle w:val="a3"/>
        <w:numPr>
          <w:ilvl w:val="0"/>
          <w:numId w:val="3"/>
        </w:numPr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0D6BAF">
        <w:rPr>
          <w:rFonts w:ascii="Times New Roman" w:hAnsi="Times New Roman" w:cs="Times New Roman"/>
          <w:sz w:val="28"/>
          <w:szCs w:val="28"/>
        </w:rPr>
        <w:t xml:space="preserve">Уфимская директория возглавлялась правым эсером В.М. </w:t>
      </w:r>
      <w:proofErr w:type="spellStart"/>
      <w:r w:rsidRPr="000D6BAF">
        <w:rPr>
          <w:rFonts w:ascii="Times New Roman" w:hAnsi="Times New Roman" w:cs="Times New Roman"/>
          <w:sz w:val="28"/>
          <w:szCs w:val="28"/>
        </w:rPr>
        <w:t>Зензиновым</w:t>
      </w:r>
      <w:proofErr w:type="spellEnd"/>
      <w:r w:rsidRPr="000D6BAF">
        <w:rPr>
          <w:rFonts w:ascii="Times New Roman" w:hAnsi="Times New Roman" w:cs="Times New Roman"/>
          <w:sz w:val="28"/>
          <w:szCs w:val="28"/>
        </w:rPr>
        <w:t>.</w:t>
      </w:r>
    </w:p>
    <w:p w:rsidR="007D7239" w:rsidRPr="000D6BAF" w:rsidRDefault="007D7239" w:rsidP="00FC77E5">
      <w:pPr>
        <w:pStyle w:val="a3"/>
        <w:numPr>
          <w:ilvl w:val="0"/>
          <w:numId w:val="3"/>
        </w:numPr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0D6BAF">
        <w:rPr>
          <w:rFonts w:ascii="Times New Roman" w:hAnsi="Times New Roman" w:cs="Times New Roman"/>
          <w:sz w:val="28"/>
          <w:szCs w:val="28"/>
        </w:rPr>
        <w:t xml:space="preserve">Уфа была освобождена от </w:t>
      </w:r>
      <w:proofErr w:type="spellStart"/>
      <w:r w:rsidRPr="000D6BAF">
        <w:rPr>
          <w:rFonts w:ascii="Times New Roman" w:hAnsi="Times New Roman" w:cs="Times New Roman"/>
          <w:sz w:val="28"/>
          <w:szCs w:val="28"/>
        </w:rPr>
        <w:t>колчаковских</w:t>
      </w:r>
      <w:proofErr w:type="spellEnd"/>
      <w:r w:rsidRPr="000D6BAF">
        <w:rPr>
          <w:rFonts w:ascii="Times New Roman" w:hAnsi="Times New Roman" w:cs="Times New Roman"/>
          <w:sz w:val="28"/>
          <w:szCs w:val="28"/>
        </w:rPr>
        <w:t xml:space="preserve"> войск 9 июня 1918 г.</w:t>
      </w:r>
    </w:p>
    <w:p w:rsidR="007D7239" w:rsidRPr="000D6BAF" w:rsidRDefault="007D7239" w:rsidP="00FC77E5">
      <w:pPr>
        <w:pStyle w:val="a3"/>
        <w:numPr>
          <w:ilvl w:val="0"/>
          <w:numId w:val="3"/>
        </w:numPr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0D6BAF">
        <w:rPr>
          <w:rFonts w:ascii="Times New Roman" w:hAnsi="Times New Roman" w:cs="Times New Roman"/>
          <w:sz w:val="28"/>
          <w:szCs w:val="28"/>
        </w:rPr>
        <w:t>Основные события, развернувшиеся осенью 1774 г. на территории Башкортостана, с</w:t>
      </w:r>
      <w:r w:rsidR="00DA29C1">
        <w:rPr>
          <w:rFonts w:ascii="Times New Roman" w:hAnsi="Times New Roman" w:cs="Times New Roman"/>
          <w:sz w:val="28"/>
          <w:szCs w:val="28"/>
        </w:rPr>
        <w:t xml:space="preserve">вязаны с именем Салавата </w:t>
      </w:r>
      <w:proofErr w:type="spellStart"/>
      <w:r w:rsidR="00DA29C1">
        <w:rPr>
          <w:rFonts w:ascii="Times New Roman" w:hAnsi="Times New Roman" w:cs="Times New Roman"/>
          <w:sz w:val="28"/>
          <w:szCs w:val="28"/>
        </w:rPr>
        <w:t>Юлаева</w:t>
      </w:r>
      <w:proofErr w:type="spellEnd"/>
      <w:r w:rsidR="00DA29C1">
        <w:rPr>
          <w:rFonts w:ascii="Times New Roman" w:hAnsi="Times New Roman" w:cs="Times New Roman"/>
          <w:sz w:val="28"/>
          <w:szCs w:val="28"/>
        </w:rPr>
        <w:t>. О</w:t>
      </w:r>
      <w:r w:rsidRPr="000D6BAF">
        <w:rPr>
          <w:rFonts w:ascii="Times New Roman" w:hAnsi="Times New Roman" w:cs="Times New Roman"/>
          <w:sz w:val="28"/>
          <w:szCs w:val="28"/>
        </w:rPr>
        <w:t>н фактичес</w:t>
      </w:r>
      <w:r w:rsidR="00DA29C1">
        <w:rPr>
          <w:rFonts w:ascii="Times New Roman" w:hAnsi="Times New Roman" w:cs="Times New Roman"/>
          <w:sz w:val="28"/>
          <w:szCs w:val="28"/>
        </w:rPr>
        <w:t>ки стал руководителем восстания башкир.</w:t>
      </w:r>
    </w:p>
    <w:p w:rsidR="007D7239" w:rsidRPr="000D6BAF" w:rsidRDefault="00DA29C1" w:rsidP="00FC77E5">
      <w:pPr>
        <w:pStyle w:val="a3"/>
        <w:numPr>
          <w:ilvl w:val="0"/>
          <w:numId w:val="3"/>
        </w:numPr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Т.П. Нечаева</w:t>
      </w:r>
      <w:r w:rsidR="007D7239" w:rsidRPr="000D6BAF">
        <w:rPr>
          <w:rFonts w:ascii="Times New Roman" w:hAnsi="Times New Roman" w:cs="Times New Roman"/>
          <w:sz w:val="28"/>
          <w:szCs w:val="28"/>
        </w:rPr>
        <w:t xml:space="preserve"> является автором памятника Салавату </w:t>
      </w:r>
      <w:proofErr w:type="spellStart"/>
      <w:r w:rsidR="007D7239" w:rsidRPr="000D6BAF">
        <w:rPr>
          <w:rFonts w:ascii="Times New Roman" w:hAnsi="Times New Roman" w:cs="Times New Roman"/>
          <w:sz w:val="28"/>
          <w:szCs w:val="28"/>
        </w:rPr>
        <w:t>Юлаеву</w:t>
      </w:r>
      <w:proofErr w:type="spellEnd"/>
      <w:r w:rsidR="007D7239" w:rsidRPr="000D6BAF">
        <w:rPr>
          <w:rFonts w:ascii="Times New Roman" w:hAnsi="Times New Roman" w:cs="Times New Roman"/>
          <w:sz w:val="28"/>
          <w:szCs w:val="28"/>
        </w:rPr>
        <w:t xml:space="preserve"> в Палдиски (Эстония)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D7239" w:rsidRPr="000D6BAF" w:rsidRDefault="007D7239" w:rsidP="00FC77E5">
      <w:pPr>
        <w:pStyle w:val="a3"/>
        <w:numPr>
          <w:ilvl w:val="0"/>
          <w:numId w:val="3"/>
        </w:numPr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0D6BAF">
        <w:rPr>
          <w:rFonts w:ascii="Times New Roman" w:hAnsi="Times New Roman" w:cs="Times New Roman"/>
          <w:sz w:val="28"/>
          <w:szCs w:val="28"/>
        </w:rPr>
        <w:t>20 марта 1919 г. в Москве было подписано «Соглашение центральной Советской власти с Башкирским правительством о Советской автономной Башкирии».</w:t>
      </w:r>
    </w:p>
    <w:p w:rsidR="007D7239" w:rsidRPr="000D6BAF" w:rsidRDefault="007D7239" w:rsidP="00FC77E5">
      <w:pPr>
        <w:pStyle w:val="a3"/>
        <w:numPr>
          <w:ilvl w:val="0"/>
          <w:numId w:val="3"/>
        </w:numPr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0D6BAF">
        <w:rPr>
          <w:rFonts w:ascii="Times New Roman" w:hAnsi="Times New Roman" w:cs="Times New Roman"/>
          <w:sz w:val="28"/>
          <w:szCs w:val="28"/>
        </w:rPr>
        <w:t>С самого начала образования Башкирской автономной республики столицей её была Уфа.</w:t>
      </w:r>
    </w:p>
    <w:p w:rsidR="007D7239" w:rsidRPr="000D6BAF" w:rsidRDefault="007D7239" w:rsidP="00FC77E5">
      <w:pPr>
        <w:pStyle w:val="a3"/>
        <w:numPr>
          <w:ilvl w:val="0"/>
          <w:numId w:val="3"/>
        </w:numPr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0D6BAF">
        <w:rPr>
          <w:rFonts w:ascii="Times New Roman" w:hAnsi="Times New Roman" w:cs="Times New Roman"/>
          <w:sz w:val="28"/>
          <w:szCs w:val="28"/>
        </w:rPr>
        <w:t>Крупное заводское строительство в Башкирии начинается в XIX в.</w:t>
      </w:r>
    </w:p>
    <w:p w:rsidR="007D7239" w:rsidRPr="000D6BAF" w:rsidRDefault="007D7239" w:rsidP="00FC77E5">
      <w:pPr>
        <w:pStyle w:val="a3"/>
        <w:numPr>
          <w:ilvl w:val="0"/>
          <w:numId w:val="3"/>
        </w:numPr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0D6BAF">
        <w:rPr>
          <w:rFonts w:ascii="Times New Roman" w:hAnsi="Times New Roman" w:cs="Times New Roman"/>
          <w:sz w:val="28"/>
          <w:szCs w:val="28"/>
        </w:rPr>
        <w:t xml:space="preserve">По инициативе уральского промышленника, башкира Исмаила </w:t>
      </w:r>
      <w:proofErr w:type="spellStart"/>
      <w:r w:rsidRPr="000D6BAF">
        <w:rPr>
          <w:rFonts w:ascii="Times New Roman" w:hAnsi="Times New Roman" w:cs="Times New Roman"/>
          <w:sz w:val="28"/>
          <w:szCs w:val="28"/>
        </w:rPr>
        <w:t>Тасимова</w:t>
      </w:r>
      <w:proofErr w:type="spellEnd"/>
      <w:r w:rsidR="00DA29C1">
        <w:rPr>
          <w:rFonts w:ascii="Times New Roman" w:hAnsi="Times New Roman" w:cs="Times New Roman"/>
          <w:sz w:val="28"/>
          <w:szCs w:val="28"/>
        </w:rPr>
        <w:t>,</w:t>
      </w:r>
      <w:r w:rsidRPr="000D6BAF">
        <w:rPr>
          <w:rFonts w:ascii="Times New Roman" w:hAnsi="Times New Roman" w:cs="Times New Roman"/>
          <w:sz w:val="28"/>
          <w:szCs w:val="28"/>
        </w:rPr>
        <w:t xml:space="preserve"> в 70-х года</w:t>
      </w:r>
      <w:r w:rsidR="00DA29C1">
        <w:rPr>
          <w:rFonts w:ascii="Times New Roman" w:hAnsi="Times New Roman" w:cs="Times New Roman"/>
          <w:sz w:val="28"/>
          <w:szCs w:val="28"/>
        </w:rPr>
        <w:t>х XVIII в. в Петербурге было открыто</w:t>
      </w:r>
      <w:r w:rsidRPr="000D6BAF">
        <w:rPr>
          <w:rFonts w:ascii="Times New Roman" w:hAnsi="Times New Roman" w:cs="Times New Roman"/>
          <w:sz w:val="28"/>
          <w:szCs w:val="28"/>
        </w:rPr>
        <w:t xml:space="preserve"> Горное училище, ставшее впоследствии Горным институтом.</w:t>
      </w:r>
    </w:p>
    <w:p w:rsidR="007D7239" w:rsidRPr="000D6BAF" w:rsidRDefault="007D7239" w:rsidP="00FC77E5">
      <w:pPr>
        <w:pStyle w:val="a3"/>
        <w:numPr>
          <w:ilvl w:val="0"/>
          <w:numId w:val="3"/>
        </w:numPr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0D6BAF">
        <w:rPr>
          <w:rFonts w:ascii="Times New Roman" w:hAnsi="Times New Roman" w:cs="Times New Roman"/>
          <w:sz w:val="28"/>
          <w:szCs w:val="28"/>
        </w:rPr>
        <w:t>Духовное управление мусульман было создано при Александре II.</w:t>
      </w:r>
    </w:p>
    <w:p w:rsidR="007D7239" w:rsidRPr="000D6BAF" w:rsidRDefault="00FC77E5" w:rsidP="00FC77E5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="00DA29C1">
        <w:rPr>
          <w:rFonts w:ascii="Times New Roman" w:hAnsi="Times New Roman" w:cs="Times New Roman"/>
          <w:sz w:val="28"/>
          <w:szCs w:val="28"/>
        </w:rPr>
        <w:t xml:space="preserve"> </w:t>
      </w:r>
      <w:r w:rsidR="007D7239" w:rsidRPr="000D6BAF">
        <w:rPr>
          <w:rFonts w:ascii="Times New Roman" w:hAnsi="Times New Roman" w:cs="Times New Roman"/>
          <w:sz w:val="28"/>
          <w:szCs w:val="28"/>
        </w:rPr>
        <w:t>Древние башкиры были язычниками.</w:t>
      </w:r>
    </w:p>
    <w:p w:rsidR="007D7239" w:rsidRPr="000D6BAF" w:rsidRDefault="007D7239" w:rsidP="007D72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7239" w:rsidRPr="004C731A" w:rsidRDefault="007D7239" w:rsidP="00FC77E5">
      <w:pPr>
        <w:pStyle w:val="a3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D6BAF">
        <w:rPr>
          <w:rFonts w:ascii="Times New Roman" w:hAnsi="Times New Roman" w:cs="Times New Roman"/>
          <w:b/>
          <w:bCs/>
          <w:sz w:val="28"/>
          <w:szCs w:val="28"/>
        </w:rPr>
        <w:t xml:space="preserve">К какому году относится установление границ и административного устройства БАССР, обозначенных на предложенной </w:t>
      </w:r>
      <w:r w:rsidRPr="000D6BAF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Вам картосхеме? </w:t>
      </w:r>
      <w:r w:rsidR="00834EF9">
        <w:rPr>
          <w:rFonts w:ascii="Times New Roman" w:hAnsi="Times New Roman" w:cs="Times New Roman"/>
          <w:b/>
          <w:bCs/>
          <w:sz w:val="28"/>
          <w:szCs w:val="28"/>
        </w:rPr>
        <w:t xml:space="preserve">В каком году в БАССР перешли от административного деления на кантоны к районной системе? </w:t>
      </w:r>
    </w:p>
    <w:p w:rsidR="007D7239" w:rsidRPr="004C731A" w:rsidRDefault="007D7239" w:rsidP="007D72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31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86075" cy="32861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3286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37FB" w:rsidRPr="007517C6" w:rsidRDefault="007D7239" w:rsidP="00E037FB">
      <w:pPr>
        <w:rPr>
          <w:rFonts w:ascii="Times New Roman" w:hAnsi="Times New Roman" w:cs="Times New Roman"/>
          <w:i/>
          <w:sz w:val="28"/>
          <w:szCs w:val="28"/>
        </w:rPr>
      </w:pPr>
      <w:r w:rsidRPr="000D6BAF">
        <w:rPr>
          <w:rFonts w:ascii="Times New Roman" w:hAnsi="Times New Roman" w:cs="Times New Roman"/>
          <w:i/>
          <w:iCs/>
          <w:sz w:val="28"/>
          <w:szCs w:val="28"/>
        </w:rPr>
        <w:t>Ответ:</w:t>
      </w:r>
      <w:r w:rsidR="00A85100" w:rsidRPr="00A851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851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85100" w:rsidRPr="007517C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14 июня 1922</w:t>
      </w:r>
      <w:r w:rsidR="00E037FB" w:rsidRPr="007517C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года</w:t>
      </w:r>
      <w:r w:rsidR="00A85100" w:rsidRPr="007517C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по декретам ВЦИК «О расширении границ Автономной Башкирской Социалистической Советской Республики» и «О дополнительном изменении границ Автономной Башкирской Социалистической Советской Республики»</w:t>
      </w:r>
      <w:r w:rsidR="00A85100" w:rsidRPr="007517C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85100" w:rsidRPr="007517C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в состав </w:t>
      </w:r>
      <w:hyperlink r:id="rId7" w:tooltip="Большая Башкирия" w:history="1">
        <w:r w:rsidR="00A85100" w:rsidRPr="007517C6">
          <w:rPr>
            <w:rStyle w:val="a7"/>
            <w:rFonts w:ascii="Times New Roman" w:hAnsi="Times New Roman" w:cs="Times New Roman"/>
            <w:i/>
            <w:color w:val="auto"/>
            <w:sz w:val="28"/>
            <w:szCs w:val="28"/>
            <w:u w:val="none"/>
            <w:shd w:val="clear" w:color="auto" w:fill="FFFFFF"/>
          </w:rPr>
          <w:t>«Большой Башкирии»</w:t>
        </w:r>
      </w:hyperlink>
      <w:r w:rsidR="00A85100" w:rsidRPr="007517C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 вошли «</w:t>
      </w:r>
      <w:hyperlink r:id="rId8" w:tooltip="Малая Башкирия" w:history="1">
        <w:r w:rsidR="00A85100" w:rsidRPr="007517C6">
          <w:rPr>
            <w:rStyle w:val="a7"/>
            <w:rFonts w:ascii="Times New Roman" w:hAnsi="Times New Roman" w:cs="Times New Roman"/>
            <w:i/>
            <w:color w:val="auto"/>
            <w:sz w:val="28"/>
            <w:szCs w:val="28"/>
            <w:u w:val="none"/>
            <w:shd w:val="clear" w:color="auto" w:fill="FFFFFF"/>
          </w:rPr>
          <w:t>Малая Башкирия</w:t>
        </w:r>
      </w:hyperlink>
      <w:r w:rsidR="00A85100" w:rsidRPr="007517C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» (без </w:t>
      </w:r>
      <w:proofErr w:type="spellStart"/>
      <w:r w:rsidR="00A85100" w:rsidRPr="007517C6">
        <w:rPr>
          <w:rFonts w:ascii="Times New Roman" w:hAnsi="Times New Roman" w:cs="Times New Roman"/>
          <w:i/>
          <w:sz w:val="28"/>
          <w:szCs w:val="28"/>
        </w:rPr>
        <w:fldChar w:fldCharType="begin"/>
      </w:r>
      <w:r w:rsidR="00A85100" w:rsidRPr="007517C6">
        <w:rPr>
          <w:rFonts w:ascii="Times New Roman" w:hAnsi="Times New Roman" w:cs="Times New Roman"/>
          <w:i/>
          <w:sz w:val="28"/>
          <w:szCs w:val="28"/>
        </w:rPr>
        <w:instrText xml:space="preserve"> HYPERLINK "https://ru.wikipedia.org/wiki/%D0%AF%D0%BB%D0%B0%D0%BD%D1%81%D0%BA%D0%B8%D0%B9_%D0%BA%D0%B0%D0%BD%D1%82%D0%BE%D0%BD" \o "Яланский кантон" </w:instrText>
      </w:r>
      <w:r w:rsidR="00A85100" w:rsidRPr="007517C6">
        <w:rPr>
          <w:rFonts w:ascii="Times New Roman" w:hAnsi="Times New Roman" w:cs="Times New Roman"/>
          <w:i/>
          <w:sz w:val="28"/>
          <w:szCs w:val="28"/>
        </w:rPr>
        <w:fldChar w:fldCharType="separate"/>
      </w:r>
      <w:r w:rsidR="00A85100" w:rsidRPr="007517C6">
        <w:rPr>
          <w:rStyle w:val="a7"/>
          <w:rFonts w:ascii="Times New Roman" w:hAnsi="Times New Roman" w:cs="Times New Roman"/>
          <w:i/>
          <w:color w:val="auto"/>
          <w:sz w:val="28"/>
          <w:szCs w:val="28"/>
          <w:u w:val="none"/>
          <w:shd w:val="clear" w:color="auto" w:fill="FFFFFF"/>
        </w:rPr>
        <w:t>Яланского</w:t>
      </w:r>
      <w:proofErr w:type="spellEnd"/>
      <w:r w:rsidR="00A85100" w:rsidRPr="007517C6">
        <w:rPr>
          <w:rStyle w:val="a7"/>
          <w:rFonts w:ascii="Times New Roman" w:hAnsi="Times New Roman" w:cs="Times New Roman"/>
          <w:i/>
          <w:color w:val="auto"/>
          <w:sz w:val="28"/>
          <w:szCs w:val="28"/>
          <w:u w:val="none"/>
          <w:shd w:val="clear" w:color="auto" w:fill="FFFFFF"/>
        </w:rPr>
        <w:t xml:space="preserve"> кантона</w:t>
      </w:r>
      <w:r w:rsidR="00A85100" w:rsidRPr="007517C6">
        <w:rPr>
          <w:rFonts w:ascii="Times New Roman" w:hAnsi="Times New Roman" w:cs="Times New Roman"/>
          <w:i/>
          <w:sz w:val="28"/>
          <w:szCs w:val="28"/>
        </w:rPr>
        <w:fldChar w:fldCharType="end"/>
      </w:r>
      <w:r w:rsidR="00A85100" w:rsidRPr="007517C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), </w:t>
      </w:r>
      <w:proofErr w:type="spellStart"/>
      <w:r w:rsidR="00A85100" w:rsidRPr="007517C6">
        <w:rPr>
          <w:rFonts w:ascii="Times New Roman" w:hAnsi="Times New Roman" w:cs="Times New Roman"/>
          <w:i/>
          <w:sz w:val="28"/>
          <w:szCs w:val="28"/>
        </w:rPr>
        <w:fldChar w:fldCharType="begin"/>
      </w:r>
      <w:r w:rsidR="00A85100" w:rsidRPr="007517C6">
        <w:rPr>
          <w:rFonts w:ascii="Times New Roman" w:hAnsi="Times New Roman" w:cs="Times New Roman"/>
          <w:i/>
          <w:sz w:val="28"/>
          <w:szCs w:val="28"/>
        </w:rPr>
        <w:instrText xml:space="preserve"> HYPERLINK "https://ru.wikipedia.org/wiki/%D0%91%D0%B5%D0%BB%D0%B5%D0%B1%D0%B5%D0%B5%D0%B2%D1%81%D0%BA%D0%B8%D0%B9_%D1%83%D0%B5%D0%B7%D0%B4" \o "Белебеевский уезд" </w:instrText>
      </w:r>
      <w:r w:rsidR="00A85100" w:rsidRPr="007517C6">
        <w:rPr>
          <w:rFonts w:ascii="Times New Roman" w:hAnsi="Times New Roman" w:cs="Times New Roman"/>
          <w:i/>
          <w:sz w:val="28"/>
          <w:szCs w:val="28"/>
        </w:rPr>
        <w:fldChar w:fldCharType="separate"/>
      </w:r>
      <w:r w:rsidR="00A85100" w:rsidRPr="007517C6">
        <w:rPr>
          <w:rStyle w:val="a7"/>
          <w:rFonts w:ascii="Times New Roman" w:hAnsi="Times New Roman" w:cs="Times New Roman"/>
          <w:i/>
          <w:color w:val="auto"/>
          <w:sz w:val="28"/>
          <w:szCs w:val="28"/>
          <w:u w:val="none"/>
          <w:shd w:val="clear" w:color="auto" w:fill="FFFFFF"/>
        </w:rPr>
        <w:t>Белебеевский</w:t>
      </w:r>
      <w:proofErr w:type="spellEnd"/>
      <w:r w:rsidR="00A85100" w:rsidRPr="007517C6">
        <w:rPr>
          <w:rFonts w:ascii="Times New Roman" w:hAnsi="Times New Roman" w:cs="Times New Roman"/>
          <w:i/>
          <w:sz w:val="28"/>
          <w:szCs w:val="28"/>
        </w:rPr>
        <w:fldChar w:fldCharType="end"/>
      </w:r>
      <w:r w:rsidR="00A85100" w:rsidRPr="007517C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, </w:t>
      </w:r>
      <w:proofErr w:type="spellStart"/>
      <w:r w:rsidR="00A85100" w:rsidRPr="007517C6">
        <w:rPr>
          <w:rFonts w:ascii="Times New Roman" w:hAnsi="Times New Roman" w:cs="Times New Roman"/>
          <w:i/>
          <w:sz w:val="28"/>
          <w:szCs w:val="28"/>
        </w:rPr>
        <w:fldChar w:fldCharType="begin"/>
      </w:r>
      <w:r w:rsidR="00A85100" w:rsidRPr="007517C6">
        <w:rPr>
          <w:rFonts w:ascii="Times New Roman" w:hAnsi="Times New Roman" w:cs="Times New Roman"/>
          <w:i/>
          <w:sz w:val="28"/>
          <w:szCs w:val="28"/>
        </w:rPr>
        <w:instrText xml:space="preserve"> HYPERLINK "https://ru.wikipedia.org/wiki/%D0%91%D0%B8%D1%80%D1%81%D0%BA%D0%B8%D0%B9_%D1%83%D0%B5%D0%B7%D0%B4" \o "Бирский уезд" </w:instrText>
      </w:r>
      <w:r w:rsidR="00A85100" w:rsidRPr="007517C6">
        <w:rPr>
          <w:rFonts w:ascii="Times New Roman" w:hAnsi="Times New Roman" w:cs="Times New Roman"/>
          <w:i/>
          <w:sz w:val="28"/>
          <w:szCs w:val="28"/>
        </w:rPr>
        <w:fldChar w:fldCharType="separate"/>
      </w:r>
      <w:r w:rsidR="00A85100" w:rsidRPr="007517C6">
        <w:rPr>
          <w:rStyle w:val="a7"/>
          <w:rFonts w:ascii="Times New Roman" w:hAnsi="Times New Roman" w:cs="Times New Roman"/>
          <w:i/>
          <w:color w:val="auto"/>
          <w:sz w:val="28"/>
          <w:szCs w:val="28"/>
          <w:u w:val="none"/>
          <w:shd w:val="clear" w:color="auto" w:fill="FFFFFF"/>
        </w:rPr>
        <w:t>Бирский</w:t>
      </w:r>
      <w:proofErr w:type="spellEnd"/>
      <w:r w:rsidR="00A85100" w:rsidRPr="007517C6">
        <w:rPr>
          <w:rFonts w:ascii="Times New Roman" w:hAnsi="Times New Roman" w:cs="Times New Roman"/>
          <w:i/>
          <w:sz w:val="28"/>
          <w:szCs w:val="28"/>
        </w:rPr>
        <w:fldChar w:fldCharType="end"/>
      </w:r>
      <w:r w:rsidR="00A85100" w:rsidRPr="007517C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 и </w:t>
      </w:r>
      <w:hyperlink r:id="rId9" w:tooltip="Уфимский уезд" w:history="1">
        <w:r w:rsidR="00A85100" w:rsidRPr="007517C6">
          <w:rPr>
            <w:rStyle w:val="a7"/>
            <w:rFonts w:ascii="Times New Roman" w:hAnsi="Times New Roman" w:cs="Times New Roman"/>
            <w:i/>
            <w:color w:val="auto"/>
            <w:sz w:val="28"/>
            <w:szCs w:val="28"/>
            <w:u w:val="none"/>
            <w:shd w:val="clear" w:color="auto" w:fill="FFFFFF"/>
          </w:rPr>
          <w:t>Уфимский уезды</w:t>
        </w:r>
      </w:hyperlink>
      <w:r w:rsidR="00A85100" w:rsidRPr="007517C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85100" w:rsidRPr="007517C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упраздненной Уфимской губернии. Официальной столицей республики становится город </w:t>
      </w:r>
      <w:hyperlink r:id="rId10" w:tooltip="Уфа" w:history="1">
        <w:r w:rsidR="00A85100" w:rsidRPr="007517C6">
          <w:rPr>
            <w:rStyle w:val="a7"/>
            <w:rFonts w:ascii="Times New Roman" w:hAnsi="Times New Roman" w:cs="Times New Roman"/>
            <w:i/>
            <w:color w:val="auto"/>
            <w:sz w:val="28"/>
            <w:szCs w:val="28"/>
            <w:u w:val="none"/>
            <w:shd w:val="clear" w:color="auto" w:fill="FFFFFF"/>
          </w:rPr>
          <w:t>Уфа</w:t>
        </w:r>
      </w:hyperlink>
      <w:r w:rsidR="00A85100" w:rsidRPr="007517C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. Площадь территории составила 156 тысяч км², а население — 3,022 миллиона человек.</w:t>
      </w:r>
      <w:r w:rsidR="00E037FB" w:rsidRPr="007517C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</w:p>
    <w:p w:rsidR="007D7239" w:rsidRPr="007517C6" w:rsidRDefault="00E037FB" w:rsidP="00E037FB">
      <w:pPr>
        <w:tabs>
          <w:tab w:val="left" w:pos="2235"/>
        </w:tabs>
        <w:rPr>
          <w:rFonts w:ascii="Times New Roman" w:hAnsi="Times New Roman" w:cs="Times New Roman"/>
          <w:i/>
          <w:sz w:val="28"/>
          <w:szCs w:val="28"/>
        </w:rPr>
      </w:pPr>
      <w:r w:rsidRPr="007517C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20 августа 1930 года была внедрена районная система административно-территориального деления, когда согласно постановлению ЦИК было создано 48 районов и упразднена </w:t>
      </w:r>
      <w:proofErr w:type="spellStart"/>
      <w:r w:rsidRPr="007517C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кантонная</w:t>
      </w:r>
      <w:proofErr w:type="spellEnd"/>
      <w:r w:rsidRPr="007517C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система.</w:t>
      </w:r>
    </w:p>
    <w:p w:rsidR="007D7239" w:rsidRPr="000D6BAF" w:rsidRDefault="007D7239" w:rsidP="007D72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7239" w:rsidRPr="000D6BAF" w:rsidRDefault="007D7239" w:rsidP="00FC77E5">
      <w:pPr>
        <w:pStyle w:val="a3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D6BAF">
        <w:rPr>
          <w:rFonts w:ascii="Times New Roman" w:hAnsi="Times New Roman" w:cs="Times New Roman"/>
          <w:b/>
          <w:bCs/>
          <w:sz w:val="28"/>
          <w:szCs w:val="28"/>
        </w:rPr>
        <w:t>По биографическим сведениям определите, о ком идет речь:</w:t>
      </w:r>
      <w:r w:rsidRPr="000D6B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7239" w:rsidRPr="000D6BAF" w:rsidRDefault="007D7239" w:rsidP="00FC77E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6BAF">
        <w:rPr>
          <w:rFonts w:ascii="Times New Roman" w:hAnsi="Times New Roman" w:cs="Times New Roman"/>
          <w:sz w:val="28"/>
          <w:szCs w:val="28"/>
        </w:rPr>
        <w:t xml:space="preserve">Лидер Башкирского национального демократического движения, член и председатель Башкирского правительства, </w:t>
      </w:r>
      <w:proofErr w:type="spellStart"/>
      <w:r w:rsidRPr="000D6BAF">
        <w:rPr>
          <w:rFonts w:ascii="Times New Roman" w:hAnsi="Times New Roman" w:cs="Times New Roman"/>
          <w:sz w:val="28"/>
          <w:szCs w:val="28"/>
        </w:rPr>
        <w:t>Башревкома</w:t>
      </w:r>
      <w:proofErr w:type="spellEnd"/>
      <w:r w:rsidRPr="000D6BAF">
        <w:rPr>
          <w:rFonts w:ascii="Times New Roman" w:hAnsi="Times New Roman" w:cs="Times New Roman"/>
          <w:sz w:val="28"/>
          <w:szCs w:val="28"/>
        </w:rPr>
        <w:t xml:space="preserve"> (1918-1920 гг.). В 1923 г. эмигрировал, жил в Турции, Германии и снова в Турции. Выдающийся ученый - востоковед. </w:t>
      </w:r>
    </w:p>
    <w:p w:rsidR="007D7239" w:rsidRPr="007517C6" w:rsidRDefault="0065503C" w:rsidP="0065503C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Ответ: </w:t>
      </w:r>
      <w:proofErr w:type="spellStart"/>
      <w:r w:rsidRPr="007517C6">
        <w:rPr>
          <w:rFonts w:ascii="Times New Roman" w:hAnsi="Times New Roman" w:cs="Times New Roman"/>
          <w:i/>
          <w:iCs/>
          <w:sz w:val="28"/>
          <w:szCs w:val="28"/>
        </w:rPr>
        <w:t>Ахмет-Заки</w:t>
      </w:r>
      <w:proofErr w:type="spellEnd"/>
      <w:r w:rsidRPr="007517C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7517C6">
        <w:rPr>
          <w:rFonts w:ascii="Times New Roman" w:hAnsi="Times New Roman" w:cs="Times New Roman"/>
          <w:i/>
          <w:iCs/>
          <w:sz w:val="28"/>
          <w:szCs w:val="28"/>
        </w:rPr>
        <w:t>Ахметшахович</w:t>
      </w:r>
      <w:proofErr w:type="spellEnd"/>
      <w:r w:rsidRPr="007517C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7517C6">
        <w:rPr>
          <w:rFonts w:ascii="Times New Roman" w:hAnsi="Times New Roman" w:cs="Times New Roman"/>
          <w:i/>
          <w:iCs/>
          <w:sz w:val="28"/>
          <w:szCs w:val="28"/>
        </w:rPr>
        <w:t>Валидов</w:t>
      </w:r>
      <w:proofErr w:type="spellEnd"/>
      <w:r w:rsidRPr="007517C6">
        <w:rPr>
          <w:rFonts w:ascii="Times New Roman" w:hAnsi="Times New Roman" w:cs="Times New Roman"/>
          <w:i/>
          <w:iCs/>
          <w:sz w:val="28"/>
          <w:szCs w:val="28"/>
        </w:rPr>
        <w:t xml:space="preserve"> (в эмиграции </w:t>
      </w:r>
      <w:proofErr w:type="spellStart"/>
      <w:r w:rsidRPr="007517C6">
        <w:rPr>
          <w:rFonts w:ascii="Times New Roman" w:hAnsi="Times New Roman" w:cs="Times New Roman"/>
          <w:i/>
          <w:iCs/>
          <w:sz w:val="28"/>
          <w:szCs w:val="28"/>
        </w:rPr>
        <w:t>Ахмет-Заки</w:t>
      </w:r>
      <w:proofErr w:type="spellEnd"/>
      <w:r w:rsidRPr="007517C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7517C6">
        <w:rPr>
          <w:rFonts w:ascii="Times New Roman" w:hAnsi="Times New Roman" w:cs="Times New Roman"/>
          <w:i/>
          <w:iCs/>
          <w:sz w:val="28"/>
          <w:szCs w:val="28"/>
        </w:rPr>
        <w:t>Валиди</w:t>
      </w:r>
      <w:proofErr w:type="spellEnd"/>
      <w:r w:rsidRPr="007517C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7517C6">
        <w:rPr>
          <w:rFonts w:ascii="Times New Roman" w:hAnsi="Times New Roman" w:cs="Times New Roman"/>
          <w:i/>
          <w:iCs/>
          <w:sz w:val="28"/>
          <w:szCs w:val="28"/>
        </w:rPr>
        <w:t>Тоган</w:t>
      </w:r>
      <w:proofErr w:type="spellEnd"/>
      <w:proofErr w:type="gramStart"/>
      <w:r w:rsidRPr="007517C6">
        <w:rPr>
          <w:rFonts w:ascii="Times New Roman" w:hAnsi="Times New Roman" w:cs="Times New Roman"/>
          <w:i/>
          <w:iCs/>
          <w:sz w:val="28"/>
          <w:szCs w:val="28"/>
        </w:rPr>
        <w:t xml:space="preserve"> )</w:t>
      </w:r>
      <w:proofErr w:type="gramEnd"/>
      <w:r w:rsidRPr="007517C6">
        <w:rPr>
          <w:rFonts w:ascii="Times New Roman" w:hAnsi="Times New Roman" w:cs="Times New Roman"/>
          <w:i/>
          <w:iCs/>
          <w:sz w:val="28"/>
          <w:szCs w:val="28"/>
        </w:rPr>
        <w:t xml:space="preserve"> – лидер Башкирского национального движения, основатель </w:t>
      </w:r>
      <w:r w:rsidRPr="007517C6">
        <w:rPr>
          <w:rFonts w:ascii="Times New Roman" w:hAnsi="Times New Roman" w:cs="Times New Roman"/>
          <w:i/>
          <w:iCs/>
          <w:sz w:val="28"/>
          <w:szCs w:val="28"/>
        </w:rPr>
        <w:lastRenderedPageBreak/>
        <w:t>автономного Башкортостана</w:t>
      </w:r>
      <w:r w:rsidR="00180F55" w:rsidRPr="007517C6">
        <w:rPr>
          <w:rFonts w:ascii="Times New Roman" w:hAnsi="Times New Roman" w:cs="Times New Roman"/>
          <w:i/>
          <w:iCs/>
          <w:sz w:val="28"/>
          <w:szCs w:val="28"/>
        </w:rPr>
        <w:t>, ученый-востоковед с мировым именем. Р</w:t>
      </w:r>
      <w:r w:rsidRPr="007517C6">
        <w:rPr>
          <w:rFonts w:ascii="Times New Roman" w:hAnsi="Times New Roman" w:cs="Times New Roman"/>
          <w:i/>
          <w:iCs/>
          <w:sz w:val="28"/>
          <w:szCs w:val="28"/>
        </w:rPr>
        <w:t xml:space="preserve">одился 10 декабря 1890 г. в д. </w:t>
      </w:r>
      <w:proofErr w:type="spellStart"/>
      <w:r w:rsidRPr="007517C6">
        <w:rPr>
          <w:rFonts w:ascii="Times New Roman" w:hAnsi="Times New Roman" w:cs="Times New Roman"/>
          <w:i/>
          <w:iCs/>
          <w:sz w:val="28"/>
          <w:szCs w:val="28"/>
        </w:rPr>
        <w:t>Кузяново</w:t>
      </w:r>
      <w:proofErr w:type="spellEnd"/>
      <w:r w:rsidRPr="007517C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7517C6">
        <w:rPr>
          <w:rFonts w:ascii="Times New Roman" w:hAnsi="Times New Roman" w:cs="Times New Roman"/>
          <w:i/>
          <w:iCs/>
          <w:sz w:val="28"/>
          <w:szCs w:val="28"/>
        </w:rPr>
        <w:t>Стерлитамакского</w:t>
      </w:r>
      <w:proofErr w:type="spellEnd"/>
      <w:r w:rsidRPr="007517C6">
        <w:rPr>
          <w:rFonts w:ascii="Times New Roman" w:hAnsi="Times New Roman" w:cs="Times New Roman"/>
          <w:i/>
          <w:iCs/>
          <w:sz w:val="28"/>
          <w:szCs w:val="28"/>
        </w:rPr>
        <w:t xml:space="preserve"> уезда Уфимской губернии (ныне </w:t>
      </w:r>
      <w:proofErr w:type="spellStart"/>
      <w:r w:rsidRPr="007517C6">
        <w:rPr>
          <w:rFonts w:ascii="Times New Roman" w:hAnsi="Times New Roman" w:cs="Times New Roman"/>
          <w:i/>
          <w:iCs/>
          <w:sz w:val="28"/>
          <w:szCs w:val="28"/>
        </w:rPr>
        <w:t>Ишимбайский</w:t>
      </w:r>
      <w:proofErr w:type="spellEnd"/>
      <w:r w:rsidRPr="007517C6">
        <w:rPr>
          <w:rFonts w:ascii="Times New Roman" w:hAnsi="Times New Roman" w:cs="Times New Roman"/>
          <w:i/>
          <w:iCs/>
          <w:sz w:val="28"/>
          <w:szCs w:val="28"/>
        </w:rPr>
        <w:t xml:space="preserve"> район Республики Башкортостан).</w:t>
      </w:r>
      <w:r w:rsidR="00180F55" w:rsidRPr="007517C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180F55" w:rsidRPr="007517C6">
        <w:rPr>
          <w:rFonts w:ascii="Times New Roman" w:hAnsi="Times New Roman" w:cs="Times New Roman"/>
          <w:i/>
          <w:iCs/>
          <w:sz w:val="28"/>
          <w:szCs w:val="28"/>
        </w:rPr>
        <w:t>Ахмет-Заки</w:t>
      </w:r>
      <w:proofErr w:type="spellEnd"/>
      <w:r w:rsidR="00180F55" w:rsidRPr="007517C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180F55" w:rsidRPr="007517C6">
        <w:rPr>
          <w:rFonts w:ascii="Times New Roman" w:hAnsi="Times New Roman" w:cs="Times New Roman"/>
          <w:i/>
          <w:iCs/>
          <w:sz w:val="28"/>
          <w:szCs w:val="28"/>
        </w:rPr>
        <w:t>Валиди</w:t>
      </w:r>
      <w:proofErr w:type="spellEnd"/>
      <w:r w:rsidR="00180F55" w:rsidRPr="007517C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180F55" w:rsidRPr="007517C6">
        <w:rPr>
          <w:rFonts w:ascii="Times New Roman" w:hAnsi="Times New Roman" w:cs="Times New Roman"/>
          <w:i/>
          <w:iCs/>
          <w:sz w:val="28"/>
          <w:szCs w:val="28"/>
        </w:rPr>
        <w:t>Тоган</w:t>
      </w:r>
      <w:proofErr w:type="spellEnd"/>
      <w:r w:rsidR="00180F55" w:rsidRPr="007517C6">
        <w:rPr>
          <w:rFonts w:ascii="Times New Roman" w:hAnsi="Times New Roman" w:cs="Times New Roman"/>
          <w:i/>
          <w:iCs/>
          <w:sz w:val="28"/>
          <w:szCs w:val="28"/>
        </w:rPr>
        <w:t xml:space="preserve"> умер в 1970 г., в возрасте 79 лет, похоронен в Стамбуле.</w:t>
      </w:r>
    </w:p>
    <w:p w:rsidR="007D7239" w:rsidRPr="000D6BAF" w:rsidRDefault="007D7239" w:rsidP="00FC77E5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7D7239" w:rsidRPr="000D6BAF" w:rsidRDefault="007D7239" w:rsidP="00FC77E5">
      <w:pPr>
        <w:pStyle w:val="a3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D6BAF">
        <w:rPr>
          <w:rFonts w:ascii="Times New Roman" w:hAnsi="Times New Roman" w:cs="Times New Roman"/>
          <w:b/>
          <w:bCs/>
          <w:sz w:val="28"/>
          <w:szCs w:val="28"/>
        </w:rPr>
        <w:t>Из какого документа взять фрагмент? Когда он принят?</w:t>
      </w:r>
    </w:p>
    <w:p w:rsidR="007D7239" w:rsidRPr="000D6BAF" w:rsidRDefault="007D7239" w:rsidP="00FC77E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6BAF">
        <w:rPr>
          <w:rFonts w:ascii="Times New Roman" w:hAnsi="Times New Roman" w:cs="Times New Roman"/>
          <w:sz w:val="28"/>
          <w:szCs w:val="28"/>
        </w:rPr>
        <w:t xml:space="preserve"> «Верховный Совет Башкирской Автономной Советской Социалистической </w:t>
      </w:r>
      <w:r w:rsidR="00834EF9">
        <w:rPr>
          <w:rFonts w:ascii="Times New Roman" w:hAnsi="Times New Roman" w:cs="Times New Roman"/>
          <w:sz w:val="28"/>
          <w:szCs w:val="28"/>
        </w:rPr>
        <w:t>Р</w:t>
      </w:r>
      <w:r w:rsidRPr="000D6BAF">
        <w:rPr>
          <w:rFonts w:ascii="Times New Roman" w:hAnsi="Times New Roman" w:cs="Times New Roman"/>
          <w:sz w:val="28"/>
          <w:szCs w:val="28"/>
        </w:rPr>
        <w:t>еспублики … провозглашает государственный суверенитет Башкирии на всей территории в пределах существования границ и преобразует Башкирскую Автономную Социалистическую Республику в Башкирскую Советскую Социалистическую Республику (Башкирская ССР) - Башкорто</w:t>
      </w:r>
      <w:r w:rsidR="00DA29C1">
        <w:rPr>
          <w:rFonts w:ascii="Times New Roman" w:hAnsi="Times New Roman" w:cs="Times New Roman"/>
          <w:sz w:val="28"/>
          <w:szCs w:val="28"/>
        </w:rPr>
        <w:t>стан</w:t>
      </w:r>
      <w:r w:rsidRPr="000D6BAF">
        <w:rPr>
          <w:rFonts w:ascii="Times New Roman" w:hAnsi="Times New Roman" w:cs="Times New Roman"/>
          <w:sz w:val="28"/>
          <w:szCs w:val="28"/>
        </w:rPr>
        <w:t>»</w:t>
      </w:r>
      <w:r w:rsidR="00970F90">
        <w:rPr>
          <w:rFonts w:ascii="Times New Roman" w:hAnsi="Times New Roman" w:cs="Times New Roman"/>
          <w:sz w:val="28"/>
          <w:szCs w:val="28"/>
        </w:rPr>
        <w:t>.</w:t>
      </w:r>
    </w:p>
    <w:p w:rsidR="007D7239" w:rsidRPr="000D6BAF" w:rsidRDefault="007D7239" w:rsidP="00FC77E5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D6BAF">
        <w:rPr>
          <w:rFonts w:ascii="Times New Roman" w:hAnsi="Times New Roman" w:cs="Times New Roman"/>
          <w:i/>
          <w:iCs/>
          <w:sz w:val="28"/>
          <w:szCs w:val="28"/>
        </w:rPr>
        <w:t xml:space="preserve">Ответ: </w:t>
      </w:r>
      <w:r w:rsidR="00E02940">
        <w:rPr>
          <w:rFonts w:ascii="Times New Roman" w:hAnsi="Times New Roman" w:cs="Times New Roman"/>
          <w:i/>
          <w:iCs/>
          <w:sz w:val="28"/>
          <w:szCs w:val="28"/>
        </w:rPr>
        <w:t>11 октября 1990 г.</w:t>
      </w:r>
      <w:r w:rsidR="00E808A8">
        <w:rPr>
          <w:rFonts w:ascii="Times New Roman" w:hAnsi="Times New Roman" w:cs="Times New Roman"/>
          <w:i/>
          <w:iCs/>
          <w:sz w:val="28"/>
          <w:szCs w:val="28"/>
        </w:rPr>
        <w:t xml:space="preserve"> на </w:t>
      </w:r>
      <w:r w:rsidR="00E808A8">
        <w:rPr>
          <w:rFonts w:ascii="Times New Roman" w:hAnsi="Times New Roman" w:cs="Times New Roman"/>
          <w:i/>
          <w:iCs/>
          <w:sz w:val="28"/>
          <w:szCs w:val="28"/>
          <w:lang w:val="en-US"/>
        </w:rPr>
        <w:t>III</w:t>
      </w:r>
      <w:r w:rsidR="00E808A8">
        <w:rPr>
          <w:rFonts w:ascii="Times New Roman" w:hAnsi="Times New Roman" w:cs="Times New Roman"/>
          <w:i/>
          <w:iCs/>
          <w:sz w:val="28"/>
          <w:szCs w:val="28"/>
        </w:rPr>
        <w:t xml:space="preserve"> сессии Верховного Совета БАССР</w:t>
      </w:r>
      <w:r w:rsidR="00E02940">
        <w:rPr>
          <w:rFonts w:ascii="Times New Roman" w:hAnsi="Times New Roman" w:cs="Times New Roman"/>
          <w:i/>
          <w:iCs/>
          <w:sz w:val="28"/>
          <w:szCs w:val="28"/>
        </w:rPr>
        <w:t xml:space="preserve"> Декларация о государственном суверенитете Башкирской</w:t>
      </w:r>
      <w:r w:rsidR="007517C6">
        <w:rPr>
          <w:rFonts w:ascii="Times New Roman" w:hAnsi="Times New Roman" w:cs="Times New Roman"/>
          <w:i/>
          <w:iCs/>
          <w:sz w:val="28"/>
          <w:szCs w:val="28"/>
        </w:rPr>
        <w:t xml:space="preserve"> Советской Социалистической Республики была принята депутатами практически единогласно. Эта дата была объявлена праздничным днем – Днем республики. По Декларации земля, недра, природные богатства, другие ресурсы на территории БССР, а также весь экономический и научно-технический потенциал объявлялись исключительной собственностью ее многонационального народа</w:t>
      </w:r>
      <w:proofErr w:type="gramStart"/>
      <w:r w:rsidR="007517C6">
        <w:rPr>
          <w:rFonts w:ascii="Times New Roman" w:hAnsi="Times New Roman" w:cs="Times New Roman"/>
          <w:i/>
          <w:iCs/>
          <w:sz w:val="28"/>
          <w:szCs w:val="28"/>
        </w:rPr>
        <w:t>.</w:t>
      </w:r>
      <w:proofErr w:type="gramEnd"/>
      <w:r w:rsidR="007517C6">
        <w:rPr>
          <w:rFonts w:ascii="Times New Roman" w:hAnsi="Times New Roman" w:cs="Times New Roman"/>
          <w:i/>
          <w:iCs/>
          <w:sz w:val="28"/>
          <w:szCs w:val="28"/>
        </w:rPr>
        <w:t xml:space="preserve"> Отношения БССР с РСФСР, другими республиками определялись на договорных началах. </w:t>
      </w:r>
      <w:proofErr w:type="gramStart"/>
      <w:r w:rsidR="007517C6">
        <w:rPr>
          <w:rFonts w:ascii="Times New Roman" w:hAnsi="Times New Roman" w:cs="Times New Roman"/>
          <w:i/>
          <w:iCs/>
          <w:sz w:val="28"/>
          <w:szCs w:val="28"/>
        </w:rPr>
        <w:t>П</w:t>
      </w:r>
      <w:proofErr w:type="gramEnd"/>
      <w:r w:rsidR="007517C6">
        <w:rPr>
          <w:rFonts w:ascii="Times New Roman" w:hAnsi="Times New Roman" w:cs="Times New Roman"/>
          <w:i/>
          <w:iCs/>
          <w:sz w:val="28"/>
          <w:szCs w:val="28"/>
        </w:rPr>
        <w:t xml:space="preserve">ровозглашались в Декларации принцип разделения властей, равные права и свободы всем гражданам республики. </w:t>
      </w:r>
    </w:p>
    <w:p w:rsidR="007D7239" w:rsidRPr="000D6BAF" w:rsidRDefault="007D7239" w:rsidP="00FC77E5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7D7239" w:rsidRPr="000D6BAF" w:rsidRDefault="007D7239" w:rsidP="00FC77E5">
      <w:pPr>
        <w:pStyle w:val="a3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D6BAF">
        <w:rPr>
          <w:rFonts w:ascii="Times New Roman" w:hAnsi="Times New Roman" w:cs="Times New Roman"/>
          <w:sz w:val="28"/>
          <w:szCs w:val="28"/>
        </w:rPr>
        <w:t xml:space="preserve">Фарман № 2 </w:t>
      </w:r>
      <w:proofErr w:type="gramStart"/>
      <w:r w:rsidRPr="000D6BAF">
        <w:rPr>
          <w:rFonts w:ascii="Times New Roman" w:hAnsi="Times New Roman" w:cs="Times New Roman"/>
          <w:sz w:val="28"/>
          <w:szCs w:val="28"/>
        </w:rPr>
        <w:t>башкирского</w:t>
      </w:r>
      <w:proofErr w:type="gramEnd"/>
      <w:r w:rsidRPr="000D6B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6BAF">
        <w:rPr>
          <w:rFonts w:ascii="Times New Roman" w:hAnsi="Times New Roman" w:cs="Times New Roman"/>
          <w:sz w:val="28"/>
          <w:szCs w:val="28"/>
        </w:rPr>
        <w:t>шуро</w:t>
      </w:r>
      <w:proofErr w:type="spellEnd"/>
      <w:r w:rsidRPr="000D6BAF">
        <w:rPr>
          <w:rFonts w:ascii="Times New Roman" w:hAnsi="Times New Roman" w:cs="Times New Roman"/>
          <w:sz w:val="28"/>
          <w:szCs w:val="28"/>
        </w:rPr>
        <w:t>:</w:t>
      </w:r>
    </w:p>
    <w:p w:rsidR="007D7239" w:rsidRPr="000D6BAF" w:rsidRDefault="007D7239" w:rsidP="00FC77E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6BAF">
        <w:rPr>
          <w:rFonts w:ascii="Times New Roman" w:hAnsi="Times New Roman" w:cs="Times New Roman"/>
          <w:sz w:val="28"/>
          <w:szCs w:val="28"/>
        </w:rPr>
        <w:t xml:space="preserve">«Башкирский областной совет объявляет башкирскую территорию </w:t>
      </w:r>
      <w:r w:rsidR="00834EF9">
        <w:rPr>
          <w:rFonts w:ascii="Times New Roman" w:hAnsi="Times New Roman" w:cs="Times New Roman"/>
          <w:sz w:val="28"/>
          <w:szCs w:val="28"/>
        </w:rPr>
        <w:t>О</w:t>
      </w:r>
      <w:r w:rsidRPr="000D6BAF">
        <w:rPr>
          <w:rFonts w:ascii="Times New Roman" w:hAnsi="Times New Roman" w:cs="Times New Roman"/>
          <w:sz w:val="28"/>
          <w:szCs w:val="28"/>
        </w:rPr>
        <w:t xml:space="preserve">ренбургской, Уфимской, Самарской и Пермской губернии автономной частью Российской Республики … приступает, к фактическому осуществлению автономного управления Башкирией, в пределах пока одной башкирской территории, а именно в 44 волостях </w:t>
      </w:r>
      <w:r w:rsidR="00834EF9">
        <w:rPr>
          <w:rFonts w:ascii="Times New Roman" w:hAnsi="Times New Roman" w:cs="Times New Roman"/>
          <w:sz w:val="28"/>
          <w:szCs w:val="28"/>
        </w:rPr>
        <w:t>О</w:t>
      </w:r>
      <w:r w:rsidRPr="000D6BAF">
        <w:rPr>
          <w:rFonts w:ascii="Times New Roman" w:hAnsi="Times New Roman" w:cs="Times New Roman"/>
          <w:sz w:val="28"/>
          <w:szCs w:val="28"/>
        </w:rPr>
        <w:t xml:space="preserve">ренбургской губернии и 8 </w:t>
      </w:r>
      <w:r w:rsidRPr="000D6BAF">
        <w:rPr>
          <w:rFonts w:ascii="Times New Roman" w:hAnsi="Times New Roman" w:cs="Times New Roman"/>
          <w:sz w:val="28"/>
          <w:szCs w:val="28"/>
        </w:rPr>
        <w:lastRenderedPageBreak/>
        <w:t>волостях Пермской губернии, смежных с Челябинскими башкирскими волостями, с выделением этой территории от тех частей губернии, в которых преоб</w:t>
      </w:r>
      <w:r w:rsidR="00DA29C1">
        <w:rPr>
          <w:rFonts w:ascii="Times New Roman" w:hAnsi="Times New Roman" w:cs="Times New Roman"/>
          <w:sz w:val="28"/>
          <w:szCs w:val="28"/>
        </w:rPr>
        <w:t>ладают немусульманские элементы</w:t>
      </w:r>
      <w:r w:rsidRPr="000D6BAF">
        <w:rPr>
          <w:rFonts w:ascii="Times New Roman" w:hAnsi="Times New Roman" w:cs="Times New Roman"/>
          <w:sz w:val="28"/>
          <w:szCs w:val="28"/>
        </w:rPr>
        <w:t>»</w:t>
      </w:r>
      <w:r w:rsidR="00DA29C1">
        <w:rPr>
          <w:rFonts w:ascii="Times New Roman" w:hAnsi="Times New Roman" w:cs="Times New Roman"/>
          <w:sz w:val="28"/>
          <w:szCs w:val="28"/>
        </w:rPr>
        <w:t>.</w:t>
      </w:r>
    </w:p>
    <w:p w:rsidR="007D7239" w:rsidRPr="000D6BAF" w:rsidRDefault="007D7239" w:rsidP="00FC77E5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D6BAF">
        <w:rPr>
          <w:rFonts w:ascii="Times New Roman" w:hAnsi="Times New Roman" w:cs="Times New Roman"/>
          <w:b/>
          <w:bCs/>
          <w:sz w:val="28"/>
          <w:szCs w:val="28"/>
        </w:rPr>
        <w:t xml:space="preserve">Задания: </w:t>
      </w:r>
    </w:p>
    <w:p w:rsidR="007D7239" w:rsidRPr="000D6BAF" w:rsidRDefault="007D7239" w:rsidP="00FC77E5">
      <w:pPr>
        <w:pStyle w:val="a3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D6BAF">
        <w:rPr>
          <w:rFonts w:ascii="Times New Roman" w:hAnsi="Times New Roman" w:cs="Times New Roman"/>
          <w:b/>
          <w:bCs/>
          <w:sz w:val="28"/>
          <w:szCs w:val="28"/>
        </w:rPr>
        <w:t>Каким другим те</w:t>
      </w:r>
      <w:r w:rsidR="00970F90">
        <w:rPr>
          <w:rFonts w:ascii="Times New Roman" w:hAnsi="Times New Roman" w:cs="Times New Roman"/>
          <w:b/>
          <w:bCs/>
          <w:sz w:val="28"/>
          <w:szCs w:val="28"/>
        </w:rPr>
        <w:t>рмином можно обозначить термин «Фарман»?</w:t>
      </w:r>
    </w:p>
    <w:p w:rsidR="007D7239" w:rsidRPr="000D6BAF" w:rsidRDefault="007D7239" w:rsidP="00FC77E5">
      <w:pPr>
        <w:pStyle w:val="a3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D6BAF">
        <w:rPr>
          <w:rFonts w:ascii="Times New Roman" w:hAnsi="Times New Roman" w:cs="Times New Roman"/>
          <w:b/>
          <w:bCs/>
          <w:sz w:val="28"/>
          <w:szCs w:val="28"/>
        </w:rPr>
        <w:t>Как впоследствии была названа территории, на которой была объявлена башкирская автономная?</w:t>
      </w:r>
    </w:p>
    <w:p w:rsidR="007D7239" w:rsidRPr="000D6BAF" w:rsidRDefault="007D7239" w:rsidP="00FC77E5">
      <w:pPr>
        <w:pStyle w:val="a3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D6BAF">
        <w:rPr>
          <w:rFonts w:ascii="Times New Roman" w:hAnsi="Times New Roman" w:cs="Times New Roman"/>
          <w:b/>
          <w:bCs/>
          <w:sz w:val="28"/>
          <w:szCs w:val="28"/>
        </w:rPr>
        <w:t xml:space="preserve">Какой документ: Фарман № 2 </w:t>
      </w:r>
      <w:proofErr w:type="gramStart"/>
      <w:r w:rsidRPr="000D6BAF">
        <w:rPr>
          <w:rFonts w:ascii="Times New Roman" w:hAnsi="Times New Roman" w:cs="Times New Roman"/>
          <w:b/>
          <w:bCs/>
          <w:sz w:val="28"/>
          <w:szCs w:val="28"/>
        </w:rPr>
        <w:t>Башкирского</w:t>
      </w:r>
      <w:proofErr w:type="gramEnd"/>
      <w:r w:rsidRPr="000D6BA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D6BAF">
        <w:rPr>
          <w:rFonts w:ascii="Times New Roman" w:hAnsi="Times New Roman" w:cs="Times New Roman"/>
          <w:b/>
          <w:bCs/>
          <w:sz w:val="28"/>
          <w:szCs w:val="28"/>
        </w:rPr>
        <w:t>шуро</w:t>
      </w:r>
      <w:proofErr w:type="spellEnd"/>
      <w:r w:rsidRPr="000D6BAF">
        <w:rPr>
          <w:rFonts w:ascii="Times New Roman" w:hAnsi="Times New Roman" w:cs="Times New Roman"/>
          <w:b/>
          <w:bCs/>
          <w:sz w:val="28"/>
          <w:szCs w:val="28"/>
        </w:rPr>
        <w:t xml:space="preserve"> или «Декларация прав народов России</w:t>
      </w:r>
      <w:r w:rsidR="00970F90">
        <w:rPr>
          <w:rFonts w:ascii="Times New Roman" w:hAnsi="Times New Roman" w:cs="Times New Roman"/>
          <w:b/>
          <w:bCs/>
          <w:sz w:val="28"/>
          <w:szCs w:val="28"/>
        </w:rPr>
        <w:t>» был принят раньше</w:t>
      </w:r>
      <w:r w:rsidRPr="000D6BAF">
        <w:rPr>
          <w:rFonts w:ascii="Times New Roman" w:hAnsi="Times New Roman" w:cs="Times New Roman"/>
          <w:b/>
          <w:bCs/>
          <w:sz w:val="28"/>
          <w:szCs w:val="28"/>
        </w:rPr>
        <w:t>?</w:t>
      </w:r>
    </w:p>
    <w:p w:rsidR="007D7239" w:rsidRPr="000D6BAF" w:rsidRDefault="007D7239" w:rsidP="00FC77E5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D6BAF">
        <w:rPr>
          <w:rFonts w:ascii="Times New Roman" w:hAnsi="Times New Roman" w:cs="Times New Roman"/>
          <w:i/>
          <w:iCs/>
          <w:sz w:val="28"/>
          <w:szCs w:val="28"/>
        </w:rPr>
        <w:t xml:space="preserve">Ответ: </w:t>
      </w:r>
    </w:p>
    <w:p w:rsidR="007D7239" w:rsidRPr="000D6BAF" w:rsidRDefault="00C10DB5" w:rsidP="00FC77E5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Термин </w:t>
      </w:r>
      <w:r w:rsidRPr="00C10DB5">
        <w:rPr>
          <w:rFonts w:ascii="Times New Roman" w:hAnsi="Times New Roman" w:cs="Times New Roman"/>
          <w:i/>
          <w:iCs/>
          <w:sz w:val="28"/>
          <w:szCs w:val="28"/>
        </w:rPr>
        <w:t>“</w:t>
      </w:r>
      <w:r>
        <w:rPr>
          <w:rFonts w:ascii="Times New Roman" w:hAnsi="Times New Roman" w:cs="Times New Roman"/>
          <w:i/>
          <w:iCs/>
          <w:sz w:val="28"/>
          <w:szCs w:val="28"/>
        </w:rPr>
        <w:t>Фарман</w:t>
      </w:r>
      <w:r w:rsidRPr="00C10DB5">
        <w:rPr>
          <w:rFonts w:ascii="Times New Roman" w:hAnsi="Times New Roman" w:cs="Times New Roman"/>
          <w:i/>
          <w:iCs/>
          <w:sz w:val="28"/>
          <w:szCs w:val="28"/>
        </w:rPr>
        <w:t>”</w:t>
      </w:r>
      <w:r w:rsidR="007D7239" w:rsidRPr="000D6BA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можно обозначить другими терминами</w:t>
      </w:r>
      <w:r w:rsidRPr="00C10DB5">
        <w:rPr>
          <w:rFonts w:ascii="Times New Roman" w:hAnsi="Times New Roman" w:cs="Times New Roman"/>
          <w:i/>
          <w:iCs/>
          <w:sz w:val="28"/>
          <w:szCs w:val="28"/>
        </w:rPr>
        <w:t>: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приказ, указ, предписание.</w:t>
      </w:r>
    </w:p>
    <w:p w:rsidR="007D7239" w:rsidRPr="00C10DB5" w:rsidRDefault="00EC752C" w:rsidP="00FC77E5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10DB5">
        <w:rPr>
          <w:rFonts w:ascii="Times New Roman" w:hAnsi="Times New Roman" w:cs="Times New Roman"/>
          <w:i/>
          <w:iCs/>
          <w:sz w:val="28"/>
          <w:szCs w:val="28"/>
        </w:rPr>
        <w:t xml:space="preserve">16 ноября 1917 г. </w:t>
      </w:r>
      <w:proofErr w:type="gramStart"/>
      <w:r w:rsidRPr="00C10DB5">
        <w:rPr>
          <w:rFonts w:ascii="Times New Roman" w:hAnsi="Times New Roman" w:cs="Times New Roman"/>
          <w:i/>
          <w:iCs/>
          <w:sz w:val="28"/>
          <w:szCs w:val="28"/>
        </w:rPr>
        <w:t>Башкирское</w:t>
      </w:r>
      <w:proofErr w:type="gramEnd"/>
      <w:r w:rsidRPr="00C10DB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C10DB5">
        <w:rPr>
          <w:rFonts w:ascii="Times New Roman" w:hAnsi="Times New Roman" w:cs="Times New Roman"/>
          <w:i/>
          <w:iCs/>
          <w:sz w:val="28"/>
          <w:szCs w:val="28"/>
        </w:rPr>
        <w:t>шуро</w:t>
      </w:r>
      <w:proofErr w:type="spellEnd"/>
      <w:r w:rsidRPr="00C10DB5">
        <w:rPr>
          <w:rFonts w:ascii="Times New Roman" w:hAnsi="Times New Roman" w:cs="Times New Roman"/>
          <w:i/>
          <w:iCs/>
          <w:sz w:val="28"/>
          <w:szCs w:val="28"/>
        </w:rPr>
        <w:t xml:space="preserve"> провозгласило демократическую автономию Башкортостана, назвав впоследствии ее </w:t>
      </w:r>
      <w:r w:rsidRPr="00C10DB5">
        <w:rPr>
          <w:rFonts w:ascii="Times New Roman" w:hAnsi="Times New Roman" w:cs="Times New Roman"/>
          <w:i/>
          <w:iCs/>
          <w:sz w:val="28"/>
          <w:szCs w:val="28"/>
          <w:lang w:val="en-US"/>
        </w:rPr>
        <w:t>“</w:t>
      </w:r>
      <w:r w:rsidRPr="00C10DB5">
        <w:rPr>
          <w:rFonts w:ascii="Times New Roman" w:hAnsi="Times New Roman" w:cs="Times New Roman"/>
          <w:i/>
          <w:iCs/>
          <w:sz w:val="28"/>
          <w:szCs w:val="28"/>
        </w:rPr>
        <w:t>Малой Башкирией</w:t>
      </w:r>
      <w:r w:rsidRPr="00C10DB5">
        <w:rPr>
          <w:rFonts w:ascii="Times New Roman" w:hAnsi="Times New Roman" w:cs="Times New Roman"/>
          <w:i/>
          <w:iCs/>
          <w:sz w:val="28"/>
          <w:szCs w:val="28"/>
          <w:lang w:val="en-US"/>
        </w:rPr>
        <w:t>”</w:t>
      </w:r>
      <w:r w:rsidRPr="00C10DB5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7D7239" w:rsidRPr="00C10DB5" w:rsidRDefault="007D7239" w:rsidP="00FC77E5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7D7239" w:rsidRPr="00C10DB5" w:rsidRDefault="00EC752C" w:rsidP="00FC77E5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10DB5">
        <w:rPr>
          <w:rFonts w:ascii="Times New Roman" w:hAnsi="Times New Roman" w:cs="Times New Roman"/>
          <w:bCs/>
          <w:i/>
          <w:sz w:val="28"/>
          <w:szCs w:val="28"/>
        </w:rPr>
        <w:t>«Декларация прав народов России»</w:t>
      </w:r>
      <w:r w:rsidRPr="00C10DB5">
        <w:rPr>
          <w:rFonts w:ascii="Times New Roman" w:hAnsi="Times New Roman" w:cs="Times New Roman"/>
          <w:bCs/>
          <w:i/>
          <w:sz w:val="28"/>
          <w:szCs w:val="28"/>
        </w:rPr>
        <w:t xml:space="preserve"> от 2 ноября</w:t>
      </w:r>
      <w:r w:rsidR="00C10DB5" w:rsidRPr="00C10DB5">
        <w:rPr>
          <w:rFonts w:ascii="Times New Roman" w:hAnsi="Times New Roman" w:cs="Times New Roman"/>
          <w:bCs/>
          <w:i/>
          <w:sz w:val="28"/>
          <w:szCs w:val="28"/>
        </w:rPr>
        <w:t xml:space="preserve"> 1917 г.</w:t>
      </w:r>
      <w:r w:rsidRPr="00C10DB5">
        <w:rPr>
          <w:rFonts w:ascii="Times New Roman" w:hAnsi="Times New Roman" w:cs="Times New Roman"/>
          <w:bCs/>
          <w:i/>
          <w:sz w:val="28"/>
          <w:szCs w:val="28"/>
        </w:rPr>
        <w:t xml:space="preserve"> был</w:t>
      </w:r>
      <w:r w:rsidR="00C10DB5" w:rsidRPr="00C10DB5">
        <w:rPr>
          <w:rFonts w:ascii="Times New Roman" w:hAnsi="Times New Roman" w:cs="Times New Roman"/>
          <w:bCs/>
          <w:i/>
          <w:sz w:val="28"/>
          <w:szCs w:val="28"/>
        </w:rPr>
        <w:t>а</w:t>
      </w:r>
      <w:r w:rsidRPr="00C10DB5">
        <w:rPr>
          <w:rFonts w:ascii="Times New Roman" w:hAnsi="Times New Roman" w:cs="Times New Roman"/>
          <w:bCs/>
          <w:i/>
          <w:sz w:val="28"/>
          <w:szCs w:val="28"/>
        </w:rPr>
        <w:t xml:space="preserve"> принят</w:t>
      </w:r>
      <w:r w:rsidR="00C10DB5" w:rsidRPr="00C10DB5">
        <w:rPr>
          <w:rFonts w:ascii="Times New Roman" w:hAnsi="Times New Roman" w:cs="Times New Roman"/>
          <w:bCs/>
          <w:i/>
          <w:sz w:val="28"/>
          <w:szCs w:val="28"/>
        </w:rPr>
        <w:t>а</w:t>
      </w:r>
      <w:r w:rsidRPr="00C10DB5">
        <w:rPr>
          <w:rFonts w:ascii="Times New Roman" w:hAnsi="Times New Roman" w:cs="Times New Roman"/>
          <w:bCs/>
          <w:i/>
          <w:sz w:val="28"/>
          <w:szCs w:val="28"/>
        </w:rPr>
        <w:t xml:space="preserve"> раньше</w:t>
      </w:r>
      <w:r w:rsidR="00C10DB5">
        <w:rPr>
          <w:rFonts w:ascii="Times New Roman" w:hAnsi="Times New Roman" w:cs="Times New Roman"/>
          <w:bCs/>
          <w:i/>
          <w:sz w:val="28"/>
          <w:szCs w:val="28"/>
        </w:rPr>
        <w:t>,</w:t>
      </w:r>
      <w:r w:rsidR="00C10DB5" w:rsidRPr="00C10DB5">
        <w:rPr>
          <w:rFonts w:ascii="Times New Roman" w:hAnsi="Times New Roman" w:cs="Times New Roman"/>
          <w:bCs/>
          <w:i/>
          <w:sz w:val="28"/>
          <w:szCs w:val="28"/>
        </w:rPr>
        <w:t xml:space="preserve"> чем</w:t>
      </w:r>
      <w:r w:rsidR="007D7239" w:rsidRPr="00C10DB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C10DB5" w:rsidRPr="00C10DB5">
        <w:rPr>
          <w:rFonts w:ascii="Times New Roman" w:hAnsi="Times New Roman" w:cs="Times New Roman"/>
          <w:bCs/>
          <w:i/>
          <w:sz w:val="28"/>
          <w:szCs w:val="28"/>
        </w:rPr>
        <w:t xml:space="preserve">Фарман № 2 Башкирского </w:t>
      </w:r>
      <w:proofErr w:type="spellStart"/>
      <w:r w:rsidR="00C10DB5" w:rsidRPr="00C10DB5">
        <w:rPr>
          <w:rFonts w:ascii="Times New Roman" w:hAnsi="Times New Roman" w:cs="Times New Roman"/>
          <w:bCs/>
          <w:i/>
          <w:sz w:val="28"/>
          <w:szCs w:val="28"/>
        </w:rPr>
        <w:t>шуро</w:t>
      </w:r>
      <w:proofErr w:type="spellEnd"/>
      <w:r w:rsidR="00C10DB5" w:rsidRPr="00C10DB5">
        <w:rPr>
          <w:rFonts w:ascii="Times New Roman" w:hAnsi="Times New Roman" w:cs="Times New Roman"/>
          <w:bCs/>
          <w:i/>
          <w:sz w:val="28"/>
          <w:szCs w:val="28"/>
        </w:rPr>
        <w:t xml:space="preserve"> от 16 ноября 1917 г.</w:t>
      </w:r>
    </w:p>
    <w:p w:rsidR="007D7239" w:rsidRPr="000D6BAF" w:rsidRDefault="007D7239" w:rsidP="00FC77E5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7D7239" w:rsidRPr="000D6BAF" w:rsidRDefault="007D7239" w:rsidP="00FC77E5">
      <w:pPr>
        <w:pStyle w:val="a3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D6BAF">
        <w:rPr>
          <w:rFonts w:ascii="Times New Roman" w:hAnsi="Times New Roman" w:cs="Times New Roman"/>
          <w:b/>
          <w:bCs/>
          <w:sz w:val="28"/>
          <w:szCs w:val="28"/>
        </w:rPr>
        <w:t xml:space="preserve">Решите кроссворд: </w:t>
      </w:r>
      <w:r w:rsidRPr="000D6BAF">
        <w:rPr>
          <w:rFonts w:ascii="Times New Roman" w:hAnsi="Times New Roman" w:cs="Times New Roman"/>
          <w:i/>
          <w:iCs/>
          <w:sz w:val="28"/>
          <w:szCs w:val="28"/>
        </w:rPr>
        <w:t xml:space="preserve">в вертикальной строке Вы получите имя первого профессионального башкирского художника. </w:t>
      </w:r>
    </w:p>
    <w:p w:rsidR="007D7239" w:rsidRPr="000D6BAF" w:rsidRDefault="007D7239" w:rsidP="00FC77E5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7D7239" w:rsidRPr="000D6BAF" w:rsidRDefault="007D7239" w:rsidP="00FC77E5">
      <w:pPr>
        <w:pStyle w:val="a3"/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D6BAF">
        <w:rPr>
          <w:rFonts w:ascii="Times New Roman" w:hAnsi="Times New Roman" w:cs="Times New Roman"/>
          <w:sz w:val="28"/>
          <w:szCs w:val="28"/>
        </w:rPr>
        <w:t>Движение передовых представителей национальной интеллигенции, выступавших с требованием реформирования мусульманских школ - введения преподавания светских предметов.</w:t>
      </w:r>
    </w:p>
    <w:p w:rsidR="007D7239" w:rsidRPr="000D6BAF" w:rsidRDefault="007D7239" w:rsidP="00FC77E5">
      <w:pPr>
        <w:pStyle w:val="a3"/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D6BAF">
        <w:rPr>
          <w:rFonts w:ascii="Times New Roman" w:hAnsi="Times New Roman" w:cs="Times New Roman"/>
          <w:sz w:val="28"/>
          <w:szCs w:val="28"/>
        </w:rPr>
        <w:t>Единица административно-территориального деления Башкортост</w:t>
      </w:r>
      <w:r w:rsidR="00970F90">
        <w:rPr>
          <w:rFonts w:ascii="Times New Roman" w:hAnsi="Times New Roman" w:cs="Times New Roman"/>
          <w:sz w:val="28"/>
          <w:szCs w:val="28"/>
        </w:rPr>
        <w:t xml:space="preserve">ана, просуществовавшая с 1798 по </w:t>
      </w:r>
      <w:r w:rsidRPr="000D6BAF">
        <w:rPr>
          <w:rFonts w:ascii="Times New Roman" w:hAnsi="Times New Roman" w:cs="Times New Roman"/>
          <w:sz w:val="28"/>
          <w:szCs w:val="28"/>
        </w:rPr>
        <w:t xml:space="preserve">1865 гг. </w:t>
      </w:r>
    </w:p>
    <w:p w:rsidR="007D7239" w:rsidRPr="000D6BAF" w:rsidRDefault="007D7239" w:rsidP="00FC77E5">
      <w:pPr>
        <w:pStyle w:val="a3"/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D6BAF">
        <w:rPr>
          <w:rFonts w:ascii="Times New Roman" w:hAnsi="Times New Roman" w:cs="Times New Roman"/>
          <w:sz w:val="28"/>
          <w:szCs w:val="28"/>
        </w:rPr>
        <w:t>Член-корреспондент Петербургск</w:t>
      </w:r>
      <w:r w:rsidR="00834EF9">
        <w:rPr>
          <w:rFonts w:ascii="Times New Roman" w:hAnsi="Times New Roman" w:cs="Times New Roman"/>
          <w:sz w:val="28"/>
          <w:szCs w:val="28"/>
        </w:rPr>
        <w:t>ой</w:t>
      </w:r>
      <w:r w:rsidRPr="000D6BAF">
        <w:rPr>
          <w:rFonts w:ascii="Times New Roman" w:hAnsi="Times New Roman" w:cs="Times New Roman"/>
          <w:sz w:val="28"/>
          <w:szCs w:val="28"/>
        </w:rPr>
        <w:t xml:space="preserve"> Академи</w:t>
      </w:r>
      <w:r w:rsidR="00834EF9">
        <w:rPr>
          <w:rFonts w:ascii="Times New Roman" w:hAnsi="Times New Roman" w:cs="Times New Roman"/>
          <w:sz w:val="28"/>
          <w:szCs w:val="28"/>
        </w:rPr>
        <w:t>и</w:t>
      </w:r>
      <w:r w:rsidRPr="000D6BAF">
        <w:rPr>
          <w:rFonts w:ascii="Times New Roman" w:hAnsi="Times New Roman" w:cs="Times New Roman"/>
          <w:sz w:val="28"/>
          <w:szCs w:val="28"/>
        </w:rPr>
        <w:t xml:space="preserve"> Наук, крупный иссл</w:t>
      </w:r>
      <w:r w:rsidR="00970F90">
        <w:rPr>
          <w:rFonts w:ascii="Times New Roman" w:hAnsi="Times New Roman" w:cs="Times New Roman"/>
          <w:sz w:val="28"/>
          <w:szCs w:val="28"/>
        </w:rPr>
        <w:t>едователь башкирского края (18</w:t>
      </w:r>
      <w:r w:rsidRPr="000D6BAF">
        <w:rPr>
          <w:rFonts w:ascii="Times New Roman" w:hAnsi="Times New Roman" w:cs="Times New Roman"/>
          <w:sz w:val="28"/>
          <w:szCs w:val="28"/>
        </w:rPr>
        <w:t xml:space="preserve"> в.).</w:t>
      </w:r>
    </w:p>
    <w:p w:rsidR="007D7239" w:rsidRPr="000D6BAF" w:rsidRDefault="00970F90" w:rsidP="00FC77E5">
      <w:pPr>
        <w:pStyle w:val="a3"/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Прозвище, под которым в</w:t>
      </w:r>
      <w:r w:rsidR="007D7239" w:rsidRPr="000D6BAF">
        <w:rPr>
          <w:rFonts w:ascii="Times New Roman" w:hAnsi="Times New Roman" w:cs="Times New Roman"/>
          <w:sz w:val="28"/>
          <w:szCs w:val="28"/>
        </w:rPr>
        <w:t xml:space="preserve">ошел в историю </w:t>
      </w:r>
      <w:proofErr w:type="spellStart"/>
      <w:r w:rsidR="007D7239" w:rsidRPr="000D6BAF">
        <w:rPr>
          <w:rFonts w:ascii="Times New Roman" w:hAnsi="Times New Roman" w:cs="Times New Roman"/>
          <w:sz w:val="28"/>
          <w:szCs w:val="28"/>
        </w:rPr>
        <w:t>Миндигул</w:t>
      </w:r>
      <w:proofErr w:type="spellEnd"/>
      <w:r w:rsidR="007D7239" w:rsidRPr="000D6BAF">
        <w:rPr>
          <w:rFonts w:ascii="Times New Roman" w:hAnsi="Times New Roman" w:cs="Times New Roman"/>
          <w:sz w:val="28"/>
          <w:szCs w:val="28"/>
        </w:rPr>
        <w:t xml:space="preserve"> батыр </w:t>
      </w:r>
      <w:proofErr w:type="spellStart"/>
      <w:r w:rsidR="007D7239" w:rsidRPr="000D6BAF">
        <w:rPr>
          <w:rFonts w:ascii="Times New Roman" w:hAnsi="Times New Roman" w:cs="Times New Roman"/>
          <w:sz w:val="28"/>
          <w:szCs w:val="28"/>
        </w:rPr>
        <w:t>Юлаев</w:t>
      </w:r>
      <w:proofErr w:type="spellEnd"/>
      <w:r w:rsidR="007D7239" w:rsidRPr="000D6BAF">
        <w:rPr>
          <w:rFonts w:ascii="Times New Roman" w:hAnsi="Times New Roman" w:cs="Times New Roman"/>
          <w:sz w:val="28"/>
          <w:szCs w:val="28"/>
        </w:rPr>
        <w:t xml:space="preserve">, предводитель восстания 1739-1740 гг. </w:t>
      </w:r>
    </w:p>
    <w:p w:rsidR="007D7239" w:rsidRPr="000D6BAF" w:rsidRDefault="007D7239" w:rsidP="00FC77E5">
      <w:pPr>
        <w:pStyle w:val="a3"/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D6BAF">
        <w:rPr>
          <w:rFonts w:ascii="Times New Roman" w:hAnsi="Times New Roman" w:cs="Times New Roman"/>
          <w:sz w:val="28"/>
          <w:szCs w:val="28"/>
        </w:rPr>
        <w:lastRenderedPageBreak/>
        <w:t>Исторические предания башкир, передававшиеся из поколения в поколения</w:t>
      </w:r>
      <w:r w:rsidR="00970F90">
        <w:rPr>
          <w:rFonts w:ascii="Times New Roman" w:hAnsi="Times New Roman" w:cs="Times New Roman"/>
          <w:sz w:val="28"/>
          <w:szCs w:val="28"/>
        </w:rPr>
        <w:t>.</w:t>
      </w:r>
    </w:p>
    <w:p w:rsidR="007D7239" w:rsidRPr="000D6BAF" w:rsidRDefault="00834EF9" w:rsidP="00FC77E5">
      <w:pPr>
        <w:pStyle w:val="a3"/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7D7239" w:rsidRPr="000D6BAF">
        <w:rPr>
          <w:rFonts w:ascii="Times New Roman" w:hAnsi="Times New Roman" w:cs="Times New Roman"/>
          <w:sz w:val="28"/>
          <w:szCs w:val="28"/>
        </w:rPr>
        <w:t>ывшие ясачные башкиры, которые</w:t>
      </w:r>
      <w:r w:rsidR="00970F90">
        <w:rPr>
          <w:rFonts w:ascii="Times New Roman" w:hAnsi="Times New Roman" w:cs="Times New Roman"/>
          <w:sz w:val="28"/>
          <w:szCs w:val="28"/>
        </w:rPr>
        <w:t>,</w:t>
      </w:r>
      <w:r w:rsidR="007D7239" w:rsidRPr="000D6BAF">
        <w:rPr>
          <w:rFonts w:ascii="Times New Roman" w:hAnsi="Times New Roman" w:cs="Times New Roman"/>
          <w:sz w:val="28"/>
          <w:szCs w:val="28"/>
        </w:rPr>
        <w:t xml:space="preserve"> попадая в долговую кабалу, лишались своего хозяйства и теряли личную свободу. </w:t>
      </w:r>
    </w:p>
    <w:p w:rsidR="007D7239" w:rsidRPr="000D6BAF" w:rsidRDefault="007D7239" w:rsidP="00FC77E5">
      <w:pPr>
        <w:pStyle w:val="a3"/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D6BAF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0D6BAF">
        <w:rPr>
          <w:rFonts w:ascii="Times New Roman" w:hAnsi="Times New Roman" w:cs="Times New Roman"/>
          <w:sz w:val="28"/>
          <w:szCs w:val="28"/>
        </w:rPr>
        <w:t>шежере</w:t>
      </w:r>
      <w:proofErr w:type="spellEnd"/>
      <w:r w:rsidRPr="000D6B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6BAF">
        <w:rPr>
          <w:rFonts w:ascii="Times New Roman" w:hAnsi="Times New Roman" w:cs="Times New Roman"/>
          <w:sz w:val="28"/>
          <w:szCs w:val="28"/>
        </w:rPr>
        <w:t>юрматинцев</w:t>
      </w:r>
      <w:proofErr w:type="spellEnd"/>
      <w:r w:rsidRPr="000D6BAF">
        <w:rPr>
          <w:rFonts w:ascii="Times New Roman" w:hAnsi="Times New Roman" w:cs="Times New Roman"/>
          <w:sz w:val="28"/>
          <w:szCs w:val="28"/>
        </w:rPr>
        <w:t xml:space="preserve"> есть такие строки:</w:t>
      </w:r>
      <w:r w:rsidR="00834EF9">
        <w:rPr>
          <w:rFonts w:ascii="Times New Roman" w:hAnsi="Times New Roman" w:cs="Times New Roman"/>
          <w:sz w:val="28"/>
          <w:szCs w:val="28"/>
        </w:rPr>
        <w:t xml:space="preserve"> «Дали обещание платить куницей</w:t>
      </w:r>
      <w:r w:rsidRPr="000D6BAF">
        <w:rPr>
          <w:rFonts w:ascii="Times New Roman" w:hAnsi="Times New Roman" w:cs="Times New Roman"/>
          <w:sz w:val="28"/>
          <w:szCs w:val="28"/>
        </w:rPr>
        <w:t>»</w:t>
      </w:r>
      <w:r w:rsidR="00834EF9">
        <w:rPr>
          <w:rFonts w:ascii="Times New Roman" w:hAnsi="Times New Roman" w:cs="Times New Roman"/>
          <w:sz w:val="28"/>
          <w:szCs w:val="28"/>
        </w:rPr>
        <w:t>.</w:t>
      </w:r>
      <w:r w:rsidRPr="000D6BAF">
        <w:rPr>
          <w:rFonts w:ascii="Times New Roman" w:hAnsi="Times New Roman" w:cs="Times New Roman"/>
          <w:sz w:val="28"/>
          <w:szCs w:val="28"/>
        </w:rPr>
        <w:t xml:space="preserve"> О каком налоге идет речь? </w:t>
      </w:r>
    </w:p>
    <w:p w:rsidR="007D7239" w:rsidRPr="000D6BAF" w:rsidRDefault="007D7239" w:rsidP="00FC77E5">
      <w:pPr>
        <w:pStyle w:val="a3"/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D6BAF">
        <w:rPr>
          <w:rFonts w:ascii="Times New Roman" w:hAnsi="Times New Roman" w:cs="Times New Roman"/>
          <w:sz w:val="28"/>
          <w:szCs w:val="28"/>
        </w:rPr>
        <w:t>Один из небольших тюркских народов.</w:t>
      </w:r>
    </w:p>
    <w:p w:rsidR="007D7239" w:rsidRPr="000D6BAF" w:rsidRDefault="007D7239" w:rsidP="00FC77E5">
      <w:pPr>
        <w:pStyle w:val="a3"/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D6BAF">
        <w:rPr>
          <w:rFonts w:ascii="Times New Roman" w:hAnsi="Times New Roman" w:cs="Times New Roman"/>
          <w:sz w:val="28"/>
          <w:szCs w:val="28"/>
        </w:rPr>
        <w:t xml:space="preserve">Специальные чиновники, направленные из Москвы в Уфу, </w:t>
      </w:r>
      <w:r w:rsidR="00970F90">
        <w:rPr>
          <w:rFonts w:ascii="Times New Roman" w:hAnsi="Times New Roman" w:cs="Times New Roman"/>
          <w:sz w:val="28"/>
          <w:szCs w:val="28"/>
        </w:rPr>
        <w:t>в обязанности которых входило  придумывать новые налоги и облагать ими население.</w:t>
      </w:r>
    </w:p>
    <w:p w:rsidR="007D7239" w:rsidRPr="000D6BAF" w:rsidRDefault="007D7239" w:rsidP="00FC77E5">
      <w:pPr>
        <w:pStyle w:val="a3"/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D6BAF">
        <w:rPr>
          <w:rFonts w:ascii="Times New Roman" w:hAnsi="Times New Roman" w:cs="Times New Roman"/>
          <w:sz w:val="28"/>
          <w:szCs w:val="28"/>
        </w:rPr>
        <w:t xml:space="preserve">Господствующая система земледелия у башкир северо-западного Башкортостана к XVIII в. </w:t>
      </w:r>
    </w:p>
    <w:p w:rsidR="007D7239" w:rsidRPr="000D6BAF" w:rsidRDefault="007D7239" w:rsidP="00FC77E5">
      <w:pPr>
        <w:pStyle w:val="a3"/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D6BAF">
        <w:rPr>
          <w:rFonts w:ascii="Times New Roman" w:hAnsi="Times New Roman" w:cs="Times New Roman"/>
          <w:sz w:val="28"/>
          <w:szCs w:val="28"/>
        </w:rPr>
        <w:t xml:space="preserve">Поэт - декабрист, внесший особый вклад в изучении жизни, истории и духовного богатства башкирского народа. </w:t>
      </w:r>
    </w:p>
    <w:p w:rsidR="007D7239" w:rsidRPr="000D6BAF" w:rsidRDefault="007D7239" w:rsidP="00FC77E5">
      <w:pPr>
        <w:pStyle w:val="a3"/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D6BAF">
        <w:rPr>
          <w:rFonts w:ascii="Times New Roman" w:hAnsi="Times New Roman" w:cs="Times New Roman"/>
          <w:sz w:val="28"/>
          <w:szCs w:val="28"/>
        </w:rPr>
        <w:t xml:space="preserve">Балтийская крепость, куда был сослан на пожизненную каторгу Салават </w:t>
      </w:r>
      <w:proofErr w:type="spellStart"/>
      <w:r w:rsidRPr="000D6BAF">
        <w:rPr>
          <w:rFonts w:ascii="Times New Roman" w:hAnsi="Times New Roman" w:cs="Times New Roman"/>
          <w:sz w:val="28"/>
          <w:szCs w:val="28"/>
        </w:rPr>
        <w:t>Юлаев</w:t>
      </w:r>
      <w:proofErr w:type="spellEnd"/>
      <w:r w:rsidRPr="000D6BAF">
        <w:rPr>
          <w:rFonts w:ascii="Times New Roman" w:hAnsi="Times New Roman" w:cs="Times New Roman"/>
          <w:sz w:val="28"/>
          <w:szCs w:val="28"/>
        </w:rPr>
        <w:t>.</w:t>
      </w:r>
    </w:p>
    <w:p w:rsidR="007D7239" w:rsidRPr="000D6BAF" w:rsidRDefault="007D7239" w:rsidP="00FC77E5">
      <w:pPr>
        <w:pStyle w:val="a3"/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D6BAF">
        <w:rPr>
          <w:rFonts w:ascii="Times New Roman" w:hAnsi="Times New Roman" w:cs="Times New Roman"/>
          <w:sz w:val="28"/>
          <w:szCs w:val="28"/>
        </w:rPr>
        <w:t xml:space="preserve">Переводчик коллегии иностранных дел, навечно заклейменный позором </w:t>
      </w:r>
      <w:r w:rsidR="00970F90">
        <w:rPr>
          <w:rFonts w:ascii="Times New Roman" w:hAnsi="Times New Roman" w:cs="Times New Roman"/>
          <w:sz w:val="28"/>
          <w:szCs w:val="28"/>
        </w:rPr>
        <w:t>как кровавый палач</w:t>
      </w:r>
      <w:r w:rsidRPr="000D6BAF">
        <w:rPr>
          <w:rFonts w:ascii="Times New Roman" w:hAnsi="Times New Roman" w:cs="Times New Roman"/>
          <w:sz w:val="28"/>
          <w:szCs w:val="28"/>
        </w:rPr>
        <w:t xml:space="preserve"> башкирского народа.</w:t>
      </w:r>
    </w:p>
    <w:p w:rsidR="007D7239" w:rsidRDefault="007D7239" w:rsidP="00FC77E5">
      <w:pPr>
        <w:pStyle w:val="a3"/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D6BAF">
        <w:rPr>
          <w:rFonts w:ascii="Times New Roman" w:hAnsi="Times New Roman" w:cs="Times New Roman"/>
          <w:sz w:val="28"/>
          <w:szCs w:val="28"/>
        </w:rPr>
        <w:t>Выдающийся башкирский ученый - просветитель, автор трудов «</w:t>
      </w:r>
      <w:proofErr w:type="spellStart"/>
      <w:r w:rsidRPr="000D6BAF">
        <w:rPr>
          <w:rFonts w:ascii="Times New Roman" w:hAnsi="Times New Roman" w:cs="Times New Roman"/>
          <w:sz w:val="28"/>
          <w:szCs w:val="28"/>
        </w:rPr>
        <w:t>Якдар</w:t>
      </w:r>
      <w:proofErr w:type="spellEnd"/>
      <w:r w:rsidRPr="000D6BAF">
        <w:rPr>
          <w:rFonts w:ascii="Times New Roman" w:hAnsi="Times New Roman" w:cs="Times New Roman"/>
          <w:sz w:val="28"/>
          <w:szCs w:val="28"/>
        </w:rPr>
        <w:t xml:space="preserve">», «Краткий курс тюркской грамматики». </w:t>
      </w:r>
    </w:p>
    <w:p w:rsidR="004B37AF" w:rsidRPr="004B37AF" w:rsidRDefault="004B37AF" w:rsidP="004B37AF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B37AF">
        <w:rPr>
          <w:rFonts w:ascii="Times New Roman" w:hAnsi="Times New Roman" w:cs="Times New Roman"/>
          <w:i/>
          <w:sz w:val="28"/>
          <w:szCs w:val="28"/>
        </w:rPr>
        <w:t>Ответ</w:t>
      </w:r>
      <w:r w:rsidRPr="004B37AF">
        <w:rPr>
          <w:rFonts w:ascii="Times New Roman" w:hAnsi="Times New Roman" w:cs="Times New Roman"/>
          <w:i/>
          <w:sz w:val="28"/>
          <w:szCs w:val="28"/>
          <w:lang w:val="en-US"/>
        </w:rPr>
        <w:t>:</w:t>
      </w:r>
    </w:p>
    <w:p w:rsidR="004B37AF" w:rsidRDefault="004B37AF" w:rsidP="004B37AF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  <w:sectPr w:rsidR="004B37AF" w:rsidSect="0086762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D7239" w:rsidRPr="004B37AF" w:rsidRDefault="004B37AF" w:rsidP="005C6572">
      <w:pPr>
        <w:pStyle w:val="a3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4B37AF">
        <w:rPr>
          <w:rFonts w:ascii="Times New Roman" w:hAnsi="Times New Roman" w:cs="Times New Roman"/>
          <w:i/>
          <w:sz w:val="28"/>
          <w:szCs w:val="28"/>
        </w:rPr>
        <w:lastRenderedPageBreak/>
        <w:t>Джадидизм</w:t>
      </w:r>
      <w:proofErr w:type="spellEnd"/>
      <w:r w:rsidRPr="004B37AF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4B37AF" w:rsidRPr="004B37AF" w:rsidRDefault="004B37AF" w:rsidP="005C6572">
      <w:pPr>
        <w:pStyle w:val="a3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4B37AF">
        <w:rPr>
          <w:rFonts w:ascii="Times New Roman" w:hAnsi="Times New Roman" w:cs="Times New Roman"/>
          <w:i/>
          <w:sz w:val="28"/>
          <w:szCs w:val="28"/>
        </w:rPr>
        <w:t xml:space="preserve">Кантон </w:t>
      </w:r>
    </w:p>
    <w:p w:rsidR="004B37AF" w:rsidRPr="004B37AF" w:rsidRDefault="004B37AF" w:rsidP="005C6572">
      <w:pPr>
        <w:pStyle w:val="a3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4B37AF">
        <w:rPr>
          <w:rFonts w:ascii="Times New Roman" w:hAnsi="Times New Roman" w:cs="Times New Roman"/>
          <w:i/>
          <w:sz w:val="28"/>
          <w:szCs w:val="28"/>
        </w:rPr>
        <w:t>Рычков</w:t>
      </w:r>
      <w:proofErr w:type="spellEnd"/>
    </w:p>
    <w:p w:rsidR="004B37AF" w:rsidRPr="004B37AF" w:rsidRDefault="004B37AF" w:rsidP="005C6572">
      <w:pPr>
        <w:pStyle w:val="a3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4B37AF">
        <w:rPr>
          <w:rFonts w:ascii="Times New Roman" w:hAnsi="Times New Roman" w:cs="Times New Roman"/>
          <w:i/>
          <w:sz w:val="28"/>
          <w:szCs w:val="28"/>
        </w:rPr>
        <w:t>Карасакал</w:t>
      </w:r>
      <w:proofErr w:type="spellEnd"/>
    </w:p>
    <w:p w:rsidR="004B37AF" w:rsidRPr="004B37AF" w:rsidRDefault="004B37AF" w:rsidP="005C6572">
      <w:pPr>
        <w:pStyle w:val="a3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4B37AF">
        <w:rPr>
          <w:rFonts w:ascii="Times New Roman" w:hAnsi="Times New Roman" w:cs="Times New Roman"/>
          <w:i/>
          <w:sz w:val="28"/>
          <w:szCs w:val="28"/>
        </w:rPr>
        <w:t>Шежере</w:t>
      </w:r>
      <w:proofErr w:type="spellEnd"/>
    </w:p>
    <w:p w:rsidR="004B37AF" w:rsidRPr="004B37AF" w:rsidRDefault="004B37AF" w:rsidP="005C6572">
      <w:pPr>
        <w:pStyle w:val="a3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4B37AF">
        <w:rPr>
          <w:rFonts w:ascii="Times New Roman" w:hAnsi="Times New Roman" w:cs="Times New Roman"/>
          <w:i/>
          <w:sz w:val="28"/>
          <w:szCs w:val="28"/>
        </w:rPr>
        <w:t>Туснаки</w:t>
      </w:r>
      <w:proofErr w:type="spellEnd"/>
    </w:p>
    <w:p w:rsidR="004B37AF" w:rsidRPr="004B37AF" w:rsidRDefault="004B37AF" w:rsidP="005C6572">
      <w:pPr>
        <w:pStyle w:val="a3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4B37AF">
        <w:rPr>
          <w:rFonts w:ascii="Times New Roman" w:hAnsi="Times New Roman" w:cs="Times New Roman"/>
          <w:i/>
          <w:sz w:val="28"/>
          <w:szCs w:val="28"/>
        </w:rPr>
        <w:t>Ясак</w:t>
      </w:r>
    </w:p>
    <w:p w:rsidR="004B37AF" w:rsidRPr="004B37AF" w:rsidRDefault="004B37AF" w:rsidP="005C6572">
      <w:pPr>
        <w:pStyle w:val="a3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4B37AF">
        <w:rPr>
          <w:rFonts w:ascii="Times New Roman" w:hAnsi="Times New Roman" w:cs="Times New Roman"/>
          <w:i/>
          <w:sz w:val="28"/>
          <w:szCs w:val="28"/>
        </w:rPr>
        <w:lastRenderedPageBreak/>
        <w:t>Мишари</w:t>
      </w:r>
    </w:p>
    <w:p w:rsidR="004B37AF" w:rsidRPr="004B37AF" w:rsidRDefault="004B37AF" w:rsidP="005C6572">
      <w:pPr>
        <w:pStyle w:val="a3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4B37AF">
        <w:rPr>
          <w:rFonts w:ascii="Times New Roman" w:hAnsi="Times New Roman" w:cs="Times New Roman"/>
          <w:i/>
          <w:sz w:val="28"/>
          <w:szCs w:val="28"/>
        </w:rPr>
        <w:t>Прибыльщики</w:t>
      </w:r>
      <w:proofErr w:type="spellEnd"/>
    </w:p>
    <w:p w:rsidR="004B37AF" w:rsidRPr="004B37AF" w:rsidRDefault="004B37AF" w:rsidP="005C6572">
      <w:pPr>
        <w:pStyle w:val="a3"/>
        <w:numPr>
          <w:ilvl w:val="0"/>
          <w:numId w:val="6"/>
        </w:numPr>
        <w:spacing w:after="0" w:line="360" w:lineRule="auto"/>
        <w:ind w:hanging="436"/>
        <w:rPr>
          <w:rFonts w:ascii="Times New Roman" w:hAnsi="Times New Roman" w:cs="Times New Roman"/>
          <w:i/>
          <w:sz w:val="28"/>
          <w:szCs w:val="28"/>
        </w:rPr>
      </w:pPr>
      <w:r w:rsidRPr="004B37AF">
        <w:rPr>
          <w:rFonts w:ascii="Times New Roman" w:hAnsi="Times New Roman" w:cs="Times New Roman"/>
          <w:i/>
          <w:sz w:val="28"/>
          <w:szCs w:val="28"/>
        </w:rPr>
        <w:t>Трехполье</w:t>
      </w:r>
    </w:p>
    <w:p w:rsidR="004B37AF" w:rsidRPr="004B37AF" w:rsidRDefault="004B37AF" w:rsidP="005C6572">
      <w:pPr>
        <w:pStyle w:val="a3"/>
        <w:numPr>
          <w:ilvl w:val="0"/>
          <w:numId w:val="6"/>
        </w:numPr>
        <w:spacing w:after="0" w:line="360" w:lineRule="auto"/>
        <w:ind w:hanging="436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4B37AF">
        <w:rPr>
          <w:rFonts w:ascii="Times New Roman" w:hAnsi="Times New Roman" w:cs="Times New Roman"/>
          <w:i/>
          <w:sz w:val="28"/>
          <w:szCs w:val="28"/>
        </w:rPr>
        <w:t>Кудряшев</w:t>
      </w:r>
      <w:proofErr w:type="spellEnd"/>
    </w:p>
    <w:p w:rsidR="004B37AF" w:rsidRPr="004B37AF" w:rsidRDefault="004B37AF" w:rsidP="005C6572">
      <w:pPr>
        <w:pStyle w:val="a3"/>
        <w:numPr>
          <w:ilvl w:val="0"/>
          <w:numId w:val="6"/>
        </w:numPr>
        <w:spacing w:after="0" w:line="360" w:lineRule="auto"/>
        <w:ind w:hanging="436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4B37AF">
        <w:rPr>
          <w:rFonts w:ascii="Times New Roman" w:hAnsi="Times New Roman" w:cs="Times New Roman"/>
          <w:i/>
          <w:sz w:val="28"/>
          <w:szCs w:val="28"/>
        </w:rPr>
        <w:t>Рогервик</w:t>
      </w:r>
      <w:proofErr w:type="spellEnd"/>
    </w:p>
    <w:p w:rsidR="004B37AF" w:rsidRPr="004B37AF" w:rsidRDefault="004B37AF" w:rsidP="005C6572">
      <w:pPr>
        <w:pStyle w:val="a3"/>
        <w:numPr>
          <w:ilvl w:val="0"/>
          <w:numId w:val="6"/>
        </w:numPr>
        <w:spacing w:after="0" w:line="360" w:lineRule="auto"/>
        <w:ind w:hanging="436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4B37AF">
        <w:rPr>
          <w:rFonts w:ascii="Times New Roman" w:hAnsi="Times New Roman" w:cs="Times New Roman"/>
          <w:i/>
          <w:sz w:val="28"/>
          <w:szCs w:val="28"/>
        </w:rPr>
        <w:t>Тевкелев</w:t>
      </w:r>
      <w:proofErr w:type="spellEnd"/>
    </w:p>
    <w:p w:rsidR="004B37AF" w:rsidRPr="004B37AF" w:rsidRDefault="004B37AF" w:rsidP="005C6572">
      <w:pPr>
        <w:pStyle w:val="a3"/>
        <w:numPr>
          <w:ilvl w:val="0"/>
          <w:numId w:val="6"/>
        </w:numPr>
        <w:spacing w:after="0" w:line="360" w:lineRule="auto"/>
        <w:ind w:hanging="436"/>
        <w:rPr>
          <w:rFonts w:ascii="Times New Roman" w:hAnsi="Times New Roman" w:cs="Times New Roman"/>
          <w:i/>
          <w:sz w:val="28"/>
          <w:szCs w:val="28"/>
        </w:rPr>
      </w:pPr>
      <w:r w:rsidRPr="004B37AF">
        <w:rPr>
          <w:rFonts w:ascii="Times New Roman" w:hAnsi="Times New Roman" w:cs="Times New Roman"/>
          <w:i/>
          <w:sz w:val="28"/>
          <w:szCs w:val="28"/>
        </w:rPr>
        <w:t xml:space="preserve">Уметбаев </w:t>
      </w:r>
    </w:p>
    <w:p w:rsidR="005C6572" w:rsidRDefault="005C6572" w:rsidP="007D7239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  <w:sectPr w:rsidR="005C6572" w:rsidSect="005C6572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4B37AF" w:rsidRDefault="004B37AF" w:rsidP="007D7239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6572" w:rsidRPr="005C6572" w:rsidRDefault="005C6572" w:rsidP="005C6572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  <w:sectPr w:rsidR="005C6572" w:rsidRPr="005C6572" w:rsidSect="005C6572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По вертикале</w:t>
      </w:r>
      <w:r>
        <w:rPr>
          <w:rFonts w:ascii="Times New Roman" w:hAnsi="Times New Roman" w:cs="Times New Roman"/>
          <w:sz w:val="28"/>
          <w:szCs w:val="28"/>
          <w:lang w:val="en-US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7276">
        <w:rPr>
          <w:rFonts w:ascii="Times New Roman" w:hAnsi="Times New Roman" w:cs="Times New Roman"/>
          <w:bCs/>
          <w:i/>
          <w:color w:val="333333"/>
          <w:sz w:val="28"/>
          <w:szCs w:val="28"/>
          <w:shd w:val="clear" w:color="auto" w:fill="FFFFFF"/>
        </w:rPr>
        <w:t>Да</w:t>
      </w:r>
      <w:r w:rsidRPr="005C6572">
        <w:rPr>
          <w:rFonts w:ascii="Times New Roman" w:hAnsi="Times New Roman" w:cs="Times New Roman"/>
          <w:bCs/>
          <w:i/>
          <w:color w:val="333333"/>
          <w:sz w:val="28"/>
          <w:szCs w:val="28"/>
          <w:shd w:val="clear" w:color="auto" w:fill="FFFFFF"/>
        </w:rPr>
        <w:t>влеткильдеев</w:t>
      </w:r>
      <w:bookmarkStart w:id="0" w:name="_GoBack"/>
      <w:bookmarkEnd w:id="0"/>
    </w:p>
    <w:p w:rsidR="007D7239" w:rsidRPr="000D6BAF" w:rsidRDefault="007D7239" w:rsidP="007D7239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31A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682D7876" wp14:editId="3373298D">
            <wp:extent cx="3114675" cy="3152775"/>
            <wp:effectExtent l="0" t="0" r="9525" b="9525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675" cy="315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7239" w:rsidRPr="000D6BAF" w:rsidRDefault="007D7239" w:rsidP="007D72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B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7239" w:rsidRPr="004C731A" w:rsidRDefault="007D7239" w:rsidP="007D7239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BAF">
        <w:rPr>
          <w:rFonts w:ascii="Times New Roman" w:hAnsi="Times New Roman" w:cs="Times New Roman"/>
          <w:b/>
          <w:sz w:val="28"/>
          <w:szCs w:val="28"/>
        </w:rPr>
        <w:t xml:space="preserve">Определите, о ком идет речь: </w:t>
      </w:r>
    </w:p>
    <w:p w:rsidR="007D7239" w:rsidRDefault="007D7239" w:rsidP="007D7239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31A">
        <w:rPr>
          <w:rFonts w:ascii="Times New Roman" w:hAnsi="Times New Roman" w:cs="Times New Roman"/>
          <w:sz w:val="28"/>
          <w:szCs w:val="28"/>
        </w:rPr>
        <w:t xml:space="preserve">Ученик и последователь В.О. Ключевского, ректор Московского университета в 1911 – 1917 гг. В 1929 г. был избран академиком по отделу гуманитарных наук. В1930 г. был арестован «по делу о контрреволюционных замыслах академиков и профессоров истории» и осужден к ссылке. Ссылку отбывал в Уфе. </w:t>
      </w:r>
      <w:r w:rsidR="00970F90">
        <w:rPr>
          <w:rFonts w:ascii="Times New Roman" w:hAnsi="Times New Roman" w:cs="Times New Roman"/>
          <w:sz w:val="28"/>
          <w:szCs w:val="28"/>
        </w:rPr>
        <w:t>Был п</w:t>
      </w:r>
      <w:r w:rsidRPr="004C731A">
        <w:rPr>
          <w:rFonts w:ascii="Times New Roman" w:hAnsi="Times New Roman" w:cs="Times New Roman"/>
          <w:sz w:val="28"/>
          <w:szCs w:val="28"/>
        </w:rPr>
        <w:t>охоронен на Сергиевском кладбище г. Уфы.</w:t>
      </w:r>
    </w:p>
    <w:p w:rsidR="004B37AF" w:rsidRPr="004B37AF" w:rsidRDefault="004B37AF" w:rsidP="007D7239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B37AF">
        <w:rPr>
          <w:rFonts w:ascii="Times New Roman" w:hAnsi="Times New Roman" w:cs="Times New Roman"/>
          <w:i/>
          <w:sz w:val="28"/>
          <w:szCs w:val="28"/>
        </w:rPr>
        <w:t>Ответ</w:t>
      </w:r>
      <w:r w:rsidRPr="004B37AF">
        <w:rPr>
          <w:rFonts w:ascii="Times New Roman" w:hAnsi="Times New Roman" w:cs="Times New Roman"/>
          <w:i/>
          <w:sz w:val="28"/>
          <w:szCs w:val="28"/>
          <w:lang w:val="en-US"/>
        </w:rPr>
        <w:t>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B37AF">
        <w:rPr>
          <w:rFonts w:ascii="Times New Roman" w:hAnsi="Times New Roman" w:cs="Times New Roman"/>
          <w:bCs/>
          <w:i/>
          <w:color w:val="333333"/>
          <w:sz w:val="28"/>
          <w:szCs w:val="28"/>
          <w:shd w:val="clear" w:color="auto" w:fill="FFFFFF"/>
        </w:rPr>
        <w:t>Любавский Матвей Кузьмич</w:t>
      </w:r>
    </w:p>
    <w:p w:rsidR="000873F7" w:rsidRDefault="00AB7276"/>
    <w:sectPr w:rsidR="000873F7" w:rsidSect="004B37A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44745"/>
    <w:multiLevelType w:val="hybridMultilevel"/>
    <w:tmpl w:val="BABAF5AC"/>
    <w:lvl w:ilvl="0" w:tplc="6F407440">
      <w:start w:val="1"/>
      <w:numFmt w:val="decimal"/>
      <w:lvlText w:val="%1."/>
      <w:lvlJc w:val="left"/>
      <w:pPr>
        <w:ind w:left="720" w:hanging="360"/>
      </w:pPr>
    </w:lvl>
    <w:lvl w:ilvl="1" w:tplc="2894316E">
      <w:start w:val="1"/>
      <w:numFmt w:val="lowerLetter"/>
      <w:lvlText w:val="%2."/>
      <w:lvlJc w:val="left"/>
      <w:pPr>
        <w:ind w:left="1440" w:hanging="360"/>
      </w:pPr>
    </w:lvl>
    <w:lvl w:ilvl="2" w:tplc="AE0455AA">
      <w:start w:val="1"/>
      <w:numFmt w:val="lowerRoman"/>
      <w:lvlText w:val="%3."/>
      <w:lvlJc w:val="right"/>
      <w:pPr>
        <w:ind w:left="2160" w:hanging="180"/>
      </w:pPr>
    </w:lvl>
    <w:lvl w:ilvl="3" w:tplc="DA08F038">
      <w:start w:val="1"/>
      <w:numFmt w:val="decimal"/>
      <w:lvlText w:val="%4."/>
      <w:lvlJc w:val="left"/>
      <w:pPr>
        <w:ind w:left="2880" w:hanging="360"/>
      </w:pPr>
    </w:lvl>
    <w:lvl w:ilvl="4" w:tplc="2294E05A">
      <w:start w:val="1"/>
      <w:numFmt w:val="lowerLetter"/>
      <w:lvlText w:val="%5."/>
      <w:lvlJc w:val="left"/>
      <w:pPr>
        <w:ind w:left="3600" w:hanging="360"/>
      </w:pPr>
    </w:lvl>
    <w:lvl w:ilvl="5" w:tplc="9028F7A8">
      <w:start w:val="1"/>
      <w:numFmt w:val="lowerRoman"/>
      <w:lvlText w:val="%6."/>
      <w:lvlJc w:val="right"/>
      <w:pPr>
        <w:ind w:left="4320" w:hanging="180"/>
      </w:pPr>
    </w:lvl>
    <w:lvl w:ilvl="6" w:tplc="974CC5E2">
      <w:start w:val="1"/>
      <w:numFmt w:val="decimal"/>
      <w:lvlText w:val="%7."/>
      <w:lvlJc w:val="left"/>
      <w:pPr>
        <w:ind w:left="5040" w:hanging="360"/>
      </w:pPr>
    </w:lvl>
    <w:lvl w:ilvl="7" w:tplc="EE281486">
      <w:start w:val="1"/>
      <w:numFmt w:val="lowerLetter"/>
      <w:lvlText w:val="%8."/>
      <w:lvlJc w:val="left"/>
      <w:pPr>
        <w:ind w:left="5760" w:hanging="360"/>
      </w:pPr>
    </w:lvl>
    <w:lvl w:ilvl="8" w:tplc="DC60CFEE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7F6837"/>
    <w:multiLevelType w:val="hybridMultilevel"/>
    <w:tmpl w:val="85C2E96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BC556E9"/>
    <w:multiLevelType w:val="hybridMultilevel"/>
    <w:tmpl w:val="E86AB2B4"/>
    <w:lvl w:ilvl="0" w:tplc="269C944C">
      <w:start w:val="1"/>
      <w:numFmt w:val="decimal"/>
      <w:lvlText w:val="%1."/>
      <w:lvlJc w:val="left"/>
      <w:pPr>
        <w:ind w:left="720" w:hanging="360"/>
      </w:pPr>
    </w:lvl>
    <w:lvl w:ilvl="1" w:tplc="BD248646">
      <w:start w:val="1"/>
      <w:numFmt w:val="lowerLetter"/>
      <w:lvlText w:val="%2."/>
      <w:lvlJc w:val="left"/>
      <w:pPr>
        <w:ind w:left="1440" w:hanging="360"/>
      </w:pPr>
    </w:lvl>
    <w:lvl w:ilvl="2" w:tplc="A236A36A">
      <w:start w:val="1"/>
      <w:numFmt w:val="lowerRoman"/>
      <w:lvlText w:val="%3."/>
      <w:lvlJc w:val="right"/>
      <w:pPr>
        <w:ind w:left="2160" w:hanging="180"/>
      </w:pPr>
    </w:lvl>
    <w:lvl w:ilvl="3" w:tplc="8E221620">
      <w:start w:val="1"/>
      <w:numFmt w:val="decimal"/>
      <w:lvlText w:val="%4."/>
      <w:lvlJc w:val="left"/>
      <w:pPr>
        <w:ind w:left="2880" w:hanging="360"/>
      </w:pPr>
    </w:lvl>
    <w:lvl w:ilvl="4" w:tplc="2E222FDA">
      <w:start w:val="1"/>
      <w:numFmt w:val="lowerLetter"/>
      <w:lvlText w:val="%5."/>
      <w:lvlJc w:val="left"/>
      <w:pPr>
        <w:ind w:left="3600" w:hanging="360"/>
      </w:pPr>
    </w:lvl>
    <w:lvl w:ilvl="5" w:tplc="0582CAF2">
      <w:start w:val="1"/>
      <w:numFmt w:val="lowerRoman"/>
      <w:lvlText w:val="%6."/>
      <w:lvlJc w:val="right"/>
      <w:pPr>
        <w:ind w:left="4320" w:hanging="180"/>
      </w:pPr>
    </w:lvl>
    <w:lvl w:ilvl="6" w:tplc="44780CF2">
      <w:start w:val="1"/>
      <w:numFmt w:val="decimal"/>
      <w:lvlText w:val="%7."/>
      <w:lvlJc w:val="left"/>
      <w:pPr>
        <w:ind w:left="5040" w:hanging="360"/>
      </w:pPr>
    </w:lvl>
    <w:lvl w:ilvl="7" w:tplc="10806636">
      <w:start w:val="1"/>
      <w:numFmt w:val="lowerLetter"/>
      <w:lvlText w:val="%8."/>
      <w:lvlJc w:val="left"/>
      <w:pPr>
        <w:ind w:left="5760" w:hanging="360"/>
      </w:pPr>
    </w:lvl>
    <w:lvl w:ilvl="8" w:tplc="ADDEAF64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2A737B"/>
    <w:multiLevelType w:val="hybridMultilevel"/>
    <w:tmpl w:val="EE56D914"/>
    <w:lvl w:ilvl="0" w:tplc="74BA9B9C">
      <w:start w:val="1"/>
      <w:numFmt w:val="decimal"/>
      <w:lvlText w:val="%1."/>
      <w:lvlJc w:val="left"/>
      <w:pPr>
        <w:ind w:left="720" w:hanging="360"/>
      </w:pPr>
    </w:lvl>
    <w:lvl w:ilvl="1" w:tplc="42948038">
      <w:start w:val="1"/>
      <w:numFmt w:val="lowerLetter"/>
      <w:lvlText w:val="%2."/>
      <w:lvlJc w:val="left"/>
      <w:pPr>
        <w:ind w:left="1440" w:hanging="360"/>
      </w:pPr>
    </w:lvl>
    <w:lvl w:ilvl="2" w:tplc="834A2194">
      <w:start w:val="1"/>
      <w:numFmt w:val="lowerRoman"/>
      <w:lvlText w:val="%3."/>
      <w:lvlJc w:val="right"/>
      <w:pPr>
        <w:ind w:left="2160" w:hanging="180"/>
      </w:pPr>
    </w:lvl>
    <w:lvl w:ilvl="3" w:tplc="9A066122">
      <w:start w:val="1"/>
      <w:numFmt w:val="decimal"/>
      <w:lvlText w:val="%4."/>
      <w:lvlJc w:val="left"/>
      <w:pPr>
        <w:ind w:left="2880" w:hanging="360"/>
      </w:pPr>
    </w:lvl>
    <w:lvl w:ilvl="4" w:tplc="B1382758">
      <w:start w:val="1"/>
      <w:numFmt w:val="lowerLetter"/>
      <w:lvlText w:val="%5."/>
      <w:lvlJc w:val="left"/>
      <w:pPr>
        <w:ind w:left="3600" w:hanging="360"/>
      </w:pPr>
    </w:lvl>
    <w:lvl w:ilvl="5" w:tplc="BE40544A">
      <w:start w:val="1"/>
      <w:numFmt w:val="lowerRoman"/>
      <w:lvlText w:val="%6."/>
      <w:lvlJc w:val="right"/>
      <w:pPr>
        <w:ind w:left="4320" w:hanging="180"/>
      </w:pPr>
    </w:lvl>
    <w:lvl w:ilvl="6" w:tplc="1684469E">
      <w:start w:val="1"/>
      <w:numFmt w:val="decimal"/>
      <w:lvlText w:val="%7."/>
      <w:lvlJc w:val="left"/>
      <w:pPr>
        <w:ind w:left="5040" w:hanging="360"/>
      </w:pPr>
    </w:lvl>
    <w:lvl w:ilvl="7" w:tplc="9A8A4EB6">
      <w:start w:val="1"/>
      <w:numFmt w:val="lowerLetter"/>
      <w:lvlText w:val="%8."/>
      <w:lvlJc w:val="left"/>
      <w:pPr>
        <w:ind w:left="5760" w:hanging="360"/>
      </w:pPr>
    </w:lvl>
    <w:lvl w:ilvl="8" w:tplc="07BAA73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6C4B06"/>
    <w:multiLevelType w:val="hybridMultilevel"/>
    <w:tmpl w:val="D074A282"/>
    <w:lvl w:ilvl="0" w:tplc="C6809BDC">
      <w:start w:val="1"/>
      <w:numFmt w:val="decimal"/>
      <w:lvlText w:val="%1."/>
      <w:lvlJc w:val="left"/>
      <w:pPr>
        <w:ind w:left="720" w:hanging="360"/>
      </w:pPr>
    </w:lvl>
    <w:lvl w:ilvl="1" w:tplc="E884CF1C">
      <w:start w:val="1"/>
      <w:numFmt w:val="lowerLetter"/>
      <w:lvlText w:val="%2."/>
      <w:lvlJc w:val="left"/>
      <w:pPr>
        <w:ind w:left="1440" w:hanging="360"/>
      </w:pPr>
    </w:lvl>
    <w:lvl w:ilvl="2" w:tplc="095EDE02">
      <w:start w:val="1"/>
      <w:numFmt w:val="lowerRoman"/>
      <w:lvlText w:val="%3."/>
      <w:lvlJc w:val="right"/>
      <w:pPr>
        <w:ind w:left="2160" w:hanging="180"/>
      </w:pPr>
    </w:lvl>
    <w:lvl w:ilvl="3" w:tplc="A82E6D26">
      <w:start w:val="1"/>
      <w:numFmt w:val="decimal"/>
      <w:lvlText w:val="%4."/>
      <w:lvlJc w:val="left"/>
      <w:pPr>
        <w:ind w:left="2880" w:hanging="360"/>
      </w:pPr>
    </w:lvl>
    <w:lvl w:ilvl="4" w:tplc="B9C4294C">
      <w:start w:val="1"/>
      <w:numFmt w:val="lowerLetter"/>
      <w:lvlText w:val="%5."/>
      <w:lvlJc w:val="left"/>
      <w:pPr>
        <w:ind w:left="3600" w:hanging="360"/>
      </w:pPr>
    </w:lvl>
    <w:lvl w:ilvl="5" w:tplc="CFCC4126">
      <w:start w:val="1"/>
      <w:numFmt w:val="lowerRoman"/>
      <w:lvlText w:val="%6."/>
      <w:lvlJc w:val="right"/>
      <w:pPr>
        <w:ind w:left="4320" w:hanging="180"/>
      </w:pPr>
    </w:lvl>
    <w:lvl w:ilvl="6" w:tplc="D6283998">
      <w:start w:val="1"/>
      <w:numFmt w:val="decimal"/>
      <w:lvlText w:val="%7."/>
      <w:lvlJc w:val="left"/>
      <w:pPr>
        <w:ind w:left="5040" w:hanging="360"/>
      </w:pPr>
    </w:lvl>
    <w:lvl w:ilvl="7" w:tplc="DBC24800">
      <w:start w:val="1"/>
      <w:numFmt w:val="lowerLetter"/>
      <w:lvlText w:val="%8."/>
      <w:lvlJc w:val="left"/>
      <w:pPr>
        <w:ind w:left="5760" w:hanging="360"/>
      </w:pPr>
    </w:lvl>
    <w:lvl w:ilvl="8" w:tplc="A380F056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FC5473"/>
    <w:multiLevelType w:val="hybridMultilevel"/>
    <w:tmpl w:val="E4CCF050"/>
    <w:lvl w:ilvl="0" w:tplc="B29C7942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C3EE3536">
      <w:start w:val="1"/>
      <w:numFmt w:val="lowerLetter"/>
      <w:lvlText w:val="%2."/>
      <w:lvlJc w:val="left"/>
      <w:pPr>
        <w:ind w:left="1222" w:hanging="360"/>
      </w:pPr>
    </w:lvl>
    <w:lvl w:ilvl="2" w:tplc="DC30DE92">
      <w:start w:val="1"/>
      <w:numFmt w:val="lowerRoman"/>
      <w:lvlText w:val="%3."/>
      <w:lvlJc w:val="right"/>
      <w:pPr>
        <w:ind w:left="1942" w:hanging="180"/>
      </w:pPr>
    </w:lvl>
    <w:lvl w:ilvl="3" w:tplc="4498E180">
      <w:start w:val="1"/>
      <w:numFmt w:val="decimal"/>
      <w:lvlText w:val="%4."/>
      <w:lvlJc w:val="left"/>
      <w:pPr>
        <w:ind w:left="2662" w:hanging="360"/>
      </w:pPr>
    </w:lvl>
    <w:lvl w:ilvl="4" w:tplc="7F624550">
      <w:start w:val="1"/>
      <w:numFmt w:val="lowerLetter"/>
      <w:lvlText w:val="%5."/>
      <w:lvlJc w:val="left"/>
      <w:pPr>
        <w:ind w:left="3382" w:hanging="360"/>
      </w:pPr>
    </w:lvl>
    <w:lvl w:ilvl="5" w:tplc="6C9CF3DC">
      <w:start w:val="1"/>
      <w:numFmt w:val="lowerRoman"/>
      <w:lvlText w:val="%6."/>
      <w:lvlJc w:val="right"/>
      <w:pPr>
        <w:ind w:left="4102" w:hanging="180"/>
      </w:pPr>
    </w:lvl>
    <w:lvl w:ilvl="6" w:tplc="C2F2423E">
      <w:start w:val="1"/>
      <w:numFmt w:val="decimal"/>
      <w:lvlText w:val="%7."/>
      <w:lvlJc w:val="left"/>
      <w:pPr>
        <w:ind w:left="4822" w:hanging="360"/>
      </w:pPr>
    </w:lvl>
    <w:lvl w:ilvl="7" w:tplc="D2E67CD4">
      <w:start w:val="1"/>
      <w:numFmt w:val="lowerLetter"/>
      <w:lvlText w:val="%8."/>
      <w:lvlJc w:val="left"/>
      <w:pPr>
        <w:ind w:left="5542" w:hanging="360"/>
      </w:pPr>
    </w:lvl>
    <w:lvl w:ilvl="8" w:tplc="3E6E4F42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D7239"/>
    <w:rsid w:val="00014115"/>
    <w:rsid w:val="00021C2E"/>
    <w:rsid w:val="000D007F"/>
    <w:rsid w:val="00180F55"/>
    <w:rsid w:val="001B1837"/>
    <w:rsid w:val="00442E85"/>
    <w:rsid w:val="004B37AF"/>
    <w:rsid w:val="00535625"/>
    <w:rsid w:val="005615F5"/>
    <w:rsid w:val="005C6572"/>
    <w:rsid w:val="0065503C"/>
    <w:rsid w:val="00731DC9"/>
    <w:rsid w:val="007517C6"/>
    <w:rsid w:val="007D7239"/>
    <w:rsid w:val="00834EF9"/>
    <w:rsid w:val="00836E46"/>
    <w:rsid w:val="00867629"/>
    <w:rsid w:val="008E5E6A"/>
    <w:rsid w:val="00945F58"/>
    <w:rsid w:val="00970F90"/>
    <w:rsid w:val="00A2323D"/>
    <w:rsid w:val="00A313CE"/>
    <w:rsid w:val="00A33C50"/>
    <w:rsid w:val="00A7248E"/>
    <w:rsid w:val="00A85100"/>
    <w:rsid w:val="00AB7276"/>
    <w:rsid w:val="00C06B33"/>
    <w:rsid w:val="00C10DB5"/>
    <w:rsid w:val="00C7244C"/>
    <w:rsid w:val="00CB516B"/>
    <w:rsid w:val="00DA29C1"/>
    <w:rsid w:val="00E02940"/>
    <w:rsid w:val="00E037FB"/>
    <w:rsid w:val="00E54F22"/>
    <w:rsid w:val="00E808A8"/>
    <w:rsid w:val="00EC752C"/>
    <w:rsid w:val="00F37B50"/>
    <w:rsid w:val="00FC7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23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7239"/>
    <w:pPr>
      <w:ind w:left="720"/>
      <w:contextualSpacing/>
    </w:pPr>
  </w:style>
  <w:style w:type="table" w:styleId="a4">
    <w:name w:val="Table Grid"/>
    <w:basedOn w:val="a1"/>
    <w:uiPriority w:val="59"/>
    <w:rsid w:val="007D723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D72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D7239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A8510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C%D0%B0%D0%BB%D0%B0%D1%8F_%D0%91%D0%B0%D1%88%D0%BA%D0%B8%D1%80%D0%B8%D1%8F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ru.wikipedia.org/wiki/%D0%91%D0%BE%D0%BB%D1%8C%D1%88%D0%B0%D1%8F_%D0%91%D0%B0%D1%88%D0%BA%D0%B8%D1%80%D0%B8%D1%8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image" Target="media/image2.emf"/><Relationship Id="rId5" Type="http://schemas.openxmlformats.org/officeDocument/2006/relationships/webSettings" Target="webSettings.xml"/><Relationship Id="rId10" Type="http://schemas.openxmlformats.org/officeDocument/2006/relationships/hyperlink" Target="https://ru.wikipedia.org/wiki/%D0%A3%D1%84%D0%B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A3%D1%84%D0%B8%D0%BC%D1%81%D0%BA%D0%B8%D0%B9_%D1%83%D0%B5%D0%B7%D0%B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1179</Words>
  <Characters>6721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Айдар</cp:lastModifiedBy>
  <cp:revision>8</cp:revision>
  <dcterms:created xsi:type="dcterms:W3CDTF">2019-01-29T06:24:00Z</dcterms:created>
  <dcterms:modified xsi:type="dcterms:W3CDTF">2019-03-23T18:35:00Z</dcterms:modified>
</cp:coreProperties>
</file>