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8A" w:rsidRPr="001B0A8A" w:rsidRDefault="00D64A8D" w:rsidP="001B0A8A">
      <w:pPr>
        <w:rPr>
          <w:sz w:val="32"/>
          <w:szCs w:val="32"/>
        </w:rPr>
      </w:pPr>
      <w:r>
        <w:rPr>
          <w:sz w:val="32"/>
          <w:szCs w:val="32"/>
        </w:rPr>
        <w:t>Ли</w:t>
      </w:r>
      <w:bookmarkStart w:id="0" w:name="_GoBack"/>
      <w:bookmarkEnd w:id="0"/>
      <w:r w:rsidR="001B0A8A" w:rsidRPr="001B0A8A">
        <w:rPr>
          <w:sz w:val="32"/>
          <w:szCs w:val="32"/>
        </w:rPr>
        <w:t>нгвист Александр Ал</w:t>
      </w:r>
      <w:r w:rsidR="001B0A8A">
        <w:rPr>
          <w:sz w:val="32"/>
          <w:szCs w:val="32"/>
        </w:rPr>
        <w:t>ександрович Реформатский сказал</w:t>
      </w:r>
      <w:r w:rsidR="001B0A8A" w:rsidRPr="001B0A8A">
        <w:rPr>
          <w:sz w:val="32"/>
          <w:szCs w:val="32"/>
        </w:rPr>
        <w:t>: «Что же в языке позволяет ему выполнять его главную роль – функцию общения? Это синтаксис». То есть данный раздел языка изучает пост</w:t>
      </w:r>
      <w:r w:rsidR="001B0A8A" w:rsidRPr="001B0A8A">
        <w:rPr>
          <w:sz w:val="32"/>
          <w:szCs w:val="32"/>
        </w:rPr>
        <w:t xml:space="preserve">роение связной речи, а значит, </w:t>
      </w:r>
      <w:r w:rsidR="001B0A8A" w:rsidRPr="001B0A8A">
        <w:rPr>
          <w:sz w:val="32"/>
          <w:szCs w:val="32"/>
        </w:rPr>
        <w:t xml:space="preserve">он помогает решать коммуникативную функцию. </w:t>
      </w:r>
      <w:r w:rsidR="008264FC">
        <w:rPr>
          <w:sz w:val="32"/>
          <w:szCs w:val="32"/>
        </w:rPr>
        <w:t>Докажу это следующими несколькими примерами.</w:t>
      </w:r>
    </w:p>
    <w:p w:rsidR="001B0A8A" w:rsidRPr="001B0A8A" w:rsidRDefault="001B0A8A" w:rsidP="001B0A8A">
      <w:pPr>
        <w:rPr>
          <w:sz w:val="32"/>
          <w:szCs w:val="32"/>
        </w:rPr>
      </w:pPr>
      <w:r w:rsidRPr="001B0A8A">
        <w:rPr>
          <w:sz w:val="32"/>
          <w:szCs w:val="32"/>
        </w:rPr>
        <w:t xml:space="preserve">Во-первых, предложения 1-6, </w:t>
      </w:r>
      <w:r w:rsidRPr="001B0A8A">
        <w:rPr>
          <w:sz w:val="32"/>
          <w:szCs w:val="32"/>
        </w:rPr>
        <w:t>являющиеся репликами диалога, отличаются краткостью высказывания, свойственн</w:t>
      </w:r>
      <w:r w:rsidRPr="001B0A8A">
        <w:rPr>
          <w:sz w:val="32"/>
          <w:szCs w:val="32"/>
        </w:rPr>
        <w:t>ой разговорной речи.</w:t>
      </w:r>
    </w:p>
    <w:p w:rsidR="001B0A8A" w:rsidRPr="001B0A8A" w:rsidRDefault="001B0A8A" w:rsidP="001B0A8A">
      <w:pPr>
        <w:rPr>
          <w:sz w:val="32"/>
          <w:szCs w:val="32"/>
        </w:rPr>
      </w:pPr>
      <w:r w:rsidRPr="001B0A8A">
        <w:rPr>
          <w:sz w:val="32"/>
          <w:szCs w:val="32"/>
        </w:rPr>
        <w:t xml:space="preserve"> Во-вторых,</w:t>
      </w:r>
      <w:r w:rsidRPr="001B0A8A">
        <w:rPr>
          <w:sz w:val="32"/>
          <w:szCs w:val="32"/>
        </w:rPr>
        <w:t xml:space="preserve"> в</w:t>
      </w:r>
      <w:r w:rsidRPr="001B0A8A">
        <w:rPr>
          <w:sz w:val="32"/>
          <w:szCs w:val="32"/>
        </w:rPr>
        <w:t xml:space="preserve"> реплике диалога (предложение 2</w:t>
      </w:r>
      <w:r w:rsidRPr="001B0A8A">
        <w:rPr>
          <w:sz w:val="32"/>
          <w:szCs w:val="32"/>
        </w:rPr>
        <w:t>7</w:t>
      </w:r>
      <w:r w:rsidRPr="001B0A8A">
        <w:rPr>
          <w:sz w:val="32"/>
          <w:szCs w:val="32"/>
        </w:rPr>
        <w:t xml:space="preserve">,34) нахожу </w:t>
      </w:r>
      <w:r w:rsidRPr="001B0A8A">
        <w:rPr>
          <w:sz w:val="32"/>
          <w:szCs w:val="32"/>
        </w:rPr>
        <w:t>обращение, помогающее в процессе общения обозначить лицо, которому адресована речь</w:t>
      </w:r>
      <w:r w:rsidRPr="001B0A8A">
        <w:rPr>
          <w:sz w:val="32"/>
          <w:szCs w:val="32"/>
        </w:rPr>
        <w:t>.</w:t>
      </w:r>
      <w:r w:rsidRPr="001B0A8A">
        <w:rPr>
          <w:sz w:val="32"/>
          <w:szCs w:val="32"/>
        </w:rPr>
        <w:t xml:space="preserve">  </w:t>
      </w:r>
    </w:p>
    <w:p w:rsidR="001B0A8A" w:rsidRPr="001B0A8A" w:rsidRDefault="001B0A8A" w:rsidP="001B0A8A">
      <w:pPr>
        <w:rPr>
          <w:sz w:val="32"/>
          <w:szCs w:val="32"/>
        </w:rPr>
      </w:pPr>
      <w:r w:rsidRPr="001B0A8A">
        <w:rPr>
          <w:sz w:val="32"/>
          <w:szCs w:val="32"/>
        </w:rPr>
        <w:t xml:space="preserve">В-третьих, важным синтаксическим приемом является и диалог, представленный в тексте </w:t>
      </w:r>
      <w:proofErr w:type="spellStart"/>
      <w:r w:rsidRPr="001B0A8A">
        <w:rPr>
          <w:sz w:val="32"/>
          <w:szCs w:val="32"/>
        </w:rPr>
        <w:t>Л.Толстого</w:t>
      </w:r>
      <w:proofErr w:type="spellEnd"/>
      <w:r w:rsidRPr="001B0A8A">
        <w:rPr>
          <w:sz w:val="32"/>
          <w:szCs w:val="32"/>
        </w:rPr>
        <w:t>. Это устная повседневная форма разговора с другими людьми.</w:t>
      </w:r>
    </w:p>
    <w:p w:rsidR="001B0A8A" w:rsidRPr="001B0A8A" w:rsidRDefault="00875507" w:rsidP="001B0A8A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="001B0A8A" w:rsidRPr="001B0A8A">
        <w:rPr>
          <w:sz w:val="32"/>
          <w:szCs w:val="32"/>
        </w:rPr>
        <w:t xml:space="preserve"> в-четвертых</w:t>
      </w:r>
      <w:r>
        <w:rPr>
          <w:sz w:val="32"/>
          <w:szCs w:val="32"/>
        </w:rPr>
        <w:t>, односоставные предложения. Они</w:t>
      </w:r>
      <w:r w:rsidR="001B0A8A" w:rsidRPr="001B0A8A">
        <w:rPr>
          <w:sz w:val="32"/>
          <w:szCs w:val="32"/>
        </w:rPr>
        <w:t xml:space="preserve"> помогают усилить эмоциональную нагрузку. Такие предложения как номер 19-23. В речи односоставные предложения используются для динамичности, точности высказывания.</w:t>
      </w:r>
    </w:p>
    <w:p w:rsidR="001B0A8A" w:rsidRPr="001B0A8A" w:rsidRDefault="001B0A8A" w:rsidP="001B0A8A">
      <w:pPr>
        <w:rPr>
          <w:sz w:val="32"/>
          <w:szCs w:val="32"/>
        </w:rPr>
      </w:pPr>
      <w:r w:rsidRPr="001B0A8A">
        <w:rPr>
          <w:sz w:val="32"/>
          <w:szCs w:val="32"/>
        </w:rPr>
        <w:t>В-пятых, присутствие пунктуации. Которая неразрывно связана с синтаксисом, ведь она помогает нам лучше понимать текст.</w:t>
      </w:r>
    </w:p>
    <w:p w:rsidR="001B0A8A" w:rsidRPr="001B0A8A" w:rsidRDefault="001B0A8A" w:rsidP="001B0A8A">
      <w:pPr>
        <w:rPr>
          <w:sz w:val="32"/>
          <w:szCs w:val="32"/>
        </w:rPr>
      </w:pPr>
      <w:r w:rsidRPr="001B0A8A">
        <w:rPr>
          <w:sz w:val="32"/>
          <w:szCs w:val="32"/>
        </w:rPr>
        <w:t>Таким образом, могу сделать вывод, что коммуникативную функцию в языке позволяет выполнять синтаксис.</w:t>
      </w:r>
    </w:p>
    <w:p w:rsidR="001B0A8A" w:rsidRDefault="001B0A8A" w:rsidP="001B0A8A"/>
    <w:p w:rsidR="00B33ADE" w:rsidRDefault="00B33ADE"/>
    <w:sectPr w:rsidR="00B3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8A"/>
    <w:rsid w:val="001B0A8A"/>
    <w:rsid w:val="008264FC"/>
    <w:rsid w:val="00875507"/>
    <w:rsid w:val="00B33ADE"/>
    <w:rsid w:val="00D6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E3ED0-E3A7-4B41-95AA-F2D9FC87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2019-02-28T17:45:00Z</dcterms:created>
  <dcterms:modified xsi:type="dcterms:W3CDTF">2019-02-28T18:18:00Z</dcterms:modified>
</cp:coreProperties>
</file>