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7F" w:rsidRDefault="00C31A7F" w:rsidP="00C31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Похвальное слово олицетворению.</w:t>
      </w:r>
    </w:p>
    <w:p w:rsidR="00C31A7F" w:rsidRDefault="00C31A7F" w:rsidP="0084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07E" w:rsidRDefault="00C31A7F" w:rsidP="0084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1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Олицетворение – это средство художественной выразительности, в котором человеческие качества приписываются неодушевленным предметам.</w:t>
      </w:r>
    </w:p>
    <w:p w:rsidR="00C31A7F" w:rsidRDefault="00C31A7F" w:rsidP="0084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71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Древние люди верили в богов и в мистических существ, наделяли неживые объекты душой. Так и появилось олицетворение.</w:t>
      </w:r>
    </w:p>
    <w:p w:rsidR="00C31A7F" w:rsidRDefault="00C31A7F" w:rsidP="0084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художественное средство нужно для того, чтобы придать речи выразительности, передать все чувства, создать художественный образ. Многие писатели и поэты любили употреблять олицетворение в своих произведениях, часто прибегали к нему при описании природы. «Вечор, ты помнишь, вьюга злилась»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«И грезит пруд, и дремлет тополь сонный»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А.А.Фет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31A7F" w:rsidRDefault="00C31A7F" w:rsidP="0084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Олицетворение – излюбленное художественное средство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Только в одном стихотворении « С</w:t>
      </w:r>
      <w:r w:rsidR="00841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добрым утром</w:t>
      </w:r>
      <w:proofErr w:type="gramStart"/>
      <w:r w:rsidR="00841C6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841C6C">
        <w:rPr>
          <w:rFonts w:ascii="Times New Roman" w:hAnsi="Times New Roman" w:cs="Times New Roman"/>
          <w:sz w:val="28"/>
          <w:szCs w:val="28"/>
        </w:rPr>
        <w:t>» их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6C">
        <w:rPr>
          <w:rFonts w:ascii="Times New Roman" w:hAnsi="Times New Roman" w:cs="Times New Roman"/>
          <w:sz w:val="28"/>
          <w:szCs w:val="28"/>
        </w:rPr>
        <w:t>: «задремали звезды золотые», «улыбнулись сонные берёзки, растрепали шелковые косы», « у плетня заросшая крапива обрядилась ярким перламутром и качаясь, шепчет шаловливо: «С добрым утром!». Очень часто в качестве олицетворения выступает глагол, так как именно он оживляет существительное, добавляет тексту выразительности и яркости.</w:t>
      </w:r>
    </w:p>
    <w:p w:rsidR="00841C6C" w:rsidRDefault="00841C6C" w:rsidP="0084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своей речи я часто использую олицетворение, потому что оно делает мою речь яркой и интересной. Я призываю своих сверстников и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«Употребляйте в своей речи олицетворение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ваша речь станет интересней, к вам буд</w:t>
      </w:r>
      <w:r w:rsidR="0074712D">
        <w:rPr>
          <w:rFonts w:ascii="Times New Roman" w:hAnsi="Times New Roman" w:cs="Times New Roman"/>
          <w:sz w:val="28"/>
          <w:szCs w:val="28"/>
        </w:rPr>
        <w:t>ут прислушиваться. Вас услышат»!</w:t>
      </w:r>
      <w:bookmarkStart w:id="0" w:name="_GoBack"/>
      <w:bookmarkEnd w:id="0"/>
    </w:p>
    <w:p w:rsidR="00C31A7F" w:rsidRPr="00C31A7F" w:rsidRDefault="00C31A7F" w:rsidP="00C3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31A7F" w:rsidRPr="00C3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31"/>
    <w:rsid w:val="0074712D"/>
    <w:rsid w:val="00773831"/>
    <w:rsid w:val="00841C6C"/>
    <w:rsid w:val="00B9207E"/>
    <w:rsid w:val="00C3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3</cp:revision>
  <dcterms:created xsi:type="dcterms:W3CDTF">2019-02-26T04:36:00Z</dcterms:created>
  <dcterms:modified xsi:type="dcterms:W3CDTF">2019-02-26T07:59:00Z</dcterms:modified>
</cp:coreProperties>
</file>