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1E" w:rsidRDefault="00F5501E">
      <w:pPr>
        <w:rPr>
          <w:rFonts w:ascii="Times New Roman" w:hAnsi="Times New Roman" w:cs="Times New Roman"/>
          <w:sz w:val="28"/>
          <w:szCs w:val="28"/>
        </w:rPr>
      </w:pP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Дарья,9 класс МОБУ СОШ с.Нордовка</w:t>
      </w: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мудрым человеком</w:t>
      </w: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документальном фильме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рассказывается о становлении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влиянии на него окружающего мира.</w:t>
      </w:r>
    </w:p>
    <w:p w:rsidR="00D10CBA" w:rsidRDefault="00D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деревенскому мальчику повезло родиться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,что расположен недалеко от Уфы. Еще в детстве он увидел, какое впечатление производит театральное  пр</w:t>
      </w:r>
      <w:r w:rsidR="009F1492">
        <w:rPr>
          <w:rFonts w:ascii="Times New Roman" w:hAnsi="Times New Roman" w:cs="Times New Roman"/>
          <w:sz w:val="28"/>
          <w:szCs w:val="28"/>
        </w:rPr>
        <w:t xml:space="preserve">едставление на простых крестьян-односельчан (артисты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 xml:space="preserve">драмтеатра приезжали </w:t>
      </w:r>
      <w:r w:rsidR="009F1492">
        <w:rPr>
          <w:rFonts w:ascii="Times New Roman" w:hAnsi="Times New Roman" w:cs="Times New Roman"/>
          <w:sz w:val="28"/>
          <w:szCs w:val="28"/>
        </w:rPr>
        <w:t>с</w:t>
      </w:r>
      <w:r w:rsidR="00F611E7">
        <w:rPr>
          <w:rFonts w:ascii="Times New Roman" w:hAnsi="Times New Roman" w:cs="Times New Roman"/>
          <w:sz w:val="28"/>
          <w:szCs w:val="28"/>
        </w:rPr>
        <w:t xml:space="preserve"> </w:t>
      </w:r>
      <w:r w:rsidR="009F1492">
        <w:rPr>
          <w:rFonts w:ascii="Times New Roman" w:hAnsi="Times New Roman" w:cs="Times New Roman"/>
          <w:sz w:val="28"/>
          <w:szCs w:val="28"/>
        </w:rPr>
        <w:t>гастролями в деревню).</w:t>
      </w:r>
      <w:r w:rsidR="00F611E7">
        <w:rPr>
          <w:rFonts w:ascii="Times New Roman" w:hAnsi="Times New Roman" w:cs="Times New Roman"/>
          <w:sz w:val="28"/>
          <w:szCs w:val="28"/>
        </w:rPr>
        <w:t xml:space="preserve"> Первые его пьесы</w:t>
      </w:r>
      <w:proofErr w:type="gramStart"/>
      <w:r w:rsidR="00F61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1E7">
        <w:rPr>
          <w:rFonts w:ascii="Times New Roman" w:hAnsi="Times New Roman" w:cs="Times New Roman"/>
          <w:sz w:val="28"/>
          <w:szCs w:val="28"/>
        </w:rPr>
        <w:t>как считает сам поэт, были робкими пробами пера. Но уже  и будучи серьезным драматургом, он всегда оглядывался на людей</w:t>
      </w:r>
      <w:proofErr w:type="gramStart"/>
      <w:r w:rsidR="00F61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1E7">
        <w:rPr>
          <w:rFonts w:ascii="Times New Roman" w:hAnsi="Times New Roman" w:cs="Times New Roman"/>
          <w:sz w:val="28"/>
          <w:szCs w:val="28"/>
        </w:rPr>
        <w:t>как они воспримут его произведения.</w:t>
      </w:r>
      <w:r w:rsidR="003154C5"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 xml:space="preserve">НАРОД, его близкие и родные люди </w:t>
      </w:r>
      <w:proofErr w:type="gramStart"/>
      <w:r w:rsidR="00F611E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F611E7">
        <w:rPr>
          <w:rFonts w:ascii="Times New Roman" w:hAnsi="Times New Roman" w:cs="Times New Roman"/>
          <w:sz w:val="28"/>
          <w:szCs w:val="28"/>
        </w:rPr>
        <w:t>от на кого он ориентировал свои пьесы; ему претит аморальность ,он всегда за чистоту, нравственность.</w:t>
      </w:r>
      <w:r w:rsidR="003154C5"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 xml:space="preserve">Рассказ писателя о себе построен так,  что он почему </w:t>
      </w:r>
      <w:proofErr w:type="gramStart"/>
      <w:r w:rsidR="00F611E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611E7">
        <w:rPr>
          <w:rFonts w:ascii="Times New Roman" w:hAnsi="Times New Roman" w:cs="Times New Roman"/>
          <w:sz w:val="28"/>
          <w:szCs w:val="28"/>
        </w:rPr>
        <w:t>о всегда рассказывает о других людях.  Тех людях, которые были для него маяком.</w:t>
      </w:r>
      <w:r w:rsidR="003154C5"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>Всегда встречались хорошие и мудрые люди на его жизненном пути</w:t>
      </w:r>
      <w:r w:rsidR="003154C5">
        <w:rPr>
          <w:rFonts w:ascii="Times New Roman" w:hAnsi="Times New Roman" w:cs="Times New Roman"/>
          <w:sz w:val="28"/>
          <w:szCs w:val="28"/>
        </w:rPr>
        <w:t xml:space="preserve">  </w:t>
      </w:r>
      <w:r w:rsidR="00F611E7">
        <w:rPr>
          <w:rFonts w:ascii="Times New Roman" w:hAnsi="Times New Roman" w:cs="Times New Roman"/>
          <w:sz w:val="28"/>
          <w:szCs w:val="28"/>
        </w:rPr>
        <w:t>(Твардовский А.</w:t>
      </w:r>
      <w:r w:rsidR="003154C5"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>,Лев Константинович-врач,</w:t>
      </w:r>
      <w:r w:rsidR="003154C5"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>вылечивший его от смертельной болезни).</w:t>
      </w:r>
      <w:r w:rsidR="003154C5">
        <w:rPr>
          <w:rFonts w:ascii="Times New Roman" w:hAnsi="Times New Roman" w:cs="Times New Roman"/>
          <w:sz w:val="28"/>
          <w:szCs w:val="28"/>
        </w:rPr>
        <w:t xml:space="preserve"> Каждый  из этих людей оказал на него значительное влияние</w:t>
      </w:r>
      <w:proofErr w:type="gramStart"/>
      <w:r w:rsidR="003154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54C5">
        <w:rPr>
          <w:rFonts w:ascii="Times New Roman" w:hAnsi="Times New Roman" w:cs="Times New Roman"/>
          <w:sz w:val="28"/>
          <w:szCs w:val="28"/>
        </w:rPr>
        <w:t>дал урок жизни .А он – способный ученик!</w:t>
      </w:r>
    </w:p>
    <w:p w:rsidR="00F611E7" w:rsidRDefault="003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1E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F611E7">
        <w:rPr>
          <w:rFonts w:ascii="Times New Roman" w:hAnsi="Times New Roman" w:cs="Times New Roman"/>
          <w:sz w:val="28"/>
          <w:szCs w:val="28"/>
        </w:rPr>
        <w:t>считаю</w:t>
      </w:r>
      <w:proofErr w:type="gramStart"/>
      <w:r w:rsidR="00F611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611E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611E7">
        <w:rPr>
          <w:rFonts w:ascii="Times New Roman" w:hAnsi="Times New Roman" w:cs="Times New Roman"/>
          <w:sz w:val="28"/>
          <w:szCs w:val="28"/>
        </w:rPr>
        <w:t xml:space="preserve"> идея фильма в том, чтобы показать не всю, хоть частичку личности </w:t>
      </w:r>
      <w:proofErr w:type="spellStart"/>
      <w:r w:rsidR="00F611E7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F6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1E7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611E7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планету </w:t>
      </w:r>
      <w:r w:rsidR="00F611E7">
        <w:rPr>
          <w:rFonts w:ascii="Times New Roman" w:hAnsi="Times New Roman" w:cs="Times New Roman"/>
          <w:sz w:val="28"/>
          <w:szCs w:val="28"/>
        </w:rPr>
        <w:t xml:space="preserve">нашего «аксакала»,девизом жизни которого стали слова </w:t>
      </w:r>
      <w:r>
        <w:rPr>
          <w:rFonts w:ascii="Times New Roman" w:hAnsi="Times New Roman" w:cs="Times New Roman"/>
          <w:sz w:val="28"/>
          <w:szCs w:val="28"/>
        </w:rPr>
        <w:t xml:space="preserve">«Жить или ныть?» Однозначно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ить!</w:t>
      </w:r>
    </w:p>
    <w:p w:rsidR="003154C5" w:rsidRDefault="003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Фильм рассчитан на более взрослую аудиторию. Чтобы его понять, надо знать и творчество поэта,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:rsidR="003154C5" w:rsidRDefault="003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Да, стоит посмотреть этот 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хотя бы узнать про такого интересного человека и вдохновиться  его мужеством ,мудростью, талантом.</w:t>
      </w:r>
    </w:p>
    <w:p w:rsidR="003154C5" w:rsidRDefault="003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прочитать его стихотворения, посмотреть на сцене театра пьесы.</w:t>
      </w:r>
    </w:p>
    <w:p w:rsidR="003154C5" w:rsidRPr="00D10CBA" w:rsidRDefault="003154C5">
      <w:pPr>
        <w:rPr>
          <w:rFonts w:ascii="Times New Roman" w:hAnsi="Times New Roman" w:cs="Times New Roman"/>
          <w:sz w:val="28"/>
          <w:szCs w:val="28"/>
        </w:rPr>
      </w:pPr>
    </w:p>
    <w:sectPr w:rsidR="003154C5" w:rsidRPr="00D10CBA" w:rsidSect="00F5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10CBA"/>
    <w:rsid w:val="003154C5"/>
    <w:rsid w:val="009F1492"/>
    <w:rsid w:val="00D10CBA"/>
    <w:rsid w:val="00F5501E"/>
    <w:rsid w:val="00F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2019-03-03T17:04:00Z</dcterms:created>
  <dcterms:modified xsi:type="dcterms:W3CDTF">2019-03-03T17:04:00Z</dcterms:modified>
</cp:coreProperties>
</file>