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4E2" w:rsidRDefault="008A04E2" w:rsidP="008A04E2">
      <w:pPr>
        <w:ind w:firstLine="708"/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Добрый и мудрый человек.</w:t>
      </w:r>
    </w:p>
    <w:p w:rsidR="001C67DB" w:rsidRDefault="00A0174C" w:rsidP="006A14CF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proofErr w:type="spellStart"/>
      <w:r w:rsidRPr="006D705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М.Карим</w:t>
      </w:r>
      <w:proofErr w:type="spellEnd"/>
      <w:r w:rsidRPr="006D705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 протяжении всей своей жизни – и в боях, и в мирном труде, и в будни, и в праздники</w:t>
      </w:r>
      <w:r w:rsidR="008A04E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Pr="006D705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8A04E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 </w:t>
      </w:r>
      <w:r w:rsidRPr="006D705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на Родине, и за рубежом – всегда оставался простым, добрым и мудрым </w:t>
      </w:r>
      <w:r w:rsidR="008A04E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человеком</w:t>
      </w:r>
      <w:r w:rsidR="001C67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</w:p>
    <w:p w:rsidR="001C67DB" w:rsidRDefault="00E70185" w:rsidP="006A14CF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своем фильме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Айсы</w:t>
      </w:r>
      <w:r w:rsidR="008A04E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уак</w:t>
      </w:r>
      <w:proofErr w:type="spellEnd"/>
      <w:r w:rsidR="008A04E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8A04E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Юмагулов</w:t>
      </w:r>
      <w:proofErr w:type="spellEnd"/>
      <w:r w:rsidR="008A04E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стремился раскрыть нравственные стороны народного поэта. Еще в начале фильма из уст самого поэта слышим такие слова: «Я решил не ныть</w:t>
      </w:r>
      <w:r w:rsidR="0010058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не жаловаться</w:t>
      </w:r>
      <w:r w:rsidR="008A04E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». Любой человек, живущий на земле, должен быть сильным духом: не плакать, не 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бвинять других в своих неудачах, а быть настоящим борцом и идти вперед. </w:t>
      </w:r>
      <w:r w:rsidR="00D369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любой ситуации нужно оставаться человеком.  </w:t>
      </w:r>
      <w:proofErr w:type="spellStart"/>
      <w:r w:rsidR="00D369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Мустай</w:t>
      </w:r>
      <w:proofErr w:type="spellEnd"/>
      <w:r w:rsidR="00D369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="00D369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Карим</w:t>
      </w:r>
      <w:proofErr w:type="gramEnd"/>
      <w:r w:rsidR="00D369E9" w:rsidRPr="006D705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как бы запрограммирован на добро и красоту. Поэт любит людей. Борется за лучшее в них. И верит им.</w:t>
      </w:r>
      <w:r w:rsidR="00D369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Это взгляд мудреца, </w:t>
      </w:r>
      <w:r w:rsidR="0078173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который зрит глубже и дальше, чем другие люди, </w:t>
      </w:r>
      <w:r w:rsidR="00D369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 зря же фильм так и называется «Беседа с мудрецами».</w:t>
      </w:r>
      <w:r w:rsidR="0078173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Это</w:t>
      </w:r>
      <w:r w:rsidR="001B18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</w:t>
      </w:r>
      <w:r w:rsidR="0078173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фильм</w:t>
      </w:r>
      <w:r w:rsidR="001B18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78173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</w:t>
      </w:r>
      <w:r w:rsidR="001B18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отрывочные воспоминания</w:t>
      </w:r>
      <w:r w:rsidR="0010058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-размышления, большую часть занимает монолог.</w:t>
      </w:r>
      <w:r w:rsidR="00F8735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Размышляя, вспоминая свою жизнь, </w:t>
      </w:r>
      <w:proofErr w:type="spellStart"/>
      <w:r w:rsidR="00F8735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М.Карим</w:t>
      </w:r>
      <w:proofErr w:type="spellEnd"/>
      <w:r w:rsidR="00F8735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дает нам, молодому поколению, советы, предостерегает </w:t>
      </w:r>
      <w:r w:rsidR="0032111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нас </w:t>
      </w:r>
      <w:r w:rsidR="00F8735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от ошибок. </w:t>
      </w:r>
      <w:r w:rsidR="0078173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8A04E2" w:rsidRDefault="00781731" w:rsidP="006A14CF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Он рассказывает, когд</w:t>
      </w:r>
      <w:r w:rsidR="001B18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а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влюбился в театр, как первые фольклорные спектакли принимал зритель.</w:t>
      </w:r>
      <w:r w:rsidR="001B18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Театр для него – это волшебный мир, поэт восхищался игрой актеров. </w:t>
      </w:r>
      <w:proofErr w:type="spellStart"/>
      <w:r w:rsidR="001B18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М.</w:t>
      </w:r>
      <w:proofErr w:type="gramStart"/>
      <w:r w:rsidR="001B18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Карим</w:t>
      </w:r>
      <w:proofErr w:type="spellEnd"/>
      <w:proofErr w:type="gramEnd"/>
      <w:r w:rsidR="001B18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говорит, что «театр – это ре</w:t>
      </w:r>
      <w:r w:rsidR="006A14C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лигия человеческого достоинства». Он уверен, что на сцену нельзя выносить зло, грязь.</w:t>
      </w:r>
      <w:r w:rsidR="004916B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Вспоминает писатель, как по его произведению «Не бросай огонь, Прометей!» режиссер в спектакль включил эротический танец. И он выступает против этого, мотивируя тем, что </w:t>
      </w:r>
      <w:r w:rsidR="0010058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ему </w:t>
      </w:r>
      <w:r w:rsidR="004916B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будет неловко перед родными. </w:t>
      </w:r>
      <w:r w:rsidR="006A14C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4916B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Мустай</w:t>
      </w:r>
      <w:proofErr w:type="spellEnd"/>
      <w:r w:rsidR="004916B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Карим радуется, что театр изменился, выросло мастерство актеров. Здесь вспоминает </w:t>
      </w:r>
      <w:r w:rsidR="006A14C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встречу с молодыми актерами, которые понравились ему тем, что они духовно раскованные, думающие, пытливые. Такими и должны быть актеры подчеркивает поэт.</w:t>
      </w:r>
      <w:r w:rsidR="00EA691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F87350" w:rsidRDefault="0010058D" w:rsidP="006A14CF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Мне понравилась его фраза: «Люди, создавайте в своих домах доброго бога». Человек в своей семье должен создать спокойную и добрую атмосферу, чтоб жилось хорошо, чтоб было желание возвращаться домой. Рядом с тобой должны быть т</w:t>
      </w:r>
      <w:r w:rsidR="001C67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акие люди, чтоб при них становилось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лучше. </w:t>
      </w:r>
      <w:r w:rsidR="00F8735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Народный поэт в качестве примера приводит дружбу с Твардовским. </w:t>
      </w:r>
      <w:r w:rsidR="001C67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«</w:t>
      </w:r>
      <w:r w:rsidR="00F8735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При нем плохим быть не дозволено было. Человек не должен приглаживать</w:t>
      </w:r>
      <w:r w:rsidR="001C67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ся, не </w:t>
      </w:r>
      <w:proofErr w:type="gramStart"/>
      <w:r w:rsidR="001C67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зазнаваться</w:t>
      </w:r>
      <w:proofErr w:type="gramEnd"/>
      <w:r w:rsidR="001C67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не мельчить»,- говорит он.</w:t>
      </w:r>
    </w:p>
    <w:p w:rsidR="00B63CC5" w:rsidRDefault="001C67DB" w:rsidP="006A14CF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Мустай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Карим утверждает, что в жизни нужно быть благодарным человеком. В фильме озвучено его письмо, написанное врачу, Льву Константиновичу, который согласился сделать операцию, когда другие посчитали его безнадежным. «Он взялся за маловероятную жизнь</w:t>
      </w:r>
      <w:r w:rsidR="0032111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». Но они, </w:t>
      </w:r>
      <w:r w:rsidR="0032111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оба фронтовика, решили «бороться» и сейчас и победили смерть. Всю жизнь поэт был благодарен этому замечательному человеку и врачу, он называет его «другом по войне и миру».</w:t>
      </w:r>
    </w:p>
    <w:p w:rsidR="00321114" w:rsidRDefault="00321114" w:rsidP="006A14CF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фильме вспоминается еще один человек, «человек тонкого чувства» говорит о нем писатель, который приказал сажать цветы вокруг казармы во время войны, когда он оказался в резерве. Командир, наверно, хотел, чтоб воины не забывали с войной, что такое крас</w:t>
      </w:r>
      <w:r w:rsidR="00B63C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ота, что будет еще мирная жизнь, что жила надежда в  сердцах солдат.</w:t>
      </w:r>
    </w:p>
    <w:p w:rsidR="00B63CC5" w:rsidRDefault="00B63CC5" w:rsidP="006A14CF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6D70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 </w:t>
      </w:r>
      <w:proofErr w:type="spellStart"/>
      <w:r w:rsidRPr="006D70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Мустае</w:t>
      </w:r>
      <w:proofErr w:type="spellEnd"/>
      <w:r w:rsidRPr="006D70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D70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Кариме</w:t>
      </w:r>
      <w:proofErr w:type="spellEnd"/>
      <w:r w:rsidRPr="006D70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сказано и написано великое множество высоких слов. Но особенно часто повторяется слово «доброта». И, наверное, каждый, говоря о его доброте, имел в виду его истинную человечность. Не только своими произведениями, но и своей прекрасной жизнью учил </w:t>
      </w:r>
      <w:proofErr w:type="spellStart"/>
      <w:r w:rsidRPr="006D70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Мустай</w:t>
      </w:r>
      <w:proofErr w:type="spellEnd"/>
      <w:r w:rsidRPr="006D70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6D70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Карим</w:t>
      </w:r>
      <w:proofErr w:type="gramEnd"/>
      <w:r w:rsidRPr="006D70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нас жить. Он ненавязчиво и щедро раздавал свою мудрость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63CC5" w:rsidRDefault="00B63CC5" w:rsidP="00B63CC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конце фильма говорится</w:t>
      </w:r>
      <w:r w:rsidRPr="006D705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D705E">
        <w:rPr>
          <w:rFonts w:ascii="Times New Roman" w:hAnsi="Times New Roman" w:cs="Times New Roman"/>
          <w:sz w:val="28"/>
          <w:szCs w:val="28"/>
        </w:rPr>
        <w:t xml:space="preserve">если жизнь имеет </w:t>
      </w:r>
      <w:r>
        <w:rPr>
          <w:rFonts w:ascii="Times New Roman" w:hAnsi="Times New Roman" w:cs="Times New Roman"/>
          <w:sz w:val="28"/>
          <w:szCs w:val="28"/>
        </w:rPr>
        <w:t>начало, наверное, и конец будет</w:t>
      </w:r>
      <w:r w:rsidRPr="006D705E">
        <w:rPr>
          <w:rFonts w:ascii="Times New Roman" w:hAnsi="Times New Roman" w:cs="Times New Roman"/>
          <w:sz w:val="28"/>
          <w:szCs w:val="28"/>
        </w:rPr>
        <w:t>. Мне кажется, что и через сто лет люди так же будут встречать солнце, будут любить, будут дети рождаться. Если всего этого не будет — зачем тогда жизнь на земле?»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3CC5" w:rsidRPr="006D705E" w:rsidRDefault="00B63CC5" w:rsidP="00B63CC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думаю, режиссер смог донести до своего зрителя главную идею фильма. Монолог-размышление, отрывки из произведений поэта, отрывки из спектаклей, интервью, видео</w:t>
      </w:r>
      <w:r w:rsidR="005F43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отрывки</w:t>
      </w:r>
      <w:r w:rsidR="005F43E2">
        <w:rPr>
          <w:rFonts w:ascii="Times New Roman" w:hAnsi="Times New Roman" w:cs="Times New Roman"/>
          <w:sz w:val="28"/>
          <w:szCs w:val="28"/>
        </w:rPr>
        <w:t>, музыка помогают  понять идею фильма. Мне кажется, данный фильм рассчитан для людей, которые задумываются над смыслом жизни: подростки, взрослое население, пожилые. Но пос</w:t>
      </w:r>
      <w:r w:rsidR="00632AE6">
        <w:rPr>
          <w:rFonts w:ascii="Times New Roman" w:hAnsi="Times New Roman" w:cs="Times New Roman"/>
          <w:sz w:val="28"/>
          <w:szCs w:val="28"/>
        </w:rPr>
        <w:t>мотреть его должны и школьники, хотя фильм тяжеловатый для восприятия младшим школьникам, но</w:t>
      </w:r>
      <w:r w:rsidR="00CB7146">
        <w:rPr>
          <w:rFonts w:ascii="Times New Roman" w:hAnsi="Times New Roman" w:cs="Times New Roman"/>
          <w:sz w:val="28"/>
          <w:szCs w:val="28"/>
        </w:rPr>
        <w:t xml:space="preserve"> </w:t>
      </w:r>
      <w:r w:rsidR="00632AE6">
        <w:rPr>
          <w:rFonts w:ascii="Times New Roman" w:hAnsi="Times New Roman" w:cs="Times New Roman"/>
          <w:sz w:val="28"/>
          <w:szCs w:val="28"/>
        </w:rPr>
        <w:t>какую-то</w:t>
      </w:r>
      <w:r w:rsidR="00CB7146">
        <w:rPr>
          <w:rFonts w:ascii="Times New Roman" w:hAnsi="Times New Roman" w:cs="Times New Roman"/>
          <w:sz w:val="28"/>
          <w:szCs w:val="28"/>
        </w:rPr>
        <w:t xml:space="preserve"> пользу для себя извлекут.</w:t>
      </w:r>
      <w:bookmarkStart w:id="0" w:name="_GoBack"/>
      <w:bookmarkEnd w:id="0"/>
    </w:p>
    <w:p w:rsidR="00F87350" w:rsidRDefault="00F87350" w:rsidP="006A14CF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10058D" w:rsidRDefault="00F87350" w:rsidP="006A14CF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8A04E2" w:rsidRDefault="008A04E2" w:rsidP="008A04E2">
      <w:pPr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8A04E2" w:rsidRDefault="008A04E2" w:rsidP="008A04E2">
      <w:pPr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8A04E2" w:rsidRDefault="008A04E2" w:rsidP="008A04E2">
      <w:pPr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8A04E2" w:rsidRPr="006D705E" w:rsidRDefault="008A04E2" w:rsidP="008A04E2">
      <w:pPr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4D0E44" w:rsidRPr="006D705E" w:rsidRDefault="004D0E44">
      <w:pPr>
        <w:rPr>
          <w:rFonts w:ascii="Times New Roman" w:hAnsi="Times New Roman" w:cs="Times New Roman"/>
          <w:sz w:val="28"/>
          <w:szCs w:val="28"/>
        </w:rPr>
      </w:pPr>
    </w:p>
    <w:sectPr w:rsidR="004D0E44" w:rsidRPr="006D705E" w:rsidSect="009249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A67D7"/>
    <w:rsid w:val="00036A0C"/>
    <w:rsid w:val="0010058D"/>
    <w:rsid w:val="001B184E"/>
    <w:rsid w:val="001C67DB"/>
    <w:rsid w:val="002E05F8"/>
    <w:rsid w:val="00321114"/>
    <w:rsid w:val="00366C04"/>
    <w:rsid w:val="00432D06"/>
    <w:rsid w:val="004916B8"/>
    <w:rsid w:val="004D0E44"/>
    <w:rsid w:val="004E65AD"/>
    <w:rsid w:val="005F43E2"/>
    <w:rsid w:val="00632AE6"/>
    <w:rsid w:val="00636028"/>
    <w:rsid w:val="006A14CF"/>
    <w:rsid w:val="006D38F1"/>
    <w:rsid w:val="006D705E"/>
    <w:rsid w:val="006F2D69"/>
    <w:rsid w:val="00781731"/>
    <w:rsid w:val="00783CED"/>
    <w:rsid w:val="007B4F97"/>
    <w:rsid w:val="008271F9"/>
    <w:rsid w:val="008A04E2"/>
    <w:rsid w:val="00924977"/>
    <w:rsid w:val="00935CC4"/>
    <w:rsid w:val="009A67D7"/>
    <w:rsid w:val="009F6ACB"/>
    <w:rsid w:val="00A0174C"/>
    <w:rsid w:val="00B63CC5"/>
    <w:rsid w:val="00BD0DE7"/>
    <w:rsid w:val="00CB7146"/>
    <w:rsid w:val="00D369E9"/>
    <w:rsid w:val="00E12236"/>
    <w:rsid w:val="00E70185"/>
    <w:rsid w:val="00EA6919"/>
    <w:rsid w:val="00F87350"/>
    <w:rsid w:val="00FD2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left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7D7"/>
    <w:pPr>
      <w:spacing w:after="20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67D7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semiHidden/>
    <w:unhideWhenUsed/>
    <w:rsid w:val="00432D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32D06"/>
    <w:rPr>
      <w:b/>
      <w:bCs/>
    </w:rPr>
  </w:style>
  <w:style w:type="character" w:styleId="a6">
    <w:name w:val="Emphasis"/>
    <w:basedOn w:val="a0"/>
    <w:uiPriority w:val="20"/>
    <w:qFormat/>
    <w:rsid w:val="00432D0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7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1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2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Айгиз</dc:creator>
  <cp:keywords/>
  <dc:description/>
  <cp:lastModifiedBy>зиля</cp:lastModifiedBy>
  <cp:revision>17</cp:revision>
  <cp:lastPrinted>2019-02-04T16:10:00Z</cp:lastPrinted>
  <dcterms:created xsi:type="dcterms:W3CDTF">2019-01-13T05:48:00Z</dcterms:created>
  <dcterms:modified xsi:type="dcterms:W3CDTF">2019-03-05T10:35:00Z</dcterms:modified>
</cp:coreProperties>
</file>