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8B" w:rsidRPr="002A311E" w:rsidRDefault="002A31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311E">
        <w:rPr>
          <w:rFonts w:ascii="Times New Roman" w:hAnsi="Times New Roman" w:cs="Times New Roman"/>
          <w:sz w:val="28"/>
          <w:szCs w:val="28"/>
        </w:rPr>
        <w:t>Нигматуллина</w:t>
      </w:r>
      <w:proofErr w:type="spellEnd"/>
      <w:r w:rsidRPr="002A3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1E"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 w:rsidRPr="002A3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1E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2A311E">
        <w:rPr>
          <w:rFonts w:ascii="Times New Roman" w:hAnsi="Times New Roman" w:cs="Times New Roman"/>
          <w:sz w:val="28"/>
          <w:szCs w:val="28"/>
        </w:rPr>
        <w:t xml:space="preserve"> 10в</w:t>
      </w:r>
    </w:p>
    <w:p w:rsidR="002A311E" w:rsidRDefault="002A311E">
      <w:pPr>
        <w:rPr>
          <w:rFonts w:ascii="Times New Roman" w:hAnsi="Times New Roman" w:cs="Times New Roman"/>
          <w:sz w:val="28"/>
          <w:szCs w:val="28"/>
        </w:rPr>
      </w:pPr>
      <w:r w:rsidRPr="002A311E">
        <w:rPr>
          <w:rFonts w:ascii="Times New Roman" w:hAnsi="Times New Roman" w:cs="Times New Roman"/>
          <w:sz w:val="28"/>
          <w:szCs w:val="28"/>
        </w:rPr>
        <w:t xml:space="preserve">ГБОУ РХГИ им. К. А. </w:t>
      </w:r>
      <w:proofErr w:type="spellStart"/>
      <w:r w:rsidRPr="002A311E"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  <w:r w:rsidRPr="002A3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11E" w:rsidRDefault="002A311E">
      <w:pPr>
        <w:rPr>
          <w:rFonts w:ascii="Times New Roman" w:hAnsi="Times New Roman" w:cs="Times New Roman"/>
          <w:sz w:val="28"/>
          <w:szCs w:val="28"/>
        </w:rPr>
      </w:pPr>
    </w:p>
    <w:p w:rsidR="002A311E" w:rsidRPr="002A311E" w:rsidRDefault="002A311E">
      <w:pPr>
        <w:rPr>
          <w:rFonts w:ascii="Times New Roman" w:hAnsi="Times New Roman" w:cs="Times New Roman"/>
          <w:sz w:val="28"/>
          <w:szCs w:val="28"/>
        </w:rPr>
      </w:pPr>
    </w:p>
    <w:p w:rsidR="002A311E" w:rsidRDefault="002A3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Курбан-</w:t>
      </w:r>
      <w:r w:rsidRPr="002A311E">
        <w:rPr>
          <w:rFonts w:ascii="Times New Roman" w:hAnsi="Times New Roman" w:cs="Times New Roman"/>
          <w:sz w:val="28"/>
          <w:szCs w:val="28"/>
        </w:rPr>
        <w:t>байр</w:t>
      </w:r>
      <w:r>
        <w:rPr>
          <w:rFonts w:ascii="Times New Roman" w:hAnsi="Times New Roman" w:cs="Times New Roman"/>
          <w:sz w:val="28"/>
          <w:szCs w:val="28"/>
        </w:rPr>
        <w:t xml:space="preserve">ам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мусульманов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самым священным праздником. В этом празднике в каждом дом</w:t>
      </w:r>
      <w:r w:rsidR="00B106B2">
        <w:rPr>
          <w:rFonts w:ascii="Times New Roman" w:hAnsi="Times New Roman" w:cs="Times New Roman"/>
          <w:sz w:val="28"/>
          <w:szCs w:val="28"/>
        </w:rPr>
        <w:t xml:space="preserve">е пекут блины, </w:t>
      </w:r>
      <w:proofErr w:type="spellStart"/>
      <w:r w:rsidR="00B106B2">
        <w:rPr>
          <w:rFonts w:ascii="Times New Roman" w:hAnsi="Times New Roman" w:cs="Times New Roman"/>
          <w:sz w:val="28"/>
          <w:szCs w:val="28"/>
        </w:rPr>
        <w:t>кыстыбый</w:t>
      </w:r>
      <w:proofErr w:type="spellEnd"/>
      <w:r w:rsidR="00B106B2">
        <w:rPr>
          <w:rFonts w:ascii="Times New Roman" w:hAnsi="Times New Roman" w:cs="Times New Roman"/>
          <w:sz w:val="28"/>
          <w:szCs w:val="28"/>
        </w:rPr>
        <w:t>, маслен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B106B2">
        <w:rPr>
          <w:rFonts w:ascii="Times New Roman" w:hAnsi="Times New Roman" w:cs="Times New Roman"/>
          <w:sz w:val="28"/>
          <w:szCs w:val="28"/>
        </w:rPr>
        <w:t xml:space="preserve">караваи, оладьи, </w:t>
      </w:r>
      <w:proofErr w:type="spellStart"/>
      <w:r w:rsidR="00B106B2">
        <w:rPr>
          <w:rFonts w:ascii="Times New Roman" w:hAnsi="Times New Roman" w:cs="Times New Roman"/>
          <w:sz w:val="28"/>
          <w:szCs w:val="28"/>
        </w:rPr>
        <w:t>табикмак</w:t>
      </w:r>
      <w:proofErr w:type="spellEnd"/>
      <w:r w:rsidR="00B106B2">
        <w:rPr>
          <w:rFonts w:ascii="Times New Roman" w:hAnsi="Times New Roman" w:cs="Times New Roman"/>
          <w:sz w:val="28"/>
          <w:szCs w:val="28"/>
        </w:rPr>
        <w:t xml:space="preserve">. Ходят </w:t>
      </w:r>
      <w:proofErr w:type="gramStart"/>
      <w:r w:rsidR="00B106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10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06B2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B106B2">
        <w:rPr>
          <w:rFonts w:ascii="Times New Roman" w:hAnsi="Times New Roman" w:cs="Times New Roman"/>
          <w:sz w:val="28"/>
          <w:szCs w:val="28"/>
        </w:rPr>
        <w:t xml:space="preserve"> другу в гости, посещают мечеть. По традиции в празднике Курбан-байрам приносят в жертву барана. В этот день люди прощают обиды друг друга. </w:t>
      </w:r>
      <w:proofErr w:type="gramStart"/>
      <w:r w:rsidR="00B106B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106B2">
        <w:rPr>
          <w:rFonts w:ascii="Times New Roman" w:hAnsi="Times New Roman" w:cs="Times New Roman"/>
          <w:sz w:val="28"/>
          <w:szCs w:val="28"/>
        </w:rPr>
        <w:t xml:space="preserve"> в эпизоде наш герой не обиделся тому что его назвали «</w:t>
      </w:r>
      <w:proofErr w:type="spellStart"/>
      <w:r w:rsidR="00B106B2">
        <w:rPr>
          <w:rFonts w:ascii="Times New Roman" w:hAnsi="Times New Roman" w:cs="Times New Roman"/>
          <w:sz w:val="28"/>
          <w:szCs w:val="28"/>
        </w:rPr>
        <w:t>Рукавказ</w:t>
      </w:r>
      <w:proofErr w:type="spellEnd"/>
      <w:r w:rsidR="00B106B2">
        <w:rPr>
          <w:rFonts w:ascii="Times New Roman" w:hAnsi="Times New Roman" w:cs="Times New Roman"/>
          <w:sz w:val="28"/>
          <w:szCs w:val="28"/>
        </w:rPr>
        <w:t xml:space="preserve">», что означает обидчивый. Когда </w:t>
      </w:r>
      <w:proofErr w:type="spellStart"/>
      <w:r w:rsidR="00B106B2">
        <w:rPr>
          <w:rFonts w:ascii="Times New Roman" w:hAnsi="Times New Roman" w:cs="Times New Roman"/>
          <w:sz w:val="28"/>
          <w:szCs w:val="28"/>
        </w:rPr>
        <w:t>Шагидулла</w:t>
      </w:r>
      <w:proofErr w:type="spellEnd"/>
      <w:r w:rsidR="00B10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06B2">
        <w:rPr>
          <w:rFonts w:ascii="Times New Roman" w:hAnsi="Times New Roman" w:cs="Times New Roman"/>
          <w:sz w:val="28"/>
          <w:szCs w:val="28"/>
        </w:rPr>
        <w:t>увидев</w:t>
      </w:r>
      <w:proofErr w:type="gramEnd"/>
      <w:r w:rsidR="00B106B2">
        <w:rPr>
          <w:rFonts w:ascii="Times New Roman" w:hAnsi="Times New Roman" w:cs="Times New Roman"/>
          <w:sz w:val="28"/>
          <w:szCs w:val="28"/>
        </w:rPr>
        <w:t xml:space="preserve"> что у него карманы были полными он просит их положить ему. В конце когда наш герой положил ему в карманы семечки и черемуху, он </w:t>
      </w:r>
      <w:proofErr w:type="gramStart"/>
      <w:r w:rsidR="00B106B2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="00B106B2">
        <w:rPr>
          <w:rFonts w:ascii="Times New Roman" w:hAnsi="Times New Roman" w:cs="Times New Roman"/>
          <w:sz w:val="28"/>
          <w:szCs w:val="28"/>
        </w:rPr>
        <w:t xml:space="preserve"> вывернув карманы. Что означает он открытый и ничего не скрывает. </w:t>
      </w:r>
    </w:p>
    <w:p w:rsidR="00094E3C" w:rsidRDefault="00094E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чему научила жизнь героя</w:t>
      </w:r>
    </w:p>
    <w:p w:rsidR="00094E3C" w:rsidRPr="002A311E" w:rsidRDefault="00094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Высказывание «Чей кулак крепче того и дом выше». Это высказывание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кто обладает силой, тот может заставить принять его выбор и мнение. Но ведь сила не только в кулаке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во власти и в статусе</w:t>
      </w:r>
    </w:p>
    <w:sectPr w:rsidR="00094E3C" w:rsidRPr="002A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1E"/>
    <w:rsid w:val="00094E3C"/>
    <w:rsid w:val="002A311E"/>
    <w:rsid w:val="002F778B"/>
    <w:rsid w:val="00B1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2</cp:revision>
  <dcterms:created xsi:type="dcterms:W3CDTF">2018-12-11T07:06:00Z</dcterms:created>
  <dcterms:modified xsi:type="dcterms:W3CDTF">2018-12-11T07:30:00Z</dcterms:modified>
</cp:coreProperties>
</file>