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49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9Г</w:t>
      </w:r>
    </w:p>
    <w:p w:rsidR="006F49CC" w:rsidRDefault="006F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Г.Уфа</w:t>
      </w:r>
    </w:p>
    <w:p w:rsidR="006F49CC" w:rsidRDefault="006F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6F49CC" w:rsidRDefault="006F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 задание по лит</w:t>
      </w:r>
      <w:r w:rsidR="004735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ратуре</w:t>
      </w:r>
    </w:p>
    <w:p w:rsidR="006F49CC" w:rsidRDefault="006F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</w:t>
      </w:r>
    </w:p>
    <w:p w:rsidR="006F49CC" w:rsidRDefault="006F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самых известных  произведений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49C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«Долгое-долгое детство». </w:t>
      </w:r>
    </w:p>
    <w:p w:rsidR="006F49CC" w:rsidRDefault="006F4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отрывке двадцатидвухлетний писатель вспоминает </w:t>
      </w:r>
      <w:r w:rsidR="004F0E51">
        <w:rPr>
          <w:rFonts w:ascii="Times New Roman" w:hAnsi="Times New Roman" w:cs="Times New Roman"/>
          <w:sz w:val="28"/>
          <w:szCs w:val="28"/>
        </w:rPr>
        <w:t xml:space="preserve">самые яркие моменты жизни </w:t>
      </w:r>
      <w:r>
        <w:rPr>
          <w:rFonts w:ascii="Times New Roman" w:hAnsi="Times New Roman" w:cs="Times New Roman"/>
          <w:sz w:val="28"/>
          <w:szCs w:val="28"/>
        </w:rPr>
        <w:t>во время тяжелого ранения на поле</w:t>
      </w:r>
      <w:r w:rsidR="004F0E51">
        <w:rPr>
          <w:rFonts w:ascii="Times New Roman" w:hAnsi="Times New Roman" w:cs="Times New Roman"/>
          <w:sz w:val="28"/>
          <w:szCs w:val="28"/>
        </w:rPr>
        <w:t xml:space="preserve"> боя. Таким ярким воспоминанием стало воспоминание о войне. </w:t>
      </w:r>
    </w:p>
    <w:p w:rsidR="004F0E51" w:rsidRDefault="004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4F0E51" w:rsidRDefault="004F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мир передается через описание природ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родник течет из земли- кровь течет из груди; земля укачивает- голова закружилась), через звуки( </w:t>
      </w:r>
      <w:r w:rsidR="008C27F2">
        <w:rPr>
          <w:rFonts w:ascii="Times New Roman" w:hAnsi="Times New Roman" w:cs="Times New Roman"/>
          <w:sz w:val="28"/>
          <w:szCs w:val="28"/>
        </w:rPr>
        <w:t xml:space="preserve"> дон-дон-дон),воспоминания о детстве. </w:t>
      </w:r>
    </w:p>
    <w:p w:rsidR="008C27F2" w:rsidRDefault="008C2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символика деталей и образов</w:t>
      </w:r>
    </w:p>
    <w:p w:rsidR="008C27F2" w:rsidRDefault="008C2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Дуб-символ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епоколебимой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силы, которую хочет иметь и сам герой произведения. Берег – небытие. Мост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735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735AB">
        <w:rPr>
          <w:rFonts w:ascii="Times New Roman" w:hAnsi="Times New Roman" w:cs="Times New Roman"/>
          <w:sz w:val="28"/>
          <w:szCs w:val="28"/>
        </w:rPr>
        <w:t>ысли,мечты</w:t>
      </w:r>
      <w:proofErr w:type="spellEnd"/>
      <w:r w:rsidR="004735AB">
        <w:rPr>
          <w:rFonts w:ascii="Times New Roman" w:hAnsi="Times New Roman" w:cs="Times New Roman"/>
          <w:sz w:val="28"/>
          <w:szCs w:val="28"/>
        </w:rPr>
        <w:t>. Символичен</w:t>
      </w:r>
      <w:r>
        <w:rPr>
          <w:rFonts w:ascii="Times New Roman" w:hAnsi="Times New Roman" w:cs="Times New Roman"/>
          <w:sz w:val="28"/>
          <w:szCs w:val="28"/>
        </w:rPr>
        <w:t xml:space="preserve"> образ Старшей матери, к</w:t>
      </w:r>
      <w:r w:rsidR="004735AB">
        <w:rPr>
          <w:rFonts w:ascii="Times New Roman" w:hAnsi="Times New Roman" w:cs="Times New Roman"/>
          <w:sz w:val="28"/>
          <w:szCs w:val="28"/>
        </w:rPr>
        <w:t xml:space="preserve">оторая дарит человеку жизнь, и  поэтому с ней связаны самые светлые воспоминания. </w:t>
      </w:r>
    </w:p>
    <w:p w:rsidR="004735AB" w:rsidRDefault="004735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3Средства художественной выразительности, передающие состояние героя</w:t>
      </w:r>
      <w:proofErr w:type="gramEnd"/>
    </w:p>
    <w:p w:rsidR="004735AB" w:rsidRDefault="0047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Кружимся, кружимся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ексический повтор. Я вбираюсь в 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метафора. Безобразные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птицы,черные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птенцы, медное солнце-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эпитет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легла, смерть пришла, небо убегает, солнце вздрагивает- олицетворение. </w:t>
      </w:r>
    </w:p>
    <w:p w:rsidR="004735AB" w:rsidRDefault="0047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Реминисценции, связанные с произведения русской литературы </w:t>
      </w:r>
    </w:p>
    <w:p w:rsidR="004735AB" w:rsidRDefault="0027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Война и мир» Л.Н. Толстой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обоих произведениях есть образ дуба.</w:t>
      </w:r>
    </w:p>
    <w:p w:rsidR="004735AB" w:rsidRPr="006F49CC" w:rsidRDefault="004735AB">
      <w:pPr>
        <w:rPr>
          <w:rFonts w:ascii="Times New Roman" w:hAnsi="Times New Roman" w:cs="Times New Roman"/>
          <w:sz w:val="28"/>
          <w:szCs w:val="28"/>
        </w:rPr>
      </w:pPr>
    </w:p>
    <w:sectPr w:rsidR="004735AB" w:rsidRPr="006F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9CC"/>
    <w:rsid w:val="002772EE"/>
    <w:rsid w:val="004735AB"/>
    <w:rsid w:val="004F0E51"/>
    <w:rsid w:val="006F49CC"/>
    <w:rsid w:val="008C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2</cp:revision>
  <dcterms:created xsi:type="dcterms:W3CDTF">2018-12-11T14:54:00Z</dcterms:created>
  <dcterms:modified xsi:type="dcterms:W3CDTF">2018-12-11T14:54:00Z</dcterms:modified>
</cp:coreProperties>
</file>