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13A91" w:rsidRDefault="00EA0F19" w:rsidP="0041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 w:rsidR="00413A91">
        <w:rPr>
          <w:rFonts w:ascii="Times New Roman" w:hAnsi="Times New Roman" w:cs="Times New Roman"/>
          <w:sz w:val="24"/>
          <w:szCs w:val="24"/>
        </w:rPr>
        <w:t xml:space="preserve"> данные главы из повести М. Карима:</w:t>
      </w:r>
    </w:p>
    <w:p w:rsidR="00EA0F19" w:rsidRPr="00413A91" w:rsidRDefault="00EA0F19" w:rsidP="0041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91">
        <w:rPr>
          <w:rFonts w:ascii="Times New Roman" w:hAnsi="Times New Roman" w:cs="Times New Roman"/>
          <w:sz w:val="24"/>
          <w:szCs w:val="24"/>
        </w:rPr>
        <w:t>Кто является героями данного фрагмента? Разделите их на группы.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 какой трудный для нашей страны период разворачиваются события в повести М. Карима? Найдите и выпишите приметы этого времени из текста.</w:t>
      </w:r>
    </w:p>
    <w:p w:rsidR="00C74A65" w:rsidRPr="00BD5B31" w:rsidRDefault="00C74A65" w:rsidP="00C74A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Какие чувства переживает мальчик во время встречи с мамой и Оксаной? С помощью, каких средств писатель передаёт состояние </w:t>
      </w:r>
      <w:r>
        <w:rPr>
          <w:rFonts w:ascii="Times New Roman" w:hAnsi="Times New Roman" w:cs="Times New Roman"/>
          <w:sz w:val="24"/>
          <w:szCs w:val="24"/>
        </w:rPr>
        <w:t xml:space="preserve">Ямиля </w:t>
      </w:r>
      <w:r w:rsidRPr="00BD5B31">
        <w:rPr>
          <w:rFonts w:ascii="Times New Roman" w:hAnsi="Times New Roman" w:cs="Times New Roman"/>
          <w:sz w:val="24"/>
          <w:szCs w:val="24"/>
        </w:rPr>
        <w:t>в повести? Приведите примеры из текста.</w:t>
      </w:r>
    </w:p>
    <w:p w:rsidR="00EA0F19" w:rsidRPr="00BD5B31" w:rsidRDefault="00EA0F19" w:rsidP="00C74A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 в данном фрагменте раскрывается название повести М. Карима 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9E2B93" w:rsidRDefault="009E2B93"/>
    <w:p w:rsidR="006B0C01" w:rsidRPr="00B22D78" w:rsidRDefault="006B0C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D78">
        <w:rPr>
          <w:rFonts w:ascii="Times New Roman" w:hAnsi="Times New Roman" w:cs="Times New Roman"/>
          <w:sz w:val="24"/>
          <w:szCs w:val="24"/>
        </w:rPr>
        <w:t xml:space="preserve">С первых строк фрагмента повести М. Карим знакомит читателя с его главными героями:  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Ямилем, бабушкой. Во втором фрагменте появляется еще два главных героя вокруг которых разворачивается действие: 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мама,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девочка 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Оксана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. Стоит отметить и второстепенных героев, которые помогают действию развиваться: </w:t>
      </w:r>
      <w:r w:rsidRPr="00B2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Тетя Гюлхылу, </w:t>
      </w:r>
      <w:r w:rsidRPr="00B22D78">
        <w:rPr>
          <w:rFonts w:ascii="Times New Roman" w:hAnsi="Times New Roman" w:cs="Times New Roman"/>
          <w:sz w:val="24"/>
          <w:szCs w:val="24"/>
        </w:rPr>
        <w:t xml:space="preserve">Дедушка Мансур, </w:t>
      </w:r>
      <w:r w:rsidRPr="00B2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Фархуниса, Махмут</w:t>
      </w:r>
      <w:r w:rsidRPr="00B2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0C01" w:rsidRPr="00B22D78" w:rsidRDefault="006B0C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События разворачиваются в период войны</w:t>
      </w:r>
      <w:r w:rsidR="00B22D78"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, доказательство находим в тексте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  <w:r w:rsidR="00B22D78"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(</w:t>
      </w:r>
      <w:r w:rsidR="00B22D78"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«</w:t>
      </w:r>
      <w:r w:rsidR="00B22D78" w:rsidRPr="00B2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у меня не на месте - боюсь, не похоронная ли это! Ведь на войне мои дети.»</w:t>
      </w:r>
      <w:r w:rsidR="00B22D78" w:rsidRPr="00B2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2D78" w:rsidRPr="00B22D78" w:rsidRDefault="00B22D78" w:rsidP="00B2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фрагменете автор рассказывает о встрече мальчика с мамой и девочкой Оксаной. </w:t>
      </w:r>
      <w:r w:rsidRPr="00B22D7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Мальчику хочется плакать от радости. «</w:t>
      </w:r>
      <w:r w:rsidRPr="00B22D78">
        <w:rPr>
          <w:rFonts w:ascii="Times New Roman" w:hAnsi="Times New Roman" w:cs="Times New Roman"/>
          <w:sz w:val="24"/>
          <w:szCs w:val="24"/>
        </w:rPr>
        <w:t>Мне хочется заплакать, потом я, кажется, уже и плачу», «Я ничего не отвечаю и только крепко-крепко прижимаюсь лицом к облепленной снегом шали», «Мне становится очень весело»</w:t>
      </w:r>
      <w:r w:rsidRPr="00B22D78">
        <w:rPr>
          <w:rFonts w:ascii="Times New Roman" w:hAnsi="Times New Roman" w:cs="Times New Roman"/>
          <w:sz w:val="24"/>
          <w:szCs w:val="24"/>
        </w:rPr>
        <w:t>.</w:t>
      </w:r>
      <w:r w:rsidRPr="00B22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78" w:rsidRPr="00B22D78" w:rsidRDefault="00B22D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D78">
        <w:rPr>
          <w:rFonts w:ascii="Times New Roman" w:hAnsi="Times New Roman" w:cs="Times New Roman"/>
          <w:sz w:val="24"/>
          <w:szCs w:val="24"/>
        </w:rPr>
        <w:t>Взаимоотношения между соседями и героями повести хорошие, дружелюбные</w:t>
      </w:r>
      <w:r w:rsidRPr="00B22D78">
        <w:rPr>
          <w:rFonts w:ascii="Times New Roman" w:hAnsi="Times New Roman" w:cs="Times New Roman"/>
          <w:sz w:val="24"/>
          <w:szCs w:val="24"/>
        </w:rPr>
        <w:t xml:space="preserve">, они словно одна большая семья, которая все </w:t>
      </w:r>
      <w:bookmarkStart w:id="0" w:name="_GoBack"/>
      <w:bookmarkEnd w:id="0"/>
      <w:r w:rsidRPr="00B22D78">
        <w:rPr>
          <w:rFonts w:ascii="Times New Roman" w:hAnsi="Times New Roman" w:cs="Times New Roman"/>
          <w:sz w:val="24"/>
          <w:szCs w:val="24"/>
        </w:rPr>
        <w:t>радости и невзгоды переживает, как свои собственные.</w:t>
      </w:r>
    </w:p>
    <w:p w:rsidR="00ED6968" w:rsidRPr="00B22D78" w:rsidRDefault="00ED6968" w:rsidP="00B22D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Идёт война, и к повседневным заботам добавляется еще одна - чтение долгожданных писем. Одну такую весточку присылает мама главного героя произведения, маленького Ямиля, неожиданно уехавшая в город</w:t>
      </w:r>
      <w:r w:rsidR="00CB75E6" w:rsidRPr="00B22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Радость заключается в том, что наконец-то мама возвращается в родной аул не одна: она привозит Ямилю сестру, девочку по имени Оксана, к которой башкирский мальчишка привязывается всей душой. </w:t>
      </w:r>
      <w:r w:rsidR="00436521" w:rsidRPr="00B22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Событие, которое принесло радость в наш дом – это </w:t>
      </w:r>
      <w:r w:rsidR="0075403C" w:rsidRPr="00B22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рождение братика. Его мы назвали в честь нашего дедушки Денис. Мы со всей семьёй встречали его. Было очень много наших родных. Мама с папой вышли на улицу и мы все хотели посмотреть на моего братика. </w:t>
      </w:r>
      <w:r w:rsidR="007F789D" w:rsidRPr="00B22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нас стало на одного человека в семье больше. </w:t>
      </w:r>
    </w:p>
    <w:p w:rsidR="00C74A65" w:rsidRPr="00D434A8" w:rsidRDefault="00C74A65" w:rsidP="00D434A8">
      <w:pPr>
        <w:rPr>
          <w:color w:val="020A1B"/>
          <w:sz w:val="20"/>
          <w:szCs w:val="20"/>
          <w:shd w:val="clear" w:color="auto" w:fill="FFFFFF"/>
        </w:rPr>
      </w:pPr>
    </w:p>
    <w:p w:rsidR="00DA6ADE" w:rsidRPr="00DA6ADE" w:rsidRDefault="00DA6ADE"/>
    <w:sectPr w:rsidR="00DA6ADE" w:rsidRPr="00DA6ADE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12BC"/>
    <w:multiLevelType w:val="hybridMultilevel"/>
    <w:tmpl w:val="41D63B5A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5"/>
    <w:rsid w:val="000F6AD5"/>
    <w:rsid w:val="00413A91"/>
    <w:rsid w:val="00436521"/>
    <w:rsid w:val="006B0C01"/>
    <w:rsid w:val="0075403C"/>
    <w:rsid w:val="00790E8B"/>
    <w:rsid w:val="007F789D"/>
    <w:rsid w:val="009E2B93"/>
    <w:rsid w:val="00AD601E"/>
    <w:rsid w:val="00AE7835"/>
    <w:rsid w:val="00B22D78"/>
    <w:rsid w:val="00C47D26"/>
    <w:rsid w:val="00C74A65"/>
    <w:rsid w:val="00CB75E6"/>
    <w:rsid w:val="00D434A8"/>
    <w:rsid w:val="00DA6ADE"/>
    <w:rsid w:val="00E50D91"/>
    <w:rsid w:val="00EA0F19"/>
    <w:rsid w:val="00E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2018-12-11T18:49:00Z</dcterms:created>
  <dcterms:modified xsi:type="dcterms:W3CDTF">2018-12-11T18:49:00Z</dcterms:modified>
</cp:coreProperties>
</file>