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3" w:rsidRPr="00956B4B" w:rsidRDefault="00B46763" w:rsidP="00E83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56B4B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Задание по литературе для учащихся 7-8 классов</w:t>
      </w:r>
    </w:p>
    <w:p w:rsidR="00B46763" w:rsidRDefault="00B46763" w:rsidP="00E83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154850" w:rsidRDefault="00956B4B" w:rsidP="001548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5485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 является героями данного фрагмента? Разделите их на группы.</w:t>
      </w:r>
    </w:p>
    <w:p w:rsidR="00154850" w:rsidRPr="00154850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лавные герои: 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Ямиль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,д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едушка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Мансур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,мать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Кюнбике,сестра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Оксана.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Второстепенные герои:  тетя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Гюлхылу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,б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абушка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Фахруниса,ученик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Махмут,дед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Бадамша-бригадир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,дядя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Шагит,Сагида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,дед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Бадамши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Таскира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Мишшкей</w:t>
      </w:r>
      <w:proofErr w:type="spellEnd"/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какой   трудный  для  нашей   страны  период   разворачиваются   события   в   повести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М. </w:t>
      </w:r>
      <w:proofErr w:type="spellStart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Карима</w:t>
      </w:r>
      <w:proofErr w:type="spellEnd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 Найдите и выпишите приметы этого времени из текста.</w:t>
      </w: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думаю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,ч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все события происходили во время Великой Отечественной Войны.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Default="00C02F56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Ф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рагменты:</w:t>
      </w:r>
    </w:p>
    <w:p w:rsidR="00C02F56" w:rsidRDefault="00C02F56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Мама все не едет.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Однажды   утром,   когда   бабушка   вышла   подоить   корову,   пришла   тетя   </w:t>
      </w:r>
      <w:proofErr w:type="spellStart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Гюлхылу</w:t>
      </w:r>
      <w:proofErr w:type="spellEnd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письмоносец. Она оставила для мамы газету из Уфы. В этой газете я разбираю только два слова,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они   написаны   крупными   буквами:   "Красная   Башкирия".   Тетя   </w:t>
      </w:r>
      <w:proofErr w:type="spellStart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Гюлхылу</w:t>
      </w:r>
      <w:proofErr w:type="spellEnd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дала   мне   еще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небольшую, сложенную вчетверо бумажку.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Это телеграмма от матери, - сказала она и ушла.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 держу в руках телеграмму и не знаю, что с ней делать. Что это такое - телеграмма?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Хорошее что-нибудь или плохое?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Бабушка, а бабушка! - кричу я и бегу к ней навстречу. - Принесли телеграмму!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Кто? Откуда?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Бабушка смотрит по сторонам. Я отдаю ей бумагу и вижу, как дрожат ее руки. </w:t>
      </w:r>
    </w:p>
    <w:p w:rsidR="00154850" w:rsidRPr="00C02F56" w:rsidRDefault="00154850" w:rsidP="00C02F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Боже мой, только бы не похоронная... - говорит она. </w:t>
      </w:r>
    </w:p>
    <w:p w:rsidR="00154850" w:rsidRDefault="00154850" w:rsidP="00154850"/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Бабушка снова берет у него  из рук телеграмму,  то наденет,  то снимет очки -  так  ей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хочется прочитать написанное.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Не беспокойся, кума, - вмешивается в разговор бабушка Фархуниса. Она не видит и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 редко говорит. - Не беспокойся, если это весть о Кюнбпке, то, должно быть, хорошая. 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 Фархуниса слепая, потому что ее глаза не видят, - говорит бабушка, - а мы с тобой,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Мансур, с глазами - тоже слепые. Больно и горько. В тот год, когда начали строить колхоз,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хотели меня хорошие люди научить читать и писать, а я отказалась. Говорила: "Старикам это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 к чему!" А вот теперь сиди, как </w:t>
      </w:r>
      <w:proofErr w:type="gramStart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глупая</w:t>
      </w:r>
      <w:proofErr w:type="gramEnd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 Если б умела писать, сама бы сыновьям посылала</w:t>
      </w:r>
    </w:p>
    <w:p w:rsidR="00154850" w:rsidRPr="00C02F56" w:rsidRDefault="00C02F56" w:rsidP="00C02F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 благословение.</w:t>
      </w:r>
    </w:p>
    <w:p w:rsidR="00154850" w:rsidRDefault="00154850" w:rsidP="00154850"/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 беру сестру за руку и подвожу ее к сундуку. Потом достаю из-под кровати ящик </w:t>
      </w:r>
      <w:proofErr w:type="gramStart"/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proofErr w:type="gramEnd"/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всеми   моими   игрушками.   У   меня   вещей   порядочно:   каменный   конь,   деревянное   ружье,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маленькая тележка, ракушка, желуди, камешки, лист бумаги с наклеенными на нем картинками.</w:t>
      </w:r>
    </w:p>
    <w:p w:rsidR="00154850" w:rsidRPr="00E8386D" w:rsidRDefault="00154850" w:rsidP="001548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 еще красновато-зеленый попугай и ножичек с железной ручкой. Вот сколько у меня игрушек!</w:t>
      </w:r>
    </w:p>
    <w:p w:rsidR="00956B4B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838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 их все разложил на сундуке перед Оксаной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</w:t>
      </w:r>
      <w:proofErr w:type="gramStart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К</w:t>
      </w:r>
      <w:proofErr w:type="gramEnd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акие   чувства   переживает   мальчик   во   время   встречи   с   мамой   и   Оксаной?</w:t>
      </w: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 помощью, каких средств писатель передаёт состояние Ямиля в повести? Приведите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примеры из текста.</w:t>
      </w: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Default="00C02F56" w:rsidP="00154850">
      <w:r>
        <w:t>П</w:t>
      </w:r>
      <w:r w:rsidR="00154850">
        <w:t>овторение      - крепко-крепко</w:t>
      </w:r>
    </w:p>
    <w:p w:rsidR="00154850" w:rsidRDefault="00154850" w:rsidP="00154850">
      <w:r>
        <w:t>Эпитеты - теплая шапочка</w:t>
      </w:r>
      <w:proofErr w:type="gramStart"/>
      <w:r>
        <w:t xml:space="preserve"> ,</w:t>
      </w:r>
      <w:proofErr w:type="gramEnd"/>
      <w:r>
        <w:t>любимая сестренка</w:t>
      </w:r>
    </w:p>
    <w:p w:rsidR="00154850" w:rsidRPr="00C02F56" w:rsidRDefault="00154850" w:rsidP="00C02F56">
      <w:r>
        <w:t>Метафоры</w:t>
      </w:r>
      <w:proofErr w:type="gramStart"/>
      <w:r>
        <w:t xml:space="preserve"> ,</w:t>
      </w:r>
      <w:proofErr w:type="gramEnd"/>
      <w:r>
        <w:t xml:space="preserve"> олицетворения и другие.</w:t>
      </w: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Pr="00956B4B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proofErr w:type="gramStart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  К</w:t>
      </w:r>
      <w:proofErr w:type="gramEnd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  описаны  взаимоотношения  между   соседями  в   ауле,   в   котором  живут   герои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повести?</w:t>
      </w:r>
      <w:r w:rsidR="0015485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оседи в ауле живут дружно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Помогают , переживают ,поддерживают , любят друг друга.</w:t>
      </w:r>
    </w:p>
    <w:p w:rsidR="00154850" w:rsidRDefault="00C02F56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02F56" w:rsidRPr="00956B4B" w:rsidRDefault="00C02F56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56B4B" w:rsidRP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proofErr w:type="gramStart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 в данном фрагменте раскрывается название повести М. Карима «Радость нашего</w:t>
      </w:r>
    </w:p>
    <w:p w:rsidR="00956B4B" w:rsidRDefault="00956B4B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56B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дома»? Расскажите о событии, которое принесло радость в Ваш дом.</w:t>
      </w: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4850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Радость нашего дома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54850" w:rsidRPr="00956B4B" w:rsidRDefault="00154850" w:rsidP="00956B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Мать уехала на войну далеко-далеко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другой город. Ее давно не было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Бабушка начинала волноваться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беспокоится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погибла –ли?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,как только им приходит телеграмма . В ней говорится ,что мама скоро приедет . И в тот самый день мама приезжает не одна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…</w:t>
      </w:r>
      <w:r w:rsidR="00C02F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Она привезла сестричку из другого города 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46763" w:rsidRDefault="00B46763" w:rsidP="00E83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6763" w:rsidRDefault="00B46763" w:rsidP="00E83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46763" w:rsidRDefault="00B46763" w:rsidP="00E838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B46763" w:rsidSect="00B6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6743C"/>
    <w:multiLevelType w:val="hybridMultilevel"/>
    <w:tmpl w:val="A112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86D"/>
    <w:rsid w:val="00052694"/>
    <w:rsid w:val="00154850"/>
    <w:rsid w:val="00556FC1"/>
    <w:rsid w:val="00956B4B"/>
    <w:rsid w:val="00B46763"/>
    <w:rsid w:val="00B65480"/>
    <w:rsid w:val="00C02F56"/>
    <w:rsid w:val="00E8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2018-12-11T16:48:00Z</dcterms:created>
  <dcterms:modified xsi:type="dcterms:W3CDTF">2018-12-11T17:41:00Z</dcterms:modified>
</cp:coreProperties>
</file>