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A" w:rsidRDefault="005D53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литературе, 2 тур</w:t>
      </w:r>
    </w:p>
    <w:p w:rsidR="005D537A" w:rsidRPr="007B3FA2" w:rsidRDefault="005D537A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 xml:space="preserve">В предложенных для анализа фрагментах из замечательной повести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 xml:space="preserve"> «Радость нашего дома» говорится о трудном для нашей страны времени – Великой Отечественной войне.</w:t>
      </w:r>
      <w:r w:rsidR="004811A9" w:rsidRPr="007B3FA2">
        <w:rPr>
          <w:rFonts w:ascii="Times New Roman" w:hAnsi="Times New Roman" w:cs="Times New Roman"/>
          <w:sz w:val="24"/>
          <w:szCs w:val="24"/>
        </w:rPr>
        <w:t xml:space="preserve"> Мы об этом узнаём из самого начала произведения, когда мальчик </w:t>
      </w:r>
      <w:proofErr w:type="spellStart"/>
      <w:r w:rsidR="004811A9" w:rsidRPr="007B3FA2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="004811A9" w:rsidRPr="007B3FA2">
        <w:rPr>
          <w:rFonts w:ascii="Times New Roman" w:hAnsi="Times New Roman" w:cs="Times New Roman"/>
          <w:sz w:val="24"/>
          <w:szCs w:val="24"/>
        </w:rPr>
        <w:t xml:space="preserve"> сообщает нам, что его папа вместе с другими джигитами из аула воевал на фронте.</w:t>
      </w:r>
      <w:r w:rsidR="00980646" w:rsidRPr="007B3FA2">
        <w:rPr>
          <w:rFonts w:ascii="Times New Roman" w:hAnsi="Times New Roman" w:cs="Times New Roman"/>
          <w:sz w:val="24"/>
          <w:szCs w:val="24"/>
        </w:rPr>
        <w:t xml:space="preserve"> Но не только мужчины, воюя с врагом, приближали победу. Женщины и дети тоже помогали отцам и дедам. Вот</w:t>
      </w:r>
      <w:r w:rsidR="0006782F" w:rsidRPr="007B3FA2">
        <w:rPr>
          <w:rFonts w:ascii="Times New Roman" w:hAnsi="Times New Roman" w:cs="Times New Roman"/>
          <w:sz w:val="24"/>
          <w:szCs w:val="24"/>
        </w:rPr>
        <w:t xml:space="preserve"> и</w:t>
      </w:r>
      <w:r w:rsidR="00980646" w:rsidRPr="007B3FA2">
        <w:rPr>
          <w:rFonts w:ascii="Times New Roman" w:hAnsi="Times New Roman" w:cs="Times New Roman"/>
          <w:sz w:val="24"/>
          <w:szCs w:val="24"/>
        </w:rPr>
        <w:t xml:space="preserve"> мама </w:t>
      </w:r>
      <w:proofErr w:type="spellStart"/>
      <w:r w:rsidR="00980646" w:rsidRPr="007B3FA2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="00980646" w:rsidRPr="007B3FA2">
        <w:rPr>
          <w:rFonts w:ascii="Times New Roman" w:hAnsi="Times New Roman" w:cs="Times New Roman"/>
          <w:sz w:val="24"/>
          <w:szCs w:val="24"/>
        </w:rPr>
        <w:t xml:space="preserve"> трудилась в колхозе, а бабушка вязала варежки для воинов. </w:t>
      </w:r>
    </w:p>
    <w:p w:rsidR="00980646" w:rsidRPr="007B3FA2" w:rsidRDefault="00980646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 xml:space="preserve">Главный герой –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 xml:space="preserve"> – переживает, что приходится расставаться с мамой. Он </w:t>
      </w:r>
      <w:r w:rsidR="0006782F" w:rsidRPr="007B3FA2">
        <w:rPr>
          <w:rFonts w:ascii="Times New Roman" w:hAnsi="Times New Roman" w:cs="Times New Roman"/>
          <w:sz w:val="24"/>
          <w:szCs w:val="24"/>
        </w:rPr>
        <w:t>уже догадался</w:t>
      </w:r>
      <w:r w:rsidRPr="007B3FA2">
        <w:rPr>
          <w:rFonts w:ascii="Times New Roman" w:hAnsi="Times New Roman" w:cs="Times New Roman"/>
          <w:sz w:val="24"/>
          <w:szCs w:val="24"/>
        </w:rPr>
        <w:t xml:space="preserve">, что в доме происходит что – то </w:t>
      </w:r>
      <w:r w:rsidR="0006782F" w:rsidRPr="007B3FA2">
        <w:rPr>
          <w:rFonts w:ascii="Times New Roman" w:hAnsi="Times New Roman" w:cs="Times New Roman"/>
          <w:sz w:val="24"/>
          <w:szCs w:val="24"/>
        </w:rPr>
        <w:t>необычное: мама насуш</w:t>
      </w:r>
      <w:r w:rsidRPr="007B3FA2">
        <w:rPr>
          <w:rFonts w:ascii="Times New Roman" w:hAnsi="Times New Roman" w:cs="Times New Roman"/>
          <w:sz w:val="24"/>
          <w:szCs w:val="24"/>
        </w:rPr>
        <w:t xml:space="preserve">ила мешок сухарей, </w:t>
      </w:r>
      <w:r w:rsidR="00A817C6" w:rsidRPr="007B3FA2">
        <w:rPr>
          <w:rFonts w:ascii="Times New Roman" w:hAnsi="Times New Roman" w:cs="Times New Roman"/>
          <w:sz w:val="24"/>
          <w:szCs w:val="24"/>
        </w:rPr>
        <w:t xml:space="preserve">приготовила узелки с одеждой. </w:t>
      </w:r>
      <w:r w:rsidR="0006782F" w:rsidRPr="007B3FA2">
        <w:rPr>
          <w:rFonts w:ascii="Times New Roman" w:hAnsi="Times New Roman" w:cs="Times New Roman"/>
          <w:sz w:val="24"/>
          <w:szCs w:val="24"/>
        </w:rPr>
        <w:t>При расставании он, конечно, заплакал. Но взрослые делают вид, что не видят его слёз. И мальчик перестаёт шмыгать носом. Я думаю, что</w:t>
      </w:r>
      <w:r w:rsidR="006649B0" w:rsidRPr="007B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9B0" w:rsidRPr="007B3FA2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="006649B0" w:rsidRPr="007B3FA2">
        <w:rPr>
          <w:rFonts w:ascii="Times New Roman" w:hAnsi="Times New Roman" w:cs="Times New Roman"/>
          <w:sz w:val="24"/>
          <w:szCs w:val="24"/>
        </w:rPr>
        <w:t xml:space="preserve"> очень сильно любит маму, не хочет, чтобы она уезжала, но в тоже время понимает, что у взрослых могут быть важные де</w:t>
      </w:r>
      <w:r w:rsidR="00A817C6" w:rsidRPr="007B3FA2">
        <w:rPr>
          <w:rFonts w:ascii="Times New Roman" w:hAnsi="Times New Roman" w:cs="Times New Roman"/>
          <w:sz w:val="24"/>
          <w:szCs w:val="24"/>
        </w:rPr>
        <w:t xml:space="preserve">ла и им не надо мешать. А ещё он </w:t>
      </w:r>
      <w:r w:rsidR="006649B0" w:rsidRPr="007B3FA2">
        <w:rPr>
          <w:rFonts w:ascii="Times New Roman" w:hAnsi="Times New Roman" w:cs="Times New Roman"/>
          <w:sz w:val="24"/>
          <w:szCs w:val="24"/>
        </w:rPr>
        <w:t xml:space="preserve">  видит</w:t>
      </w:r>
      <w:r w:rsidR="00A817C6" w:rsidRPr="007B3FA2">
        <w:rPr>
          <w:rFonts w:ascii="Times New Roman" w:hAnsi="Times New Roman" w:cs="Times New Roman"/>
          <w:sz w:val="24"/>
          <w:szCs w:val="24"/>
        </w:rPr>
        <w:t>,</w:t>
      </w:r>
      <w:r w:rsidR="006649B0" w:rsidRPr="007B3FA2">
        <w:rPr>
          <w:rFonts w:ascii="Times New Roman" w:hAnsi="Times New Roman" w:cs="Times New Roman"/>
          <w:sz w:val="24"/>
          <w:szCs w:val="24"/>
        </w:rPr>
        <w:t xml:space="preserve"> какая мама маленькая и тоненькая, а на дворе темно, холодно, страшно</w:t>
      </w:r>
      <w:r w:rsidR="00A817C6" w:rsidRPr="007B3FA2">
        <w:rPr>
          <w:rFonts w:ascii="Times New Roman" w:hAnsi="Times New Roman" w:cs="Times New Roman"/>
          <w:sz w:val="24"/>
          <w:szCs w:val="24"/>
        </w:rPr>
        <w:t>. И ему становится жаль её. Всё это характеризует героя повести как человека, умеющего думать не только о себе, но и о других людях.</w:t>
      </w:r>
    </w:p>
    <w:p w:rsidR="008E5316" w:rsidRPr="007B3FA2" w:rsidRDefault="00EC1C72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>Писатель использует в своём произведении приметы деревенского быта. Это и упоминание железной печки, высокого сундука. А самое главное, мальчик играет, строя и</w:t>
      </w:r>
      <w:r w:rsidR="00ED63AB" w:rsidRPr="007B3FA2">
        <w:rPr>
          <w:rFonts w:ascii="Times New Roman" w:hAnsi="Times New Roman" w:cs="Times New Roman"/>
          <w:sz w:val="24"/>
          <w:szCs w:val="24"/>
        </w:rPr>
        <w:t>з лучинок мостик на полу</w:t>
      </w:r>
      <w:r w:rsidRPr="007B3FA2">
        <w:rPr>
          <w:rFonts w:ascii="Times New Roman" w:hAnsi="Times New Roman" w:cs="Times New Roman"/>
          <w:sz w:val="24"/>
          <w:szCs w:val="24"/>
        </w:rPr>
        <w:t xml:space="preserve">. Во время войны в деревнях не у всех было электричество, поэтому жгли по вечерам лучинки. А ещё деревенские жители, чтобы </w:t>
      </w:r>
      <w:r w:rsidR="00ED63AB" w:rsidRPr="007B3FA2">
        <w:rPr>
          <w:rFonts w:ascii="Times New Roman" w:hAnsi="Times New Roman" w:cs="Times New Roman"/>
          <w:sz w:val="24"/>
          <w:szCs w:val="24"/>
        </w:rPr>
        <w:t>новорождённые животные не погибли от холода, брали их зимой в избы.</w:t>
      </w:r>
      <w:r w:rsidRPr="007B3FA2">
        <w:rPr>
          <w:rFonts w:ascii="Times New Roman" w:hAnsi="Times New Roman" w:cs="Times New Roman"/>
          <w:sz w:val="24"/>
          <w:szCs w:val="24"/>
        </w:rPr>
        <w:t xml:space="preserve"> </w:t>
      </w:r>
      <w:r w:rsidR="00ED63AB" w:rsidRPr="007B3FA2">
        <w:rPr>
          <w:rFonts w:ascii="Times New Roman" w:hAnsi="Times New Roman" w:cs="Times New Roman"/>
          <w:sz w:val="24"/>
          <w:szCs w:val="24"/>
        </w:rPr>
        <w:t>Но автор не просто так показывает нам весело прыгающих ягнят по избе. Тем самым писатель хочет подчеркнуть, что если в семье много детей, то им не бывает скучно, они всегда друг друг</w:t>
      </w:r>
      <w:r w:rsidR="008E5316" w:rsidRPr="007B3FA2">
        <w:rPr>
          <w:rFonts w:ascii="Times New Roman" w:hAnsi="Times New Roman" w:cs="Times New Roman"/>
          <w:sz w:val="24"/>
          <w:szCs w:val="24"/>
        </w:rPr>
        <w:t xml:space="preserve">у </w:t>
      </w:r>
      <w:r w:rsidR="00ED63AB" w:rsidRPr="007B3FA2">
        <w:rPr>
          <w:rFonts w:ascii="Times New Roman" w:hAnsi="Times New Roman" w:cs="Times New Roman"/>
          <w:sz w:val="24"/>
          <w:szCs w:val="24"/>
        </w:rPr>
        <w:t xml:space="preserve">помогут в </w:t>
      </w:r>
      <w:r w:rsidR="008E5316" w:rsidRPr="007B3FA2">
        <w:rPr>
          <w:rFonts w:ascii="Times New Roman" w:hAnsi="Times New Roman" w:cs="Times New Roman"/>
          <w:sz w:val="24"/>
          <w:szCs w:val="24"/>
        </w:rPr>
        <w:t>трудную минуту, порадуются твоим успехам.</w:t>
      </w:r>
    </w:p>
    <w:p w:rsidR="00A817C6" w:rsidRPr="007B3FA2" w:rsidRDefault="008E5316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 xml:space="preserve">Сказка, которую бабушка рассказывает мальчику, - </w:t>
      </w:r>
      <w:r w:rsidR="00D7202D" w:rsidRPr="007B3FA2">
        <w:rPr>
          <w:rFonts w:ascii="Times New Roman" w:hAnsi="Times New Roman" w:cs="Times New Roman"/>
          <w:sz w:val="24"/>
          <w:szCs w:val="24"/>
        </w:rPr>
        <w:t xml:space="preserve">волшебная сказка. </w:t>
      </w:r>
      <w:r w:rsidRPr="007B3FA2">
        <w:rPr>
          <w:rFonts w:ascii="Times New Roman" w:hAnsi="Times New Roman" w:cs="Times New Roman"/>
          <w:sz w:val="24"/>
          <w:szCs w:val="24"/>
        </w:rPr>
        <w:t xml:space="preserve">Мы можем в ней выделить характерный для волшебных сказок зачин: «Жил – был на свете батыр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Тимербек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>»</w:t>
      </w:r>
      <w:r w:rsidR="00D7202D" w:rsidRPr="007B3FA2">
        <w:rPr>
          <w:rFonts w:ascii="Times New Roman" w:hAnsi="Times New Roman" w:cs="Times New Roman"/>
          <w:sz w:val="24"/>
          <w:szCs w:val="24"/>
        </w:rPr>
        <w:t xml:space="preserve">. </w:t>
      </w:r>
      <w:r w:rsidRPr="007B3FA2">
        <w:rPr>
          <w:rFonts w:ascii="Times New Roman" w:hAnsi="Times New Roman" w:cs="Times New Roman"/>
          <w:sz w:val="24"/>
          <w:szCs w:val="24"/>
        </w:rPr>
        <w:t>И герои</w:t>
      </w:r>
      <w:r w:rsidR="00D7202D" w:rsidRPr="007B3FA2">
        <w:rPr>
          <w:rFonts w:ascii="Times New Roman" w:hAnsi="Times New Roman" w:cs="Times New Roman"/>
          <w:sz w:val="24"/>
          <w:szCs w:val="24"/>
        </w:rPr>
        <w:t xml:space="preserve"> в сказке действуют непростые: </w:t>
      </w:r>
      <w:r w:rsidRPr="007B3FA2">
        <w:rPr>
          <w:rFonts w:ascii="Times New Roman" w:hAnsi="Times New Roman" w:cs="Times New Roman"/>
          <w:sz w:val="24"/>
          <w:szCs w:val="24"/>
        </w:rPr>
        <w:t xml:space="preserve">батыр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Тимербек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>, царь со змеиным тулов</w:t>
      </w:r>
      <w:r w:rsidR="00D7202D" w:rsidRPr="007B3FA2">
        <w:rPr>
          <w:rFonts w:ascii="Times New Roman" w:hAnsi="Times New Roman" w:cs="Times New Roman"/>
          <w:sz w:val="24"/>
          <w:szCs w:val="24"/>
        </w:rPr>
        <w:t>и</w:t>
      </w:r>
      <w:r w:rsidRPr="007B3FA2">
        <w:rPr>
          <w:rFonts w:ascii="Times New Roman" w:hAnsi="Times New Roman" w:cs="Times New Roman"/>
          <w:sz w:val="24"/>
          <w:szCs w:val="24"/>
        </w:rPr>
        <w:t xml:space="preserve">щем и двенадцатью головами, </w:t>
      </w:r>
      <w:r w:rsidR="00D7202D" w:rsidRPr="007B3FA2">
        <w:rPr>
          <w:rFonts w:ascii="Times New Roman" w:hAnsi="Times New Roman" w:cs="Times New Roman"/>
          <w:sz w:val="24"/>
          <w:szCs w:val="24"/>
        </w:rPr>
        <w:t xml:space="preserve">крылатый конь; у батыра есть </w:t>
      </w:r>
      <w:r w:rsidRPr="007B3FA2">
        <w:rPr>
          <w:rFonts w:ascii="Times New Roman" w:hAnsi="Times New Roman" w:cs="Times New Roman"/>
          <w:sz w:val="24"/>
          <w:szCs w:val="24"/>
        </w:rPr>
        <w:t>волшебная сабля</w:t>
      </w:r>
      <w:r w:rsidR="00D7202D" w:rsidRPr="007B3FA2">
        <w:rPr>
          <w:rFonts w:ascii="Times New Roman" w:hAnsi="Times New Roman" w:cs="Times New Roman"/>
          <w:sz w:val="24"/>
          <w:szCs w:val="24"/>
        </w:rPr>
        <w:t>. Упоминаются в сказке цифры: двенадцать голов, семь морей, семь гор, семь дверей железного дворца.</w:t>
      </w:r>
    </w:p>
    <w:p w:rsidR="00D7202D" w:rsidRPr="007B3FA2" w:rsidRDefault="00D7202D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 xml:space="preserve">Чтобы подчеркнуть красоту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Гульнур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>, автор использует сравнения «девушки с лицом, как луна, с глазами, как, звёзды»</w:t>
      </w:r>
      <w:r w:rsidR="007B3FA2" w:rsidRPr="007B3FA2">
        <w:rPr>
          <w:rFonts w:ascii="Times New Roman" w:hAnsi="Times New Roman" w:cs="Times New Roman"/>
          <w:sz w:val="24"/>
          <w:szCs w:val="24"/>
        </w:rPr>
        <w:t>.</w:t>
      </w:r>
    </w:p>
    <w:p w:rsidR="007B3FA2" w:rsidRPr="007B3FA2" w:rsidRDefault="007B3FA2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 xml:space="preserve">Гипербола «семь морей переплыл, семь гор проехал» указывает на смелость и отвагу батыра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Тимербека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B3FA2" w:rsidRPr="007B3FA2" w:rsidRDefault="007B3FA2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t>Эпитет «несметное войско» помогает нам представить врага и ещё раз подчеркнуть силу джигитов, которые этого врага победили.</w:t>
      </w:r>
    </w:p>
    <w:p w:rsidR="007B3FA2" w:rsidRPr="007B3FA2" w:rsidRDefault="007B3FA2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A2">
        <w:rPr>
          <w:rFonts w:ascii="Times New Roman" w:hAnsi="Times New Roman" w:cs="Times New Roman"/>
          <w:sz w:val="24"/>
          <w:szCs w:val="24"/>
        </w:rPr>
        <w:lastRenderedPageBreak/>
        <w:t xml:space="preserve">Почему бабушка сказала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Ямилю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 xml:space="preserve">, будто сабля </w:t>
      </w:r>
      <w:proofErr w:type="spellStart"/>
      <w:r w:rsidRPr="007B3FA2">
        <w:rPr>
          <w:rFonts w:ascii="Times New Roman" w:hAnsi="Times New Roman" w:cs="Times New Roman"/>
          <w:sz w:val="24"/>
          <w:szCs w:val="24"/>
        </w:rPr>
        <w:t>Тимербека</w:t>
      </w:r>
      <w:proofErr w:type="spellEnd"/>
      <w:r w:rsidRPr="007B3FA2">
        <w:rPr>
          <w:rFonts w:ascii="Times New Roman" w:hAnsi="Times New Roman" w:cs="Times New Roman"/>
          <w:sz w:val="24"/>
          <w:szCs w:val="24"/>
        </w:rPr>
        <w:t xml:space="preserve"> находится теперь у папы мальчика? Думаю, она хотела подчеркнуть, что «сабля мести» должна находиться в руках людей, которые борются за правое дело, то есть защищают свою родину.</w:t>
      </w:r>
    </w:p>
    <w:p w:rsidR="00A817C6" w:rsidRPr="007B3FA2" w:rsidRDefault="00A817C6" w:rsidP="005D5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7C6" w:rsidRPr="007B3FA2" w:rsidSect="000678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83"/>
    <w:rsid w:val="0006782F"/>
    <w:rsid w:val="004811A9"/>
    <w:rsid w:val="004A4502"/>
    <w:rsid w:val="00532783"/>
    <w:rsid w:val="005D537A"/>
    <w:rsid w:val="006649B0"/>
    <w:rsid w:val="007B3FA2"/>
    <w:rsid w:val="008E5316"/>
    <w:rsid w:val="00980646"/>
    <w:rsid w:val="00A452DD"/>
    <w:rsid w:val="00A817C6"/>
    <w:rsid w:val="00CE29E7"/>
    <w:rsid w:val="00D7202D"/>
    <w:rsid w:val="00EC1C72"/>
    <w:rsid w:val="00ED63AB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2018-12-11T15:02:00Z</dcterms:created>
  <dcterms:modified xsi:type="dcterms:W3CDTF">2018-12-11T16:54:00Z</dcterms:modified>
</cp:coreProperties>
</file>