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EA" w:rsidRPr="00D63FEA" w:rsidRDefault="00D63FEA" w:rsidP="00D63FEA">
      <w:pPr>
        <w:pStyle w:val="a3"/>
        <w:jc w:val="both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D63FEA">
        <w:rPr>
          <w:rFonts w:asciiTheme="majorHAnsi" w:hAnsiTheme="majorHAnsi"/>
          <w:color w:val="000000"/>
          <w:sz w:val="28"/>
          <w:szCs w:val="28"/>
        </w:rPr>
        <w:t>Акмуллинская</w:t>
      </w:r>
      <w:proofErr w:type="spellEnd"/>
      <w:r w:rsidRPr="00D63FEA">
        <w:rPr>
          <w:rFonts w:asciiTheme="majorHAnsi" w:hAnsiTheme="majorHAnsi"/>
          <w:color w:val="000000"/>
          <w:sz w:val="28"/>
          <w:szCs w:val="28"/>
        </w:rPr>
        <w:t xml:space="preserve"> олимпиада по русской литературе</w:t>
      </w:r>
      <w:r>
        <w:rPr>
          <w:rFonts w:asciiTheme="majorHAnsi" w:hAnsiTheme="majorHAnsi"/>
          <w:color w:val="000000"/>
          <w:sz w:val="28"/>
          <w:szCs w:val="28"/>
        </w:rPr>
        <w:t xml:space="preserve">, </w:t>
      </w:r>
      <w:r w:rsidRPr="00D63FEA">
        <w:rPr>
          <w:rFonts w:asciiTheme="majorHAnsi" w:hAnsiTheme="majorHAnsi"/>
          <w:color w:val="000000"/>
          <w:sz w:val="28"/>
          <w:szCs w:val="28"/>
        </w:rPr>
        <w:t>2 тур</w:t>
      </w:r>
      <w:r>
        <w:rPr>
          <w:rFonts w:asciiTheme="majorHAnsi" w:hAnsiTheme="majorHAnsi"/>
          <w:color w:val="000000"/>
          <w:sz w:val="28"/>
          <w:szCs w:val="28"/>
        </w:rPr>
        <w:t xml:space="preserve">, 2018-19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уч</w:t>
      </w:r>
      <w:proofErr w:type="gramStart"/>
      <w:r>
        <w:rPr>
          <w:rFonts w:asciiTheme="majorHAnsi" w:hAnsiTheme="majorHAnsi"/>
          <w:color w:val="000000"/>
          <w:sz w:val="28"/>
          <w:szCs w:val="28"/>
        </w:rPr>
        <w:t>.г</w:t>
      </w:r>
      <w:proofErr w:type="gramEnd"/>
      <w:r>
        <w:rPr>
          <w:rFonts w:asciiTheme="majorHAnsi" w:hAnsiTheme="majorHAnsi"/>
          <w:color w:val="000000"/>
          <w:sz w:val="28"/>
          <w:szCs w:val="28"/>
        </w:rPr>
        <w:t>од</w:t>
      </w:r>
      <w:proofErr w:type="spellEnd"/>
    </w:p>
    <w:p w:rsidR="00D63FEA" w:rsidRPr="00D63FEA" w:rsidRDefault="00D63FEA" w:rsidP="00D63FE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D63FEA">
        <w:rPr>
          <w:rFonts w:asciiTheme="majorHAnsi" w:eastAsia="Times New Roman" w:hAnsiTheme="majorHAnsi" w:cs="Times New Roman"/>
          <w:color w:val="000000"/>
          <w:sz w:val="28"/>
          <w:szCs w:val="28"/>
        </w:rPr>
        <w:t>Выполнил: ученик 6 класса</w:t>
      </w:r>
      <w:r w:rsidR="00E14D23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D63FEA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МОБУСОШ </w:t>
      </w:r>
      <w:proofErr w:type="spellStart"/>
      <w:r w:rsidRPr="00D63FEA">
        <w:rPr>
          <w:rFonts w:asciiTheme="majorHAnsi" w:eastAsia="Times New Roman" w:hAnsiTheme="majorHAnsi" w:cs="Times New Roman"/>
          <w:color w:val="000000"/>
          <w:sz w:val="28"/>
          <w:szCs w:val="28"/>
        </w:rPr>
        <w:t>c.</w:t>
      </w:r>
      <w:proofErr w:type="gramStart"/>
      <w:r w:rsidRPr="00D63FEA">
        <w:rPr>
          <w:rFonts w:asciiTheme="majorHAnsi" w:eastAsia="Times New Roman" w:hAnsiTheme="majorHAnsi" w:cs="Times New Roman"/>
          <w:color w:val="000000"/>
          <w:sz w:val="28"/>
          <w:szCs w:val="28"/>
        </w:rPr>
        <w:t>Октябрьское</w:t>
      </w:r>
      <w:proofErr w:type="spellEnd"/>
      <w:proofErr w:type="gramEnd"/>
      <w:r w:rsidR="00E14D23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Шрайбер</w:t>
      </w:r>
      <w:proofErr w:type="spellEnd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Вячеслав</w:t>
      </w:r>
    </w:p>
    <w:p w:rsidR="00D63FEA" w:rsidRPr="00D63FEA" w:rsidRDefault="00D63FEA" w:rsidP="00D63FE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D63FEA">
        <w:rPr>
          <w:rFonts w:asciiTheme="majorHAnsi" w:eastAsia="Times New Roman" w:hAnsiTheme="majorHAnsi" w:cs="Times New Roman"/>
          <w:color w:val="000000"/>
          <w:sz w:val="28"/>
          <w:szCs w:val="28"/>
        </w:rPr>
        <w:t>Учитель: Попова Елена Ивановна</w:t>
      </w:r>
    </w:p>
    <w:p w:rsidR="00D63FEA" w:rsidRDefault="00D63FEA" w:rsidP="00D63FEA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1.Герои данного фрагмента: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Ямиль</w:t>
      </w:r>
      <w:proofErr w:type="spellEnd"/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 бабушка,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мама,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События </w:t>
      </w:r>
      <w:proofErr w:type="spellStart"/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М.Карима</w:t>
      </w:r>
      <w:proofErr w:type="spellEnd"/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разворачиваются во время 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Великой Отечественной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войны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(1941-1945 </w:t>
      </w:r>
      <w:proofErr w:type="spellStart"/>
      <w:proofErr w:type="gramStart"/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гг</w:t>
      </w:r>
      <w:proofErr w:type="spellEnd"/>
      <w:proofErr w:type="gramEnd"/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)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Примеры: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Это случилось в нашем доме во время войны.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Мой папа тогда вместе со всеми джигитами аула воевал на фронте,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 мама работала в колхозе.</w:t>
      </w:r>
    </w:p>
    <w:p w:rsidR="00D63FEA" w:rsidRDefault="00D63FEA" w:rsidP="00D63FEA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D63FEA">
        <w:rPr>
          <w:rFonts w:asciiTheme="majorHAnsi" w:hAnsiTheme="majorHAnsi" w:cs="Arial"/>
          <w:color w:val="000000"/>
          <w:sz w:val="28"/>
          <w:szCs w:val="28"/>
        </w:rPr>
        <w:br/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2.Мальчику очень трудно осознавать, что его мама уходит от него на войну, что она может подвергнуться опасности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и из-за 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этого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у него наворачиваются слёзы на глазах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  Его действия показывают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в нём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любовь,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милосердие и заботу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</w:t>
      </w:r>
    </w:p>
    <w:p w:rsidR="00E14D23" w:rsidRDefault="00D63FEA" w:rsidP="000B2295">
      <w:pPr>
        <w:spacing w:after="0" w:line="240" w:lineRule="auto"/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D63FEA">
        <w:rPr>
          <w:rFonts w:asciiTheme="majorHAnsi" w:hAnsiTheme="majorHAnsi" w:cs="Arial"/>
          <w:color w:val="000000"/>
          <w:sz w:val="28"/>
          <w:szCs w:val="28"/>
        </w:rPr>
        <w:br/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3.В данном тексте действия происходит в дер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евне,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и для этого я приведу примеры: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Над большим самоваром поднялся пар,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За это время у нас случилось много нового: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отелилась корова,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 у чёрной рогатой овцы стало двое ягнят;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один ягнёнок чёрный,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другой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белый.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данном фрагменте ягнята сравниваются с маленькими детьми: они также озорничают – бегают и прыгают. </w:t>
      </w:r>
    </w:p>
    <w:p w:rsidR="000B2295" w:rsidRPr="000B2295" w:rsidRDefault="00D63FEA" w:rsidP="000B2295">
      <w:pPr>
        <w:spacing w:after="0" w:line="240" w:lineRule="auto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D63FEA">
        <w:rPr>
          <w:rFonts w:asciiTheme="majorHAnsi" w:hAnsiTheme="majorHAnsi" w:cs="Arial"/>
          <w:color w:val="000000"/>
          <w:sz w:val="28"/>
          <w:szCs w:val="28"/>
        </w:rPr>
        <w:br/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4.Тип сказки бабушки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 волшебная.</w:t>
      </w:r>
      <w:r w:rsidR="000B229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Так-как</w:t>
      </w:r>
      <w:proofErr w:type="spellEnd"/>
      <w:proofErr w:type="gramEnd"/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не бывает человека с тулови</w:t>
      </w:r>
      <w:r w:rsidR="000B229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щем змеи и 12 человеческими головами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</w:t>
      </w:r>
      <w:r w:rsidR="000B229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Когда поднялась буря, девушка неожиданно исчезла.</w:t>
      </w:r>
      <w:r w:rsidR="000B229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</w:t>
      </w:r>
      <w:r w:rsidR="000B229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фрагменте использованы </w:t>
      </w:r>
      <w:r w:rsidR="000B2295">
        <w:rPr>
          <w:rFonts w:asciiTheme="majorHAnsi" w:hAnsiTheme="majorHAnsi" w:cs="Times New Roman"/>
          <w:color w:val="000000"/>
          <w:sz w:val="28"/>
          <w:szCs w:val="28"/>
        </w:rPr>
        <w:t>сравнения</w:t>
      </w:r>
      <w:r w:rsidR="000B2295" w:rsidRPr="000B2295">
        <w:rPr>
          <w:rFonts w:asciiTheme="majorHAnsi" w:hAnsiTheme="majorHAnsi" w:cs="Times New Roman"/>
          <w:color w:val="000000"/>
          <w:sz w:val="28"/>
          <w:szCs w:val="28"/>
        </w:rPr>
        <w:t xml:space="preserve">: сестрица </w:t>
      </w:r>
      <w:proofErr w:type="spellStart"/>
      <w:r w:rsidR="000B2295" w:rsidRPr="000B2295">
        <w:rPr>
          <w:rFonts w:asciiTheme="majorHAnsi" w:hAnsiTheme="majorHAnsi" w:cs="Times New Roman"/>
          <w:color w:val="000000"/>
          <w:sz w:val="28"/>
          <w:szCs w:val="28"/>
        </w:rPr>
        <w:t>Гульнур</w:t>
      </w:r>
      <w:proofErr w:type="spellEnd"/>
      <w:r w:rsidR="000B2295" w:rsidRPr="000B2295">
        <w:rPr>
          <w:rFonts w:asciiTheme="majorHAnsi" w:hAnsiTheme="majorHAnsi" w:cs="Times New Roman"/>
          <w:color w:val="000000"/>
          <w:sz w:val="28"/>
          <w:szCs w:val="28"/>
        </w:rPr>
        <w:t xml:space="preserve"> с лицом как луна, с глазами как звезды;</w:t>
      </w:r>
    </w:p>
    <w:p w:rsidR="000B2295" w:rsidRPr="000B2295" w:rsidRDefault="000B2295" w:rsidP="000B2295">
      <w:pPr>
        <w:spacing w:after="0" w:line="240" w:lineRule="auto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0B2295">
        <w:rPr>
          <w:rFonts w:asciiTheme="majorHAnsi" w:hAnsiTheme="majorHAnsi" w:cs="Times New Roman"/>
          <w:color w:val="000000"/>
          <w:sz w:val="28"/>
          <w:szCs w:val="28"/>
        </w:rPr>
        <w:t xml:space="preserve">гиперболы: День бился с огнем </w:t>
      </w:r>
      <w:proofErr w:type="spellStart"/>
      <w:r w:rsidRPr="000B2295">
        <w:rPr>
          <w:rFonts w:asciiTheme="majorHAnsi" w:hAnsiTheme="majorHAnsi" w:cs="Times New Roman"/>
          <w:color w:val="000000"/>
          <w:sz w:val="28"/>
          <w:szCs w:val="28"/>
        </w:rPr>
        <w:t>Тимербек</w:t>
      </w:r>
      <w:proofErr w:type="spellEnd"/>
      <w:r w:rsidRPr="000B2295">
        <w:rPr>
          <w:rFonts w:asciiTheme="majorHAnsi" w:hAnsiTheme="majorHAnsi" w:cs="Times New Roman"/>
          <w:color w:val="000000"/>
          <w:sz w:val="28"/>
          <w:szCs w:val="28"/>
        </w:rPr>
        <w:t xml:space="preserve">, ночь бился; </w:t>
      </w:r>
      <w:r w:rsidRPr="000B229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0B2295">
        <w:rPr>
          <w:rFonts w:asciiTheme="majorHAnsi" w:eastAsia="Times New Roman" w:hAnsiTheme="majorHAnsi" w:cs="Times New Roman"/>
          <w:color w:val="000000"/>
          <w:sz w:val="28"/>
          <w:szCs w:val="28"/>
        </w:rPr>
        <w:t>Тимербек</w:t>
      </w:r>
      <w:proofErr w:type="spellEnd"/>
      <w:r w:rsidRPr="000B2295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вынул из ножен свою саблю, </w:t>
      </w:r>
      <w:proofErr w:type="gramStart"/>
      <w:r w:rsidRPr="000B2295">
        <w:rPr>
          <w:rFonts w:asciiTheme="majorHAnsi" w:eastAsia="Times New Roman" w:hAnsiTheme="majorHAnsi" w:cs="Times New Roman"/>
          <w:color w:val="000000"/>
          <w:sz w:val="28"/>
          <w:szCs w:val="28"/>
        </w:rPr>
        <w:t>взмахнул ею и перед глазами старика от земли до неба сверкнула</w:t>
      </w:r>
      <w:proofErr w:type="gramEnd"/>
      <w:r w:rsidRPr="000B2295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молния; Батыры сломали семь дверей железного дворца и вошли в него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.</w:t>
      </w:r>
    </w:p>
    <w:p w:rsidR="00BF0294" w:rsidRPr="00D63FEA" w:rsidRDefault="00D63FEA" w:rsidP="00D63FEA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D63FEA">
        <w:rPr>
          <w:rFonts w:asciiTheme="majorHAnsi" w:hAnsiTheme="majorHAnsi" w:cs="Arial"/>
          <w:color w:val="000000"/>
          <w:sz w:val="28"/>
          <w:szCs w:val="28"/>
        </w:rPr>
        <w:br/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5.Сабля </w:t>
      </w:r>
      <w:proofErr w:type="spellStart"/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Тимербека</w:t>
      </w:r>
      <w:proofErr w:type="spellEnd"/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 по словам бабушки</w:t>
      </w:r>
      <w:proofErr w:type="gramStart"/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B229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находи</w:t>
      </w:r>
      <w:r w:rsidR="000B229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тся у папы </w:t>
      </w:r>
      <w:proofErr w:type="spellStart"/>
      <w:r w:rsidR="000B229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Ямиля</w:t>
      </w:r>
      <w:proofErr w:type="spellEnd"/>
      <w:r w:rsidR="000B229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из-за того , чтобы </w:t>
      </w:r>
      <w:proofErr w:type="spellStart"/>
      <w:r w:rsidR="000B229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Ямиль</w:t>
      </w:r>
      <w:proofErr w:type="spellEnd"/>
      <w:r w:rsidR="000B229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знал, </w:t>
      </w:r>
      <w:r w:rsidRPr="00D63FE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что его отец выиграет в сражении.</w:t>
      </w:r>
    </w:p>
    <w:sectPr w:rsidR="00BF0294" w:rsidRPr="00D6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FEA"/>
    <w:rsid w:val="000B2295"/>
    <w:rsid w:val="00BF0294"/>
    <w:rsid w:val="00D63FEA"/>
    <w:rsid w:val="00E1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2018-12-11T14:41:00Z</dcterms:created>
  <dcterms:modified xsi:type="dcterms:W3CDTF">2018-12-11T14:51:00Z</dcterms:modified>
</cp:coreProperties>
</file>