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27" w:rsidRPr="00BF4603" w:rsidRDefault="00A45E27" w:rsidP="00A45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литературе </w:t>
      </w:r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5-6 классов</w:t>
      </w:r>
    </w:p>
    <w:p w:rsidR="00A45E27" w:rsidRPr="00BF4603" w:rsidRDefault="00A45E27" w:rsidP="00A45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фрагмент из повести М. </w:t>
      </w:r>
      <w:proofErr w:type="spellStart"/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Карима</w:t>
      </w:r>
      <w:proofErr w:type="spellEnd"/>
      <w:r w:rsidRPr="00BF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«Радость нашего дома» (</w:t>
      </w:r>
      <w:r w:rsidRPr="00BF46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В. 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Осеевой).</w:t>
      </w:r>
    </w:p>
    <w:p w:rsidR="00A45E27" w:rsidRPr="00BF4603" w:rsidRDefault="00A45E27" w:rsidP="00A4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27" w:rsidRPr="00BF4603" w:rsidRDefault="00A45E27" w:rsidP="00A45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1.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КУДА УЕХАЛА МАМА?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ли у вас на душе что-нибудь такое, о чем вы обязательно хотели бы рассказать всем хорошим людям? Наверно, есть! И у меня есть. Сейчас я начну рассказывать.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случилось в нашем доме во время войны. Мой папа тогда вместе со всеми джигитами аула воевал на фронте, а мама работала в колхозе.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Как-то зимой моя мама попросила у председателя колхоза, дяди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Якупа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легкие сани, запрягла лошадей и привезла в гости бабушку из аула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Тимертау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Бабушка переночевала у нас, а утром мама стала собираться в дорогу. Человек не сушит сухарей, если ему недалеко ехать, а мама приготовила их целый мешок, да еще напекла разных вкусных лепешек. Потом связала какие-то вещи в узелки. Не будет же человек ни с того ни с сего связывать вещи в узелки!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стало очень скучно, хотя никто еще не говорил, что мама уезжает.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Вставай,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вставай! - будит меня утром бабушка.- Смотри, какие вкусные лепешки испекла твоя мама.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на столе что-нибудь вкусное, меня не надо долго упрашивать. Только это у нас редко бывает. Я быстро умылся и сел на свое место за столом. Над большим самоваром поднимался пар.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начала разливать чай. Мама все еще хлопотала у печки, а когда кончила свою работу, тоже присела к столу.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окном было темно, только чуть-чуть белел снег. Почему же мы так рано пьем чай? Я сразу вспомнил о дорожных узелках и мешке с сухарями. Но мне все еще никто ничего не говорит.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чая мама подзывает меня к себе и тихонько гладит по плечу: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 мой,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Я уезжаю в далекий город, а ты слушайся бабушку, хорошо?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Хорошо, - отвечаю я и киваю головой, а из моих глаз катятся слезы. Я не могу удержать их, хотя уже раньше обо всем догадался.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и бабушка как будто не замечают моих слез, и я, раза два шмыгнув носом, перестаю плакать.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Будь осторожна, доченька, смотри вперед и оглядывайся назад, наставляет маму бабушка. - Недаром говорят: в дальнем пути человека на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 сорок бед.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не отвечает. Она снимает с вешалки свою шубу, берет теплую белую шаль и начинает одеваться. Бабушка подает ей вещевой мешок. Потом мы все трое садимся и долго молчим. Только бабушка что-то тихонько шепчет про себя.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 мама поднимается с места, обн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имает сначала бабушку, потом меня и, прощаясь, говорит: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Будьте </w:t>
      </w:r>
      <w:proofErr w:type="gram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живы-здоровы</w:t>
      </w:r>
      <w:proofErr w:type="gram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proofErr w:type="gram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очень жаль</w:t>
      </w:r>
      <w:proofErr w:type="gram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маму. На дворе темно и холодно. Сейчас зима, а мама отправляется в далекий путь!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она, такая маленькая и тоненькая, быстро-быстро идет к двери. На пороге еще раз оборачивается, улыбается нам, говорит "до свиданья" и открывает дверь.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она вышла во двор. Я слышу ее шаги, она ступит ногой - снег скрипит: скрип... скрип... скрип...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открылись и закрылись ворота, Теперь уже снег скрипит на улице. Шаги удаляются, они делаются все тише, тише. Скрип... скрип...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бабушкой остаемся вдвоем и долго молчим. Потом я спрашиваю: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что такое "сорок бед"? Бабушка вздыхает: </w:t>
      </w:r>
    </w:p>
    <w:p w:rsidR="00A45E27" w:rsidRPr="00BF4603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знать бы тебе ни одной, сынок!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Глава 2.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ГДЕ САБЛЯ БАТЫРА?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живем вдвоем с бабушкой. Бабушка часто задумывается.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же это нам нет ни письма, ни весточки? - говорит она.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уже не помню, сколько прошло ночей с тех пор, как уехала мама. За это время у нас случилось много нового: отелилась корова, а у черной рогатой овцы стало двое ягнят; один ягненок черный, другой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белый. В холод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дни мы приносим ягнят в дом. Они еще очень глупенькие, ничего не понимают. То прижмутся к раскаленной железной печке и опалят шерсть, то прыгнут на высокий сундук и упадут на пол. Когда ягнята поедят и согреются, они играют и бегают по дому.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Эх, скотинка милая, как радуется! - говорит бабушка.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Спицы останавливаются в ее руках, она смотрит из-под очков на ягнят и показывает мне на них глазами. Клубок шерсти скатывается с ее колен на пол. Бабушка вяжет варежки для тех, кто на фронте.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сижу на полу и прокладываю из лучинок мост между двумя валенками.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снова начинает быстро-быстро вязать, а сама </w:t>
      </w:r>
      <w:proofErr w:type="gram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нет-нет</w:t>
      </w:r>
      <w:proofErr w:type="gram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взглянет на меня, приговаривая: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радуются, как играют! И ягнятам весело, когда их двое. Вот если бы у тебя был брат или сестра, как было бы хорошо...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подбегаю к бабушке и прижимаюсь к ее плечу.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Фарита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братишка, у Марата есть сестра, только у меня никого нет, - сейчас же жалуюсь 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будь у тебя сестричка, ты любил бы ее? - спрашивает бабушка.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О-о-очень бы любил! О-о-о! Если б у меня была сестричка!.. Я всегда носил бы ее на руках, ни разу не уронил бы. Как Марат!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мягкой рукой гладит меня по голове. Мне хочется, чтоб она еще что-нибудь сказала, но она больше не говорит пи слова.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возвращаюсь к своему мостику. Но мостика уже нет. Ягнята, играя, рассыпали все лучинки. Ягнятам весело, их двое. А мне одному и играть не хочется. Если бы правда у меня была сестра! Я залезаю на сундук. Сестричка, о которой говорила бабушка, встает перед моими глазами как живая. Я так ясно ее вижу. Вначале она кажется очень маленькой, а немного погодя становится такой же, как сестренка Марата -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Фагима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нее рыжие волосы, а на красном платьице нарисованы кружочки, похожие на глаза нашего гуся.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Целый день я думаю только о сестренке.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ложусь в к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и жду, когда бабушка кон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 свою работу. Иногда так и засыпаю, не дождавшись, когда ляжет бабушка. Но сегодня я не могу уснуть. На дворе буран. Ветер ударяет в ставни, и они грохочут на весь дом.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такую пургу нет дома ни папы, ни мамы! Может быть, они где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нибудь мерзнут... А сестричка моя? Мне кажется, будто она около папы и мамы...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выливает воду из самовара, вытряхивает золу. Этим она всегда заканчивает свои дневные хлопоты. И вот уже погасила свет, ложится в свою постель, недалеко от меня. Я высовываю голову из-под теплого одеяла и тихонько прошу: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бабусенька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расскажи сказку!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 все еще не спишь, ночная птичка? - спрашивает она.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Только одну сказку, бабуся, а потом я засну, - снова прошу я и уютно сворачиваюсь под одеялом.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темно и тихо. Даже ветер на дворе как будто перестает выть. Бабушка начинает рассказывать. Ее голос становится глухим, мне кажется - он доносится откуда-то издалека... нет, не издалека, а из давних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давних времен.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давние-давние времена, - говорит бабушка, - жил-был на свете батыр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Однажды на его страну напал царь, у которого было змеиное туловище и двенадцать человеческих голов. Царь этот привел с собой несметное войско.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со всеми </w:t>
      </w: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джигитами ушел защищать свою страну. А дома у батыра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Тимербека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осталась красавица сестрица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лицом как луна, с глазами как звезды.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своими подругами пришла за водой к озеру. Вдруг поднялась буря, закружился вихрь. Девушки разбежались и спрятались в камышах. Когда буря утихла, девушки вышли из камышей. Только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вышла. Ее подруги обыскали все вокруг озера, искали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вечера и не нашли. Так и не стало красавицы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девушки с лицом как луна, с глазами как звезды.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Батыры-воины, прогнав царя со змеиным туловищем и двенадцатью человеческими головами, с радостью возвращались домой. Приехал домой и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радость его сменилась горем. Не слезая со своего крылатого коня, батыр вложил в ножны саблю, которая могла одним взмахом достать врага за сорок верст, и поехал искать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Гульнур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Ехал батыр месяц, ехал год, семь морей переплыл, семь гор проехал.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одной горной пещере повстречался </w:t>
      </w:r>
      <w:proofErr w:type="spellStart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Тимербеку</w:t>
      </w:r>
      <w:proofErr w:type="spellEnd"/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седовласый старик.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"Здравствуй, дедушка! Какая судьба привела тебя в эти горы?" спросил батыр. </w:t>
      </w:r>
    </w:p>
    <w:p w:rsidR="00A45E27" w:rsidRPr="00491CE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"Путнику - добрый путь! - приветствовал его старик. - Ты, джигит, кажется, спросил, какими путями я попал сюда? Я пришел той же дорогой, что и ты".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слез с коня и сел на камень возле старика. Старик начал рассказывать: </w:t>
      </w:r>
    </w:p>
    <w:p w:rsidR="00A45E27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"Когда я был таким же молодцом, как и ты, мою сестру похитил дракон. С тех пор я искал ее много лет и теперь</w:t>
      </w:r>
      <w:proofErr w:type="gramStart"/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аконец нашел. За этой горой есть железный дворец с золотой крышей. Там живет дракон. Но я состарился, одряхлел, и у меня уже не осталось силы, чтоб побороть дракона".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"Наверно, и моя сестра в этом дворце. Едем скорей! Как видно, у нас с тобой одно и то же несчастье", - сказал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вскочил на своего коня.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"Будь терпелив, джигит, - ответил старик. - Я и сам в юности был известным батыром. Но к этому дракону нельзя близко подойти. Когда он видит приближающегося к его дворцу человека, то на сорок верст изрыгает из своей пасти огонь".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рассказ,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вынул из ножен свою саблю, </w:t>
      </w:r>
      <w:proofErr w:type="gram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взмахнул ею и перед глазами старика от земли до неба сверкнула</w:t>
      </w:r>
      <w:proofErr w:type="gram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молния.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 сабля мес</w:t>
      </w:r>
      <w:r w:rsidR="00A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ти", - объяснил </w:t>
      </w:r>
      <w:proofErr w:type="spellStart"/>
      <w:r w:rsidR="00A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рассказал старику о волшебном свойстве своей сабли.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отправились они вдвоем в путь-дорогу. День идут, ночь идут. Наутро достигли батыры вершины высокой горы. Отсюда увидели они железный дворец. Его золотая крыша сверкала на солнце. А вокруг дворца все было черным-черно, земля превратилась в золу и уголь. Вдруг из дворца навстречу батырам с шумом вырвался огонь. Огонь все приближался и с каждой секундой увеличивался.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"Этот огонь я видел много раз, - сказал старик. - Дракон, заме</w:t>
      </w:r>
      <w:r w:rsidR="00AD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 н</w:t>
      </w: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ас, вышел из дворца".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огонь, превратившись в огромное пламя, уже совсем приблизился к батырам. Тогда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вынул из ножен свою саблю и ударил ею по огню. Раз </w:t>
      </w:r>
      <w:proofErr w:type="gram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ударил</w:t>
      </w:r>
      <w:proofErr w:type="gram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другой раз ударил, но пламя разгоралось все сильнее. Вот уже совсем окружил огонь батыров, опалил им лица, но не бросил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сабли своей, хоть она и накалилась докрасна. День бился с огнем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ночь бился. На третий день огонь ослабел.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 за шагом стал приближаться к дворцу дракона. За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Тимербеком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шел и старик. К вечеру третьего дня огонь потух, с земли поднимался черный дым. Это дымились двенадцать отрубленных голов убитого дракона.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Батыры сломали семь дверей железного дворца и вошли в него. А дворец был полон самых красивых девушек страны, похищенных драконом. И тут среди них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старый батыр нашли своих сестер. Освободили всех пленниц и отправились домой. Радуются и веселятся они и даже плачут от радости. Да и как же им не радоваться!..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свои сказки всегда заканчивает неожиданно. Никогда не добавит, как дедушка Мансур: "До сих пор живут-поживают, добра наживают".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лежу и молчу. А перед моими глазами, как молния, сверкает волшебная сабля.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где же теперь сабля того батыра? - не выдержав, спрашиваю я. 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неторопливо отвечает: </w:t>
      </w:r>
    </w:p>
    <w:p w:rsidR="00A45E27" w:rsidRPr="00BF4603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руках у твоего папы,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 сабля... Спи уж, спи...</w:t>
      </w:r>
    </w:p>
    <w:p w:rsidR="00A45E27" w:rsidRPr="007A1476" w:rsidRDefault="00A45E27" w:rsidP="00A45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E27" w:rsidRPr="00BF4603" w:rsidRDefault="00A45E27" w:rsidP="00A45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03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A45E27" w:rsidRPr="009132B0" w:rsidRDefault="00A45E27" w:rsidP="00A4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>Проанализируйте</w:t>
      </w:r>
      <w:r w:rsidR="007615FF">
        <w:rPr>
          <w:rFonts w:ascii="Times New Roman" w:hAnsi="Times New Roman" w:cs="Times New Roman"/>
          <w:sz w:val="24"/>
          <w:szCs w:val="24"/>
        </w:rPr>
        <w:t xml:space="preserve"> главы из повести М. </w:t>
      </w:r>
      <w:proofErr w:type="spellStart"/>
      <w:r w:rsidR="007615FF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="007615F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A45E27" w:rsidRPr="00BF4603" w:rsidRDefault="00A45E27" w:rsidP="00A45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 xml:space="preserve">Кто герои данного фрагмента? В какой трудный для нашей страны период разворачиваются события в повести М. </w:t>
      </w:r>
      <w:proofErr w:type="spellStart"/>
      <w:r w:rsidRPr="00BF4603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F4603">
        <w:rPr>
          <w:rFonts w:ascii="Times New Roman" w:hAnsi="Times New Roman" w:cs="Times New Roman"/>
          <w:sz w:val="24"/>
          <w:szCs w:val="24"/>
        </w:rPr>
        <w:t xml:space="preserve">? Найдите и выпишите приметы этого времени </w:t>
      </w:r>
      <w:r>
        <w:rPr>
          <w:rFonts w:ascii="Times New Roman" w:hAnsi="Times New Roman" w:cs="Times New Roman"/>
          <w:sz w:val="24"/>
          <w:szCs w:val="24"/>
        </w:rPr>
        <w:t>из текста</w:t>
      </w:r>
      <w:r w:rsidRPr="00BF4603">
        <w:rPr>
          <w:rFonts w:ascii="Times New Roman" w:hAnsi="Times New Roman" w:cs="Times New Roman"/>
          <w:sz w:val="24"/>
          <w:szCs w:val="24"/>
        </w:rPr>
        <w:t>.</w:t>
      </w: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 мальчик переживает расставание</w:t>
      </w:r>
      <w:r w:rsidRPr="00BF4603">
        <w:rPr>
          <w:rFonts w:ascii="Times New Roman" w:hAnsi="Times New Roman" w:cs="Times New Roman"/>
          <w:sz w:val="24"/>
          <w:szCs w:val="24"/>
        </w:rPr>
        <w:t xml:space="preserve"> с мамой и как это его характеризует? </w:t>
      </w: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 xml:space="preserve"> Найдите приметы деревенского быта в данном фрагменте. Объясните, с какой целью описаны ягнята в тексте</w:t>
      </w:r>
      <w:r>
        <w:rPr>
          <w:rFonts w:ascii="Times New Roman" w:hAnsi="Times New Roman" w:cs="Times New Roman"/>
          <w:sz w:val="24"/>
          <w:szCs w:val="24"/>
        </w:rPr>
        <w:t xml:space="preserve"> повести, какие параллели проводит писатель</w:t>
      </w: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 xml:space="preserve"> К какому типу относится сказка бабушки(о животных, бытовая, волшебная), рассказанная мальчику? Докажите свою точку зрения.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средства художественной выразительности используются автором в сказке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характеристики её героев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45E27" w:rsidRPr="00BF4603" w:rsidRDefault="00A45E27" w:rsidP="00A45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603">
        <w:rPr>
          <w:rFonts w:ascii="Times New Roman" w:hAnsi="Times New Roman" w:cs="Times New Roman"/>
          <w:sz w:val="24"/>
          <w:szCs w:val="24"/>
        </w:rPr>
        <w:t>Объясните, почему сабля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батыра </w:t>
      </w:r>
      <w:proofErr w:type="spellStart"/>
      <w:r w:rsidRPr="007A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Тимербек</w:t>
      </w:r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теперь, по словам  бабушки, у папы </w:t>
      </w:r>
      <w:proofErr w:type="spellStart"/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Ямиля</w:t>
      </w:r>
      <w:proofErr w:type="spellEnd"/>
      <w:r w:rsidRPr="00BF4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A45E27" w:rsidRPr="00BF4603" w:rsidRDefault="00A45E27" w:rsidP="00A45E2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95FB4" w:rsidRDefault="00295FB4" w:rsidP="00295FB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Главные герои первого фрагмента: мама, </w:t>
      </w:r>
      <w:proofErr w:type="spellStart"/>
      <w:r>
        <w:rPr>
          <w:color w:val="000000"/>
          <w:sz w:val="27"/>
          <w:szCs w:val="27"/>
        </w:rPr>
        <w:t>Ямиль</w:t>
      </w:r>
      <w:proofErr w:type="spellEnd"/>
      <w:r>
        <w:rPr>
          <w:color w:val="000000"/>
          <w:sz w:val="27"/>
          <w:szCs w:val="27"/>
        </w:rPr>
        <w:t xml:space="preserve">, бабушка. Второстепенные герои: папа, дядя </w:t>
      </w:r>
      <w:proofErr w:type="spellStart"/>
      <w:r>
        <w:rPr>
          <w:color w:val="000000"/>
          <w:sz w:val="27"/>
          <w:szCs w:val="27"/>
        </w:rPr>
        <w:t>Якуп</w:t>
      </w:r>
      <w:proofErr w:type="spellEnd"/>
      <w:r>
        <w:rPr>
          <w:color w:val="000000"/>
          <w:sz w:val="27"/>
          <w:szCs w:val="27"/>
        </w:rPr>
        <w:t xml:space="preserve">. Главные герои второго фрагмента: </w:t>
      </w:r>
      <w:proofErr w:type="spellStart"/>
      <w:r>
        <w:rPr>
          <w:color w:val="000000"/>
          <w:sz w:val="27"/>
          <w:szCs w:val="27"/>
        </w:rPr>
        <w:t>Тимербек</w:t>
      </w:r>
      <w:proofErr w:type="spellEnd"/>
      <w:r>
        <w:rPr>
          <w:color w:val="000000"/>
          <w:sz w:val="27"/>
          <w:szCs w:val="27"/>
        </w:rPr>
        <w:t>, старик, дракон. Второстепенные герои: джигиты, сестрица, девушки-красавицы со всего мира. Началась война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« Это случилось в нашем доме во время войны. </w:t>
      </w:r>
      <w:proofErr w:type="gramStart"/>
      <w:r>
        <w:rPr>
          <w:color w:val="000000"/>
          <w:sz w:val="27"/>
          <w:szCs w:val="27"/>
        </w:rPr>
        <w:t>Мой папа тогда вместе со всеми джигитами аула воевал на фронте, а мама работала в колхозе.»).</w:t>
      </w:r>
      <w:proofErr w:type="gramEnd"/>
    </w:p>
    <w:p w:rsidR="00295FB4" w:rsidRDefault="00295FB4" w:rsidP="00295FB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Мальчик очень переживает расставания с мамой. Даже когда о близкой разлуке никто не говорит, мальчик видит, что мама собирается в далекий путь. В этот момент начинает беспокоиться. В момент расставания у него текут слезы, но мальчик проявляет стойкость. Он не </w:t>
      </w:r>
      <w:proofErr w:type="gramStart"/>
      <w:r>
        <w:rPr>
          <w:color w:val="000000"/>
          <w:sz w:val="27"/>
          <w:szCs w:val="27"/>
        </w:rPr>
        <w:t>знает</w:t>
      </w:r>
      <w:proofErr w:type="gramEnd"/>
      <w:r>
        <w:rPr>
          <w:color w:val="000000"/>
          <w:sz w:val="27"/>
          <w:szCs w:val="27"/>
        </w:rPr>
        <w:t xml:space="preserve"> куда мама отправляется, но понимает, что эта важная поездка для всех. Он любит маму и, как любой мужчина, хочет оберечь ее от неизвестности.</w:t>
      </w:r>
    </w:p>
    <w:p w:rsidR="00295FB4" w:rsidRDefault="00295FB4" w:rsidP="00295FB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Коров и овец держат в деревне. Автор описывает ягнят, как маленьких детей, которые резвятся, играют, не беспокоясь ни о чем. Возможно, если бы у мальчика была сестра, они бы также с ней играли. Но сестренки у героя нет, но он, очень хотел </w:t>
      </w:r>
      <w:proofErr w:type="gramStart"/>
      <w:r>
        <w:rPr>
          <w:color w:val="000000"/>
          <w:sz w:val="27"/>
          <w:szCs w:val="27"/>
        </w:rPr>
        <w:t>бы</w:t>
      </w:r>
      <w:proofErr w:type="gramEnd"/>
      <w:r>
        <w:rPr>
          <w:color w:val="000000"/>
          <w:sz w:val="27"/>
          <w:szCs w:val="27"/>
        </w:rPr>
        <w:t xml:space="preserve"> чтобы она появилась.</w:t>
      </w:r>
    </w:p>
    <w:p w:rsidR="00295FB4" w:rsidRDefault="00295FB4" w:rsidP="00295FB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Сказка</w:t>
      </w:r>
      <w:proofErr w:type="gramEnd"/>
      <w:r>
        <w:rPr>
          <w:color w:val="000000"/>
          <w:sz w:val="27"/>
          <w:szCs w:val="27"/>
        </w:rPr>
        <w:t xml:space="preserve"> которая рассказана бабушкой – волшебная. Зачин «В давние-давние времена», сравнение «с лицом как луна, с глазами как звезды», гипербола «одним взмахом достать врага за сорок верст», «от земли до неба сверкнула молния», числа «три», «семь».</w:t>
      </w:r>
    </w:p>
    <w:p w:rsidR="00295FB4" w:rsidRDefault="00295FB4" w:rsidP="00295FB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Папа </w:t>
      </w:r>
      <w:proofErr w:type="spellStart"/>
      <w:r>
        <w:rPr>
          <w:color w:val="000000"/>
          <w:sz w:val="27"/>
          <w:szCs w:val="27"/>
        </w:rPr>
        <w:t>Ямиля</w:t>
      </w:r>
      <w:proofErr w:type="spellEnd"/>
      <w:r>
        <w:rPr>
          <w:color w:val="000000"/>
          <w:sz w:val="27"/>
          <w:szCs w:val="27"/>
        </w:rPr>
        <w:t xml:space="preserve"> находится на войне. Он, как и </w:t>
      </w:r>
      <w:proofErr w:type="spellStart"/>
      <w:r>
        <w:rPr>
          <w:color w:val="000000"/>
          <w:sz w:val="27"/>
          <w:szCs w:val="27"/>
        </w:rPr>
        <w:t>Тимербек</w:t>
      </w:r>
      <w:proofErr w:type="spellEnd"/>
      <w:r>
        <w:rPr>
          <w:color w:val="000000"/>
          <w:sz w:val="27"/>
          <w:szCs w:val="27"/>
        </w:rPr>
        <w:t xml:space="preserve">, борется со злом. Аналог сабли – это оружие, с </w:t>
      </w:r>
      <w:proofErr w:type="gramStart"/>
      <w:r>
        <w:rPr>
          <w:color w:val="000000"/>
          <w:sz w:val="27"/>
          <w:szCs w:val="27"/>
        </w:rPr>
        <w:t>котором</w:t>
      </w:r>
      <w:proofErr w:type="gramEnd"/>
      <w:r>
        <w:rPr>
          <w:color w:val="000000"/>
          <w:sz w:val="27"/>
          <w:szCs w:val="27"/>
        </w:rPr>
        <w:t xml:space="preserve"> папа пытается победить врага.</w:t>
      </w:r>
    </w:p>
    <w:p w:rsidR="00A249CD" w:rsidRPr="00E2347C" w:rsidRDefault="00A249CD" w:rsidP="00E2347C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sectPr w:rsidR="00A249CD" w:rsidRPr="00E2347C" w:rsidSect="007615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40C4"/>
    <w:rsid w:val="00295FB4"/>
    <w:rsid w:val="00350E9B"/>
    <w:rsid w:val="007615FF"/>
    <w:rsid w:val="009E2B93"/>
    <w:rsid w:val="00A249CD"/>
    <w:rsid w:val="00A45E27"/>
    <w:rsid w:val="00AD7779"/>
    <w:rsid w:val="00BF4FF8"/>
    <w:rsid w:val="00C463D5"/>
    <w:rsid w:val="00D63148"/>
    <w:rsid w:val="00E140C4"/>
    <w:rsid w:val="00E2347C"/>
    <w:rsid w:val="00E7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Солнышко</cp:lastModifiedBy>
  <cp:revision>4</cp:revision>
  <cp:lastPrinted>2018-12-11T15:52:00Z</cp:lastPrinted>
  <dcterms:created xsi:type="dcterms:W3CDTF">2018-12-11T14:13:00Z</dcterms:created>
  <dcterms:modified xsi:type="dcterms:W3CDTF">2018-12-11T15:52:00Z</dcterms:modified>
</cp:coreProperties>
</file>