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F" w:rsidRPr="005405CF" w:rsidRDefault="00570779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ЗАДАНИЙ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АКМУЛЛИНСКОЙ ОЛИМПИАДЫ ДЛЯ 11 КЛАССА</w:t>
      </w:r>
      <w:r w:rsidR="005405CF"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5405CF"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779" w:rsidRPr="00570779" w:rsidRDefault="00570779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Слова, в которых:</w:t>
      </w:r>
    </w:p>
    <w:p w:rsidR="00570779" w:rsidRPr="00570779" w:rsidRDefault="00570779" w:rsidP="0057077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 xml:space="preserve"> произн</w:t>
      </w:r>
      <w:r>
        <w:rPr>
          <w:rFonts w:ascii="Times New Roman" w:hAnsi="Times New Roman" w:cs="Times New Roman"/>
          <w:sz w:val="24"/>
          <w:szCs w:val="24"/>
        </w:rPr>
        <w:t>осится как звук, близкий к [И]. В</w:t>
      </w:r>
      <w:r w:rsidRPr="00570779">
        <w:rPr>
          <w:rFonts w:ascii="Times New Roman" w:hAnsi="Times New Roman" w:cs="Times New Roman"/>
          <w:sz w:val="24"/>
          <w:szCs w:val="24"/>
        </w:rPr>
        <w:t xml:space="preserve"> слабой позиции гласные изменяются, редуцируются. После мягких согласных в первом предударном слоге на месте 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 xml:space="preserve"> а произносится звук [и], например, часы [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ч’исы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>].</w:t>
      </w:r>
    </w:p>
    <w:p w:rsidR="00570779" w:rsidRPr="00570779" w:rsidRDefault="00570779" w:rsidP="0057077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>] в словах жакет, сантиметр, сожалеть, ржаной, лошади, тридцати и двадцати (Родительный падеж числительных двадцать, тридцать).</w:t>
      </w:r>
    </w:p>
    <w:p w:rsidR="00570779" w:rsidRPr="00570779" w:rsidRDefault="00570779" w:rsidP="0057077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буква Е произносится как звук, близкий к [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>] желать [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жылат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>’], железный [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жылезный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>’], жестокий [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жысток’ий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>’], желатин [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жылат’ин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],.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 xml:space="preserve">В тех 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случаях, когда е стоит после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твердого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 шипящего знака- ж.</w:t>
      </w:r>
    </w:p>
    <w:p w:rsidR="00570779" w:rsidRPr="00570779" w:rsidRDefault="00570779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405CF" w:rsidRPr="00570779" w:rsidRDefault="00AD0562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Цилиндр – патрон </w:t>
      </w:r>
      <w:r w:rsidR="005405CF" w:rsidRPr="00570779">
        <w:rPr>
          <w:rFonts w:ascii="Times New Roman" w:hAnsi="Times New Roman" w:cs="Times New Roman"/>
          <w:sz w:val="24"/>
          <w:szCs w:val="24"/>
        </w:rPr>
        <w:t>– покровитель.</w:t>
      </w:r>
    </w:p>
    <w:p w:rsidR="005405CF" w:rsidRPr="00570779" w:rsidRDefault="00AD056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Химическое соединение – эфир 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 – радиовещание.</w:t>
      </w:r>
    </w:p>
    <w:p w:rsidR="005405CF" w:rsidRPr="00570779" w:rsidRDefault="00AD056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Винтовка – винчестер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 – накопитель данных.</w:t>
      </w:r>
    </w:p>
    <w:p w:rsidR="005405CF" w:rsidRPr="00570779" w:rsidRDefault="00AD056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Деталь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замкá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 – цепь </w:t>
      </w:r>
      <w:r w:rsidR="005405CF" w:rsidRPr="00570779">
        <w:rPr>
          <w:rFonts w:ascii="Times New Roman" w:hAnsi="Times New Roman" w:cs="Times New Roman"/>
          <w:sz w:val="24"/>
          <w:szCs w:val="24"/>
        </w:rPr>
        <w:t>– компьютерный символ.</w:t>
      </w:r>
    </w:p>
    <w:p w:rsidR="005405CF" w:rsidRPr="00570779" w:rsidRDefault="0080744B" w:rsidP="00570779">
      <w:pPr>
        <w:jc w:val="left"/>
        <w:rPr>
          <w:rFonts w:ascii="Times New Roman" w:eastAsia="Arial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В этих парах слов обнаруживается такое лексическое явление, как </w:t>
      </w:r>
      <w:r w:rsidRPr="00570779">
        <w:rPr>
          <w:rFonts w:ascii="Times New Roman" w:eastAsia="Arial" w:hAnsi="Times New Roman" w:cs="Times New Roman"/>
          <w:sz w:val="24"/>
          <w:szCs w:val="24"/>
        </w:rPr>
        <w:t xml:space="preserve">омонимия  – </w:t>
      </w:r>
      <w:r w:rsidR="00570779">
        <w:rPr>
          <w:rFonts w:ascii="Times New Roman" w:eastAsia="Arial" w:hAnsi="Times New Roman" w:cs="Times New Roman"/>
          <w:sz w:val="24"/>
          <w:szCs w:val="24"/>
        </w:rPr>
        <w:t xml:space="preserve">звуковое и (или) </w:t>
      </w:r>
      <w:r w:rsidRPr="00570779">
        <w:rPr>
          <w:rFonts w:ascii="Times New Roman" w:eastAsia="Arial" w:hAnsi="Times New Roman" w:cs="Times New Roman"/>
          <w:sz w:val="24"/>
          <w:szCs w:val="24"/>
        </w:rPr>
        <w:t>графическое совпадение языковых единиц, значения которых не связаны друг с другом.</w:t>
      </w:r>
    </w:p>
    <w:p w:rsidR="005405CF" w:rsidRPr="00570779" w:rsidRDefault="005405CF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04457" w:rsidRPr="00570779" w:rsidRDefault="00504457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А</w:t>
      </w:r>
      <w:r w:rsidR="005405CF" w:rsidRPr="00570779">
        <w:rPr>
          <w:rFonts w:ascii="Times New Roman" w:hAnsi="Times New Roman" w:cs="Times New Roman"/>
          <w:sz w:val="24"/>
          <w:szCs w:val="24"/>
        </w:rPr>
        <w:t>ршин проглотить</w:t>
      </w:r>
      <w:r w:rsidR="007B7818" w:rsidRPr="00570779">
        <w:rPr>
          <w:rFonts w:ascii="Times New Roman" w:hAnsi="Times New Roman" w:cs="Times New Roman"/>
          <w:sz w:val="24"/>
          <w:szCs w:val="24"/>
        </w:rPr>
        <w:t xml:space="preserve"> – быть в напряжённом состоянии, </w:t>
      </w:r>
      <w:r w:rsidRPr="00570779">
        <w:rPr>
          <w:rFonts w:ascii="Times New Roman" w:hAnsi="Times New Roman" w:cs="Times New Roman"/>
          <w:sz w:val="24"/>
          <w:szCs w:val="24"/>
        </w:rPr>
        <w:t>прямым, как палка.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Б</w:t>
      </w:r>
      <w:r w:rsidR="005405CF" w:rsidRPr="00570779">
        <w:rPr>
          <w:rFonts w:ascii="Times New Roman" w:hAnsi="Times New Roman" w:cs="Times New Roman"/>
          <w:sz w:val="24"/>
          <w:szCs w:val="24"/>
        </w:rPr>
        <w:t>елены объесться</w:t>
      </w:r>
      <w:r w:rsidRPr="00570779">
        <w:rPr>
          <w:rFonts w:ascii="Times New Roman" w:hAnsi="Times New Roman" w:cs="Times New Roman"/>
          <w:sz w:val="24"/>
          <w:szCs w:val="24"/>
        </w:rPr>
        <w:t xml:space="preserve"> – одуреть, стать безумным.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Д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уть на воду, </w:t>
      </w:r>
      <w:r w:rsidR="004E1D42" w:rsidRPr="00570779">
        <w:rPr>
          <w:rFonts w:ascii="Times New Roman" w:hAnsi="Times New Roman" w:cs="Times New Roman"/>
          <w:sz w:val="24"/>
          <w:szCs w:val="24"/>
        </w:rPr>
        <w:t>обжёгшись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 на молоке</w:t>
      </w:r>
      <w:r w:rsidRPr="00570779">
        <w:rPr>
          <w:rFonts w:ascii="Times New Roman" w:hAnsi="Times New Roman" w:cs="Times New Roman"/>
          <w:sz w:val="24"/>
          <w:szCs w:val="24"/>
        </w:rPr>
        <w:t xml:space="preserve"> – быть осторожным, чтобы не ошибиться ещё раз.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П</w:t>
      </w:r>
      <w:r w:rsidR="005405CF" w:rsidRPr="00570779">
        <w:rPr>
          <w:rFonts w:ascii="Times New Roman" w:hAnsi="Times New Roman" w:cs="Times New Roman"/>
          <w:sz w:val="24"/>
          <w:szCs w:val="24"/>
        </w:rPr>
        <w:t>уд соли съесть</w:t>
      </w:r>
      <w:r w:rsidRPr="00570779">
        <w:rPr>
          <w:rFonts w:ascii="Times New Roman" w:hAnsi="Times New Roman" w:cs="Times New Roman"/>
          <w:sz w:val="24"/>
          <w:szCs w:val="24"/>
        </w:rPr>
        <w:t xml:space="preserve"> – знать кого-то очень хорошо, потому что прожил с этим человеком долгое время.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П</w:t>
      </w:r>
      <w:r w:rsidR="005405CF" w:rsidRPr="00570779">
        <w:rPr>
          <w:rFonts w:ascii="Times New Roman" w:hAnsi="Times New Roman" w:cs="Times New Roman"/>
          <w:sz w:val="24"/>
          <w:szCs w:val="24"/>
        </w:rPr>
        <w:t>роглотить пилюлю</w:t>
      </w:r>
      <w:r w:rsidRPr="00570779">
        <w:rPr>
          <w:rFonts w:ascii="Times New Roman" w:hAnsi="Times New Roman" w:cs="Times New Roman"/>
          <w:sz w:val="24"/>
          <w:szCs w:val="24"/>
        </w:rPr>
        <w:t xml:space="preserve"> – услышать неприятную правду, оскорбление, пройти через неприятность.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570779">
        <w:rPr>
          <w:rFonts w:ascii="Times New Roman" w:hAnsi="Times New Roman" w:cs="Times New Roman"/>
          <w:sz w:val="24"/>
          <w:szCs w:val="24"/>
          <w:u w:val="single"/>
        </w:rPr>
        <w:t>Предложения: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Человек, который зашёл в комнату, выглядел красиво, и он стоял прямо, будто аршин проглотил.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457" w:rsidRPr="00570779" w:rsidRDefault="00504457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Он вёл себя очень странно, словно белены объелся.</w:t>
      </w:r>
    </w:p>
    <w:p w:rsidR="004E1D42" w:rsidRPr="00570779" w:rsidRDefault="004E1D4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Однажды я совершил большую ошибку, из-за которой пострадал, и теперь, дую на воду, обжёгшись на молоке.</w:t>
      </w:r>
    </w:p>
    <w:p w:rsidR="004E1D42" w:rsidRPr="00570779" w:rsidRDefault="004E1D4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Я знаю её хорошо, она мой лучший друг, с которым я пуд соли съела.</w:t>
      </w:r>
    </w:p>
    <w:p w:rsidR="004E1D42" w:rsidRDefault="004E1D4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Юноше было сложно поверить во всё, что ему пришлось услышать, но он проглотил пилюлю.</w:t>
      </w:r>
    </w:p>
    <w:p w:rsidR="00570779" w:rsidRPr="00570779" w:rsidRDefault="00570779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E1D42" w:rsidRPr="00570779" w:rsidRDefault="004E1D4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Язык проглотить</w:t>
      </w:r>
      <w:r w:rsidR="007668A4" w:rsidRPr="00570779">
        <w:rPr>
          <w:rFonts w:ascii="Times New Roman" w:hAnsi="Times New Roman" w:cs="Times New Roman"/>
          <w:sz w:val="24"/>
          <w:szCs w:val="24"/>
        </w:rPr>
        <w:t xml:space="preserve"> – очень вкусно</w:t>
      </w:r>
    </w:p>
    <w:p w:rsidR="005405CF" w:rsidRPr="00570779" w:rsidRDefault="007668A4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color w:val="000000"/>
          <w:sz w:val="24"/>
          <w:szCs w:val="24"/>
        </w:rPr>
        <w:t>Точно муху проглотил – расстроенный, недовольный чем-то человек.</w:t>
      </w:r>
    </w:p>
    <w:p w:rsidR="005405CF" w:rsidRPr="00570779" w:rsidRDefault="005405CF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70779" w:rsidRPr="00570779" w:rsidRDefault="0080744B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З</w:t>
      </w:r>
      <w:r w:rsidR="005405CF" w:rsidRPr="00570779">
        <w:rPr>
          <w:rFonts w:ascii="Times New Roman" w:hAnsi="Times New Roman" w:cs="Times New Roman"/>
          <w:sz w:val="24"/>
          <w:szCs w:val="24"/>
        </w:rPr>
        <w:t>вук</w:t>
      </w:r>
      <w:proofErr w:type="gramStart"/>
      <w:r w:rsidR="005405CF" w:rsidRPr="0057077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5405CF" w:rsidRPr="00570779">
        <w:rPr>
          <w:rFonts w:ascii="Times New Roman" w:hAnsi="Times New Roman" w:cs="Times New Roman"/>
          <w:sz w:val="24"/>
          <w:szCs w:val="24"/>
        </w:rPr>
        <w:t xml:space="preserve"> </w:t>
      </w:r>
      <w:r w:rsidRPr="00570779">
        <w:rPr>
          <w:rFonts w:ascii="Times New Roman" w:hAnsi="Times New Roman" w:cs="Times New Roman"/>
          <w:sz w:val="24"/>
          <w:szCs w:val="24"/>
        </w:rPr>
        <w:t>может быть приставкой со</w:t>
      </w:r>
      <w:r w:rsidRPr="0057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уменьшения, удалённости, полноты действия. Например, убежать, унёс, уход, уговорить, удочерить, усыновить, уничтожить,  другие слова. </w:t>
      </w:r>
    </w:p>
    <w:p w:rsidR="00570779" w:rsidRDefault="00646F1B" w:rsidP="0057077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779">
        <w:rPr>
          <w:rFonts w:ascii="Times New Roman" w:hAnsi="Times New Roman" w:cs="Times New Roman"/>
          <w:sz w:val="24"/>
          <w:szCs w:val="24"/>
        </w:rPr>
        <w:t xml:space="preserve">Корнем </w:t>
      </w:r>
      <w:r w:rsidR="002F4754" w:rsidRPr="00570779">
        <w:rPr>
          <w:rFonts w:ascii="Times New Roman" w:hAnsi="Times New Roman" w:cs="Times New Roman"/>
          <w:sz w:val="24"/>
          <w:szCs w:val="24"/>
        </w:rPr>
        <w:t>звук у является в словах –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</w:t>
      </w:r>
      <w:r w:rsidR="002F4754"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, о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бувание</w:t>
      </w:r>
      <w:r w:rsidR="002F4754"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обувать</w:t>
      </w:r>
      <w:r w:rsidR="002F4754"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обуваться</w:t>
      </w:r>
      <w:r w:rsidR="002F4754"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обувки</w:t>
      </w:r>
      <w:r w:rsidR="002F4754"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обувной</w:t>
      </w:r>
      <w:r w:rsidR="002F4754"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обувщик</w:t>
      </w:r>
      <w:r w:rsidR="002F4754"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обутый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обуться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педвуз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,  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педвузовский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разутый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разуть</w:t>
      </w:r>
      <w:r w:rsidRPr="00570779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,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разуться</w:t>
      </w:r>
      <w:r w:rsidR="00132222"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70779" w:rsidRDefault="002F4754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Суффиксом звук у является в словах – 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анализирует, а</w:t>
      </w:r>
      <w:r w:rsidRPr="002F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плодирую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атакую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ахнуть</w:t>
      </w:r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балуемся, </w:t>
      </w:r>
      <w:proofErr w:type="gramStart"/>
      <w:r w:rsidRPr="002F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близорука</w:t>
      </w:r>
      <w:proofErr w:type="gramEnd"/>
      <w:r w:rsidRPr="0057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 Обозначает действие, которое совершается в данный момент.</w:t>
      </w:r>
    </w:p>
    <w:p w:rsidR="00570779" w:rsidRDefault="005405CF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46F1B" w:rsidRPr="00570779">
        <w:rPr>
          <w:rFonts w:ascii="Times New Roman" w:hAnsi="Times New Roman" w:cs="Times New Roman"/>
          <w:sz w:val="24"/>
          <w:szCs w:val="24"/>
        </w:rPr>
        <w:t xml:space="preserve">кончание </w:t>
      </w:r>
      <w:proofErr w:type="gramStart"/>
      <w:r w:rsidR="00646F1B" w:rsidRPr="005707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46F1B" w:rsidRPr="00570779">
        <w:rPr>
          <w:rFonts w:ascii="Times New Roman" w:hAnsi="Times New Roman" w:cs="Times New Roman"/>
          <w:sz w:val="24"/>
          <w:szCs w:val="24"/>
        </w:rPr>
        <w:t xml:space="preserve"> имеется </w:t>
      </w:r>
      <w:proofErr w:type="gramStart"/>
      <w:r w:rsidR="00646F1B" w:rsidRPr="00570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6F1B" w:rsidRPr="00570779">
        <w:rPr>
          <w:rFonts w:ascii="Times New Roman" w:hAnsi="Times New Roman" w:cs="Times New Roman"/>
          <w:sz w:val="24"/>
          <w:szCs w:val="24"/>
        </w:rPr>
        <w:t xml:space="preserve"> словах: в лесу, дойду, добегу, коту, на полу и других формах.</w:t>
      </w:r>
      <w:r w:rsidR="00132222" w:rsidRPr="00570779">
        <w:rPr>
          <w:rFonts w:ascii="Times New Roman" w:hAnsi="Times New Roman" w:cs="Times New Roman"/>
          <w:sz w:val="24"/>
          <w:szCs w:val="24"/>
        </w:rPr>
        <w:t xml:space="preserve"> Указывает в существительных на падеж слова, в глаголах на лицо и время.</w:t>
      </w:r>
    </w:p>
    <w:p w:rsidR="005405CF" w:rsidRPr="00570779" w:rsidRDefault="00132222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К интерфиксам у относится в словах с первой частью пол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>: полумрак, полузакрытый. Значение неполноты признака.</w:t>
      </w:r>
      <w:bookmarkStart w:id="0" w:name="_GoBack"/>
      <w:bookmarkEnd w:id="0"/>
    </w:p>
    <w:p w:rsidR="005405CF" w:rsidRPr="00570779" w:rsidRDefault="005405CF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877B19" w:rsidRPr="00570779" w:rsidRDefault="00877B19" w:rsidP="00570779">
      <w:pPr>
        <w:pStyle w:val="a3"/>
        <w:numPr>
          <w:ilvl w:val="0"/>
          <w:numId w:val="4"/>
        </w:numPr>
        <w:tabs>
          <w:tab w:val="left" w:pos="113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Вон – </w:t>
      </w:r>
      <w:r w:rsidR="008E6DDE"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частица, указывает на </w:t>
      </w:r>
      <w:r w:rsidR="008E6DDE"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предмет. </w:t>
      </w:r>
    </w:p>
    <w:p w:rsidR="008E6DDE" w:rsidRPr="00570779" w:rsidRDefault="008E6DDE" w:rsidP="00570779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Вон – наречие, можно заменить словом </w:t>
      </w: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прочь. </w:t>
      </w: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предложении является обстоятельством.</w:t>
      </w:r>
    </w:p>
    <w:p w:rsidR="00570779" w:rsidRDefault="008E6DDE" w:rsidP="00570779">
      <w:pPr>
        <w:pStyle w:val="a3"/>
        <w:numPr>
          <w:ilvl w:val="0"/>
          <w:numId w:val="4"/>
        </w:numPr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Вон – наречие, можно заменить словом</w:t>
      </w: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наружу, прочь</w:t>
      </w:r>
      <w:r w:rsidRPr="00570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предложении является обстоятельством.</w:t>
      </w:r>
    </w:p>
    <w:p w:rsidR="008E6DDE" w:rsidRPr="00570779" w:rsidRDefault="008E6DDE" w:rsidP="00570779">
      <w:pPr>
        <w:pStyle w:val="a3"/>
        <w:numPr>
          <w:ilvl w:val="0"/>
          <w:numId w:val="4"/>
        </w:numPr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Вон – чего? имя существительное в Родительном падеже (чего? – </w:t>
      </w:r>
      <w:proofErr w:type="gramStart"/>
      <w:r w:rsidRPr="00570779">
        <w:rPr>
          <w:rFonts w:ascii="Times New Roman" w:hAnsi="Times New Roman" w:cs="Times New Roman"/>
          <w:sz w:val="24"/>
          <w:szCs w:val="24"/>
        </w:rPr>
        <w:t>южнокорейских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 xml:space="preserve"> вон),  в предложении является дополнением.</w:t>
      </w:r>
    </w:p>
    <w:p w:rsidR="005405CF" w:rsidRPr="00570779" w:rsidRDefault="005405CF" w:rsidP="0057077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405CF" w:rsidRPr="00570779" w:rsidRDefault="005405CF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70779">
        <w:rPr>
          <w:rFonts w:ascii="Times New Roman" w:hAnsi="Times New Roman" w:cs="Times New Roman"/>
          <w:sz w:val="24"/>
          <w:szCs w:val="24"/>
        </w:rPr>
        <w:t>Она побежала в игрушечную лавку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накупила игрушек и продумала план действий</w:t>
      </w:r>
      <w:r w:rsidR="00F43BD3" w:rsidRPr="00570779">
        <w:rPr>
          <w:rFonts w:ascii="Times New Roman" w:hAnsi="Times New Roman" w:cs="Times New Roman"/>
          <w:sz w:val="24"/>
          <w:szCs w:val="24"/>
        </w:rPr>
        <w:t>:</w:t>
      </w:r>
      <w:r w:rsidRPr="00570779">
        <w:rPr>
          <w:rFonts w:ascii="Times New Roman" w:hAnsi="Times New Roman" w:cs="Times New Roman"/>
          <w:sz w:val="24"/>
          <w:szCs w:val="24"/>
        </w:rPr>
        <w:t xml:space="preserve"> она придет рано утром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будет иметь в руках деньги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которые даст швейцару с тем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чтобы он ее пустил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и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не поднимая вуали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скажет</w:t>
      </w:r>
      <w:r w:rsidR="00F43BD3" w:rsidRPr="00570779">
        <w:rPr>
          <w:rFonts w:ascii="Times New Roman" w:hAnsi="Times New Roman" w:cs="Times New Roman"/>
          <w:sz w:val="24"/>
          <w:szCs w:val="24"/>
        </w:rPr>
        <w:t>,</w:t>
      </w:r>
      <w:r w:rsidRPr="00570779">
        <w:rPr>
          <w:rFonts w:ascii="Times New Roman" w:hAnsi="Times New Roman" w:cs="Times New Roman"/>
          <w:sz w:val="24"/>
          <w:szCs w:val="24"/>
        </w:rPr>
        <w:t xml:space="preserve"> что она от крёстного отца Серёжи приехала поздравить его и что ей поручено поставить игрушки у кроватки сына</w:t>
      </w:r>
      <w:r w:rsidR="00F43BD3" w:rsidRPr="005707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5CF" w:rsidRPr="00570779" w:rsidRDefault="005405CF" w:rsidP="005707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78CA" w:rsidRPr="00570779" w:rsidRDefault="002821FA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В</w:t>
      </w:r>
      <w:r w:rsidR="00570779">
        <w:rPr>
          <w:rFonts w:ascii="Times New Roman" w:hAnsi="Times New Roman" w:cs="Times New Roman"/>
          <w:sz w:val="24"/>
          <w:szCs w:val="24"/>
        </w:rPr>
        <w:t xml:space="preserve"> комедии Н. В. Гоголя «Ревизор» Лука Лукич </w:t>
      </w:r>
      <w:r w:rsidRPr="0057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Хлестакову «Не извольте беспокоиться!»</w:t>
      </w:r>
      <w:r w:rsidRPr="00570779">
        <w:rPr>
          <w:rFonts w:ascii="Times New Roman" w:hAnsi="Times New Roman" w:cs="Times New Roman"/>
          <w:sz w:val="24"/>
          <w:szCs w:val="24"/>
        </w:rPr>
        <w:t>. Вероятно, в прошлом и по сей день это выражение употребляется с целью убедить собеседника в том, что всё в порядке и не за что волноваться. У данного высказывания официальная стилистическая окраска.</w:t>
      </w:r>
    </w:p>
    <w:p w:rsidR="00A778CA" w:rsidRPr="00570779" w:rsidRDefault="00A778CA" w:rsidP="00570779">
      <w:pPr>
        <w:ind w:left="78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821FA" w:rsidRPr="00570779" w:rsidRDefault="005405CF" w:rsidP="0057077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П</w:t>
      </w:r>
      <w:r w:rsidR="002821FA" w:rsidRPr="00570779">
        <w:rPr>
          <w:rFonts w:ascii="Times New Roman" w:hAnsi="Times New Roman" w:cs="Times New Roman"/>
          <w:sz w:val="24"/>
          <w:szCs w:val="24"/>
        </w:rPr>
        <w:t>отчевать можно, а неволить грех – так говорят, когда в чем-либо принимают отказ. У данного высказывания просторечная стилистическая окраска.</w:t>
      </w:r>
    </w:p>
    <w:p w:rsidR="005405CF" w:rsidRPr="00570779" w:rsidRDefault="005405CF" w:rsidP="00570779">
      <w:pPr>
        <w:ind w:left="78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77B19" w:rsidRPr="00570779" w:rsidRDefault="005405CF" w:rsidP="0057077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0779">
        <w:rPr>
          <w:rFonts w:ascii="Times New Roman" w:hAnsi="Times New Roman" w:cs="Times New Roman"/>
          <w:sz w:val="24"/>
          <w:szCs w:val="24"/>
        </w:rPr>
        <w:t>Шелковый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 веник тебе!</w:t>
      </w:r>
      <w:r w:rsidR="00877B19" w:rsidRPr="00570779">
        <w:rPr>
          <w:rFonts w:ascii="Times New Roman" w:hAnsi="Times New Roman" w:cs="Times New Roman"/>
          <w:sz w:val="24"/>
          <w:szCs w:val="24"/>
        </w:rPr>
        <w:t xml:space="preserve"> </w:t>
      </w:r>
      <w:r w:rsidR="00877B19"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B19" w:rsidRPr="00570779">
        <w:rPr>
          <w:rFonts w:ascii="Times New Roman" w:hAnsi="Times New Roman" w:cs="Times New Roman"/>
          <w:color w:val="000000"/>
          <w:sz w:val="24"/>
          <w:szCs w:val="24"/>
        </w:rPr>
        <w:t>Тем, кто направляется в баню, окружающие приветливо желают:</w:t>
      </w:r>
      <w:r w:rsidR="00877B19" w:rsidRPr="0057077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>Шелковый</w:t>
      </w:r>
      <w:proofErr w:type="spellEnd"/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веник тебе</w:t>
      </w:r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>!</w:t>
      </w:r>
      <w:r w:rsidR="00877B19" w:rsidRPr="00570779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  <w:r w:rsidR="00877B19" w:rsidRPr="0057077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77B19" w:rsidRPr="00570779">
        <w:rPr>
          <w:rFonts w:ascii="Times New Roman" w:hAnsi="Times New Roman" w:cs="Times New Roman"/>
          <w:color w:val="000000"/>
          <w:sz w:val="24"/>
          <w:szCs w:val="24"/>
        </w:rPr>
        <w:t>В ответ вежливо благодарят, но нередко специального ответа и не требуется, достаточно дружелюбного взгляда</w:t>
      </w:r>
      <w:r w:rsidR="00877B19"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7B19" w:rsidRPr="00570779">
        <w:rPr>
          <w:rFonts w:ascii="Times New Roman" w:hAnsi="Times New Roman" w:cs="Times New Roman"/>
          <w:sz w:val="24"/>
          <w:szCs w:val="24"/>
        </w:rPr>
        <w:t xml:space="preserve">У данного высказывания </w:t>
      </w:r>
      <w:r w:rsidR="00877B19" w:rsidRPr="00570779">
        <w:rPr>
          <w:rFonts w:ascii="Times New Roman" w:hAnsi="Times New Roman" w:cs="Times New Roman"/>
          <w:sz w:val="24"/>
          <w:szCs w:val="24"/>
        </w:rPr>
        <w:t>разговорная</w:t>
      </w:r>
      <w:r w:rsidR="00877B19" w:rsidRPr="00570779">
        <w:rPr>
          <w:rFonts w:ascii="Times New Roman" w:hAnsi="Times New Roman" w:cs="Times New Roman"/>
          <w:sz w:val="24"/>
          <w:szCs w:val="24"/>
        </w:rPr>
        <w:t xml:space="preserve"> стилистическая окраска.</w:t>
      </w:r>
    </w:p>
    <w:p w:rsidR="005405CF" w:rsidRPr="00570779" w:rsidRDefault="005405CF" w:rsidP="00570779">
      <w:pPr>
        <w:ind w:left="78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77B19" w:rsidRPr="00570779" w:rsidRDefault="00877B19" w:rsidP="0057077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Не вели казнить, вели слово молвить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 - обычно такое обращение было к царю (царице), перед тем, как изложить свою просьбу. Наверно все помнят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 эту знаменитую фразу, произнесё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нную князем Милославским из фильма "Иван Васильевич меняет профессию" - "Не вели казнить, великий государь! Вели слово молвить!" (фильм по пьесе 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М.А. Булгакова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 "Иван Васильевич").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Но эту фразу иногда применяют и в обыденной жизни.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>Фразы "Не спеши карать, спеши выслушать", "Не вели казнить, вели слово молвить" указаны в Большом т</w:t>
      </w:r>
      <w:r w:rsidRPr="00570779">
        <w:rPr>
          <w:rFonts w:ascii="Times New Roman" w:hAnsi="Times New Roman" w:cs="Times New Roman"/>
          <w:color w:val="000000"/>
          <w:sz w:val="24"/>
          <w:szCs w:val="24"/>
        </w:rPr>
        <w:t xml:space="preserve">олково-фразеологическом словаре. </w:t>
      </w:r>
      <w:r w:rsidRPr="00570779">
        <w:rPr>
          <w:rFonts w:ascii="Times New Roman" w:hAnsi="Times New Roman" w:cs="Times New Roman"/>
          <w:sz w:val="24"/>
          <w:szCs w:val="24"/>
        </w:rPr>
        <w:t xml:space="preserve">У данного высказывания </w:t>
      </w:r>
      <w:r w:rsidRPr="00570779">
        <w:rPr>
          <w:rFonts w:ascii="Times New Roman" w:hAnsi="Times New Roman" w:cs="Times New Roman"/>
          <w:sz w:val="24"/>
          <w:szCs w:val="24"/>
        </w:rPr>
        <w:t>книжная</w:t>
      </w:r>
      <w:r w:rsidRPr="00570779">
        <w:rPr>
          <w:rFonts w:ascii="Times New Roman" w:hAnsi="Times New Roman" w:cs="Times New Roman"/>
          <w:sz w:val="24"/>
          <w:szCs w:val="24"/>
        </w:rPr>
        <w:t xml:space="preserve"> стилистическая окраска.</w:t>
      </w:r>
    </w:p>
    <w:p w:rsidR="005405CF" w:rsidRPr="00570779" w:rsidRDefault="005405CF" w:rsidP="005707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05CF" w:rsidRPr="00570779" w:rsidRDefault="007C1EE1" w:rsidP="00570779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>П</w:t>
      </w:r>
      <w:r w:rsidR="005405CF" w:rsidRPr="00570779">
        <w:rPr>
          <w:rFonts w:ascii="Times New Roman" w:hAnsi="Times New Roman" w:cs="Times New Roman"/>
          <w:sz w:val="24"/>
          <w:szCs w:val="24"/>
        </w:rPr>
        <w:t xml:space="preserve">одробное </w:t>
      </w:r>
      <w:r w:rsidRPr="00570779">
        <w:rPr>
          <w:rFonts w:ascii="Times New Roman" w:hAnsi="Times New Roman" w:cs="Times New Roman"/>
          <w:sz w:val="24"/>
          <w:szCs w:val="24"/>
        </w:rPr>
        <w:t>описание таких этикетных формул мы можем найти в «</w:t>
      </w:r>
      <w:r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Словаре</w:t>
      </w:r>
      <w:r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русского языка</w:t>
      </w:r>
      <w:r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 С. И. Ожегова, </w:t>
      </w:r>
      <w:r w:rsidR="00877B19"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«Толковом словаре</w:t>
      </w:r>
      <w:r w:rsidR="00877B19"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живого великорусского языка</w:t>
      </w:r>
      <w:r w:rsidR="00877B19" w:rsidRPr="005707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В. И. Даля и других толковых словарях.</w:t>
      </w:r>
    </w:p>
    <w:p w:rsidR="005405CF" w:rsidRPr="00570779" w:rsidRDefault="005405CF" w:rsidP="00570779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B37A58" w:rsidRPr="00570779" w:rsidRDefault="007C1EE1" w:rsidP="0057077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По-древнерусски два друга будет произноситься –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дроу</w:t>
      </w:r>
      <w:proofErr w:type="spellEnd"/>
      <w:proofErr w:type="gramStart"/>
      <w:r w:rsidRPr="0057077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 xml:space="preserve">а, потому что друг – мужской род, 2-е склонение. </w:t>
      </w:r>
    </w:p>
    <w:p w:rsidR="007C1EE1" w:rsidRPr="00570779" w:rsidRDefault="007C1EE1" w:rsidP="00570779">
      <w:p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Друзья –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дроу</w:t>
      </w:r>
      <w:proofErr w:type="spellEnd"/>
      <w:proofErr w:type="gramStart"/>
      <w:r w:rsidRPr="0057077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70779">
        <w:rPr>
          <w:rFonts w:ascii="Times New Roman" w:hAnsi="Times New Roman" w:cs="Times New Roman"/>
          <w:sz w:val="24"/>
          <w:szCs w:val="24"/>
        </w:rPr>
        <w:t>и.</w:t>
      </w:r>
    </w:p>
    <w:p w:rsidR="007C1EE1" w:rsidRPr="00570779" w:rsidRDefault="007C1EE1" w:rsidP="00570779">
      <w:p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Две реки – две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реци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>, так как река – женский род, 1-е склонение.</w:t>
      </w:r>
    </w:p>
    <w:p w:rsidR="007C1EE1" w:rsidRPr="00570779" w:rsidRDefault="007C1EE1" w:rsidP="00570779">
      <w:pPr>
        <w:jc w:val="left"/>
        <w:rPr>
          <w:rFonts w:ascii="Times New Roman" w:hAnsi="Times New Roman" w:cs="Times New Roman"/>
          <w:sz w:val="24"/>
          <w:szCs w:val="24"/>
        </w:rPr>
      </w:pPr>
      <w:r w:rsidRPr="00570779">
        <w:rPr>
          <w:rFonts w:ascii="Times New Roman" w:hAnsi="Times New Roman" w:cs="Times New Roman"/>
          <w:sz w:val="24"/>
          <w:szCs w:val="24"/>
        </w:rPr>
        <w:t xml:space="preserve">Реки (множественное число) – </w:t>
      </w:r>
      <w:proofErr w:type="spellStart"/>
      <w:r w:rsidRPr="00570779">
        <w:rPr>
          <w:rFonts w:ascii="Times New Roman" w:hAnsi="Times New Roman" w:cs="Times New Roman"/>
          <w:sz w:val="24"/>
          <w:szCs w:val="24"/>
        </w:rPr>
        <w:t>рекы</w:t>
      </w:r>
      <w:proofErr w:type="spellEnd"/>
      <w:r w:rsidRPr="005707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1EE1" w:rsidRPr="005405CF" w:rsidRDefault="007C1EE1">
      <w:pPr>
        <w:rPr>
          <w:rFonts w:ascii="Times New Roman" w:hAnsi="Times New Roman" w:cs="Times New Roman"/>
          <w:sz w:val="24"/>
          <w:szCs w:val="24"/>
        </w:rPr>
      </w:pPr>
    </w:p>
    <w:sectPr w:rsidR="007C1EE1" w:rsidRPr="005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47" w:rsidRDefault="00C90747" w:rsidP="005405CF">
      <w:r>
        <w:separator/>
      </w:r>
    </w:p>
  </w:endnote>
  <w:endnote w:type="continuationSeparator" w:id="0">
    <w:p w:rsidR="00C90747" w:rsidRDefault="00C90747" w:rsidP="005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47" w:rsidRDefault="00C90747" w:rsidP="005405CF">
      <w:r>
        <w:separator/>
      </w:r>
    </w:p>
  </w:footnote>
  <w:footnote w:type="continuationSeparator" w:id="0">
    <w:p w:rsidR="00C90747" w:rsidRDefault="00C90747" w:rsidP="0054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713F66"/>
    <w:multiLevelType w:val="hybridMultilevel"/>
    <w:tmpl w:val="578625E0"/>
    <w:lvl w:ilvl="0" w:tplc="F3CC6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10F02"/>
    <w:multiLevelType w:val="multilevel"/>
    <w:tmpl w:val="C288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82934"/>
    <w:multiLevelType w:val="multilevel"/>
    <w:tmpl w:val="C48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A5F72"/>
    <w:multiLevelType w:val="multilevel"/>
    <w:tmpl w:val="DE1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3491F"/>
    <w:multiLevelType w:val="hybridMultilevel"/>
    <w:tmpl w:val="CD04A5D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F4C72"/>
    <w:multiLevelType w:val="multilevel"/>
    <w:tmpl w:val="01A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060AF"/>
    <w:multiLevelType w:val="multilevel"/>
    <w:tmpl w:val="C83E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559AD"/>
    <w:multiLevelType w:val="multilevel"/>
    <w:tmpl w:val="178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C6F05"/>
    <w:multiLevelType w:val="multilevel"/>
    <w:tmpl w:val="C3E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12497"/>
    <w:multiLevelType w:val="multilevel"/>
    <w:tmpl w:val="F87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B"/>
    <w:rsid w:val="00132222"/>
    <w:rsid w:val="002821FA"/>
    <w:rsid w:val="002F4754"/>
    <w:rsid w:val="0033662A"/>
    <w:rsid w:val="003A1B9B"/>
    <w:rsid w:val="00431F7B"/>
    <w:rsid w:val="00480562"/>
    <w:rsid w:val="004E1D42"/>
    <w:rsid w:val="00504457"/>
    <w:rsid w:val="005405CF"/>
    <w:rsid w:val="00570779"/>
    <w:rsid w:val="00646F1B"/>
    <w:rsid w:val="00763904"/>
    <w:rsid w:val="007668A4"/>
    <w:rsid w:val="007B7818"/>
    <w:rsid w:val="007C1EE1"/>
    <w:rsid w:val="0080744B"/>
    <w:rsid w:val="00877B19"/>
    <w:rsid w:val="008E6DDE"/>
    <w:rsid w:val="009951C8"/>
    <w:rsid w:val="00A778CA"/>
    <w:rsid w:val="00AD0562"/>
    <w:rsid w:val="00B37A58"/>
    <w:rsid w:val="00C90747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AD0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56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AD0562"/>
    <w:rPr>
      <w:i/>
      <w:iCs/>
    </w:rPr>
  </w:style>
  <w:style w:type="character" w:styleId="ab">
    <w:name w:val="Hyperlink"/>
    <w:basedOn w:val="a0"/>
    <w:uiPriority w:val="99"/>
    <w:semiHidden/>
    <w:unhideWhenUsed/>
    <w:rsid w:val="004E1D4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77B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7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AD0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56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AD0562"/>
    <w:rPr>
      <w:i/>
      <w:iCs/>
    </w:rPr>
  </w:style>
  <w:style w:type="character" w:styleId="ab">
    <w:name w:val="Hyperlink"/>
    <w:basedOn w:val="a0"/>
    <w:uiPriority w:val="99"/>
    <w:semiHidden/>
    <w:unhideWhenUsed/>
    <w:rsid w:val="004E1D4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77B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Флюза</cp:lastModifiedBy>
  <cp:revision>6</cp:revision>
  <dcterms:created xsi:type="dcterms:W3CDTF">2018-10-25T12:39:00Z</dcterms:created>
  <dcterms:modified xsi:type="dcterms:W3CDTF">2018-10-25T18:28:00Z</dcterms:modified>
</cp:coreProperties>
</file>