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82" w:rsidRPr="00652AEC" w:rsidRDefault="00652AEC" w:rsidP="00652AEC">
      <w:pPr>
        <w:spacing w:before="30" w:after="30"/>
        <w:ind w:left="1134" w:right="1134"/>
        <w:rPr>
          <w:rFonts w:ascii="Times New Roman" w:hAnsi="Times New Roman" w:cs="Times New Roman"/>
          <w:sz w:val="24"/>
        </w:rPr>
      </w:pPr>
      <w:proofErr w:type="spellStart"/>
      <w:r w:rsidRPr="00652AEC">
        <w:rPr>
          <w:rFonts w:ascii="Times New Roman" w:hAnsi="Times New Roman" w:cs="Times New Roman"/>
          <w:sz w:val="24"/>
        </w:rPr>
        <w:t>Абдулгужина</w:t>
      </w:r>
      <w:proofErr w:type="spellEnd"/>
      <w:r w:rsidRPr="00652A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2AEC">
        <w:rPr>
          <w:rFonts w:ascii="Times New Roman" w:hAnsi="Times New Roman" w:cs="Times New Roman"/>
          <w:sz w:val="24"/>
        </w:rPr>
        <w:t>Назифа</w:t>
      </w:r>
      <w:proofErr w:type="spellEnd"/>
    </w:p>
    <w:p w:rsidR="00652AEC" w:rsidRPr="00652AEC" w:rsidRDefault="00652AEC" w:rsidP="00652AEC">
      <w:pPr>
        <w:spacing w:before="30" w:after="30"/>
        <w:ind w:left="1134" w:right="1134"/>
        <w:rPr>
          <w:rFonts w:ascii="Times New Roman" w:hAnsi="Times New Roman" w:cs="Times New Roman"/>
          <w:sz w:val="24"/>
        </w:rPr>
      </w:pPr>
      <w:r w:rsidRPr="00652AEC">
        <w:rPr>
          <w:rFonts w:ascii="Times New Roman" w:hAnsi="Times New Roman" w:cs="Times New Roman"/>
          <w:sz w:val="24"/>
        </w:rPr>
        <w:t xml:space="preserve">Ученица 10 </w:t>
      </w:r>
      <w:proofErr w:type="gramStart"/>
      <w:r w:rsidRPr="00652AEC">
        <w:rPr>
          <w:rFonts w:ascii="Times New Roman" w:hAnsi="Times New Roman" w:cs="Times New Roman"/>
          <w:sz w:val="24"/>
        </w:rPr>
        <w:t>в</w:t>
      </w:r>
      <w:proofErr w:type="gramEnd"/>
      <w:r w:rsidRPr="00652AEC">
        <w:rPr>
          <w:rFonts w:ascii="Times New Roman" w:hAnsi="Times New Roman" w:cs="Times New Roman"/>
          <w:sz w:val="24"/>
        </w:rPr>
        <w:t xml:space="preserve"> класса</w:t>
      </w:r>
    </w:p>
    <w:p w:rsidR="00652AEC" w:rsidRPr="00652AEC" w:rsidRDefault="00652AEC" w:rsidP="00652AEC">
      <w:pPr>
        <w:spacing w:before="30" w:after="30"/>
        <w:ind w:left="1134" w:right="1134"/>
        <w:rPr>
          <w:rFonts w:ascii="Times New Roman" w:hAnsi="Times New Roman" w:cs="Times New Roman"/>
          <w:sz w:val="24"/>
        </w:rPr>
      </w:pPr>
      <w:r w:rsidRPr="00652AEC">
        <w:rPr>
          <w:rFonts w:ascii="Times New Roman" w:hAnsi="Times New Roman" w:cs="Times New Roman"/>
          <w:sz w:val="24"/>
        </w:rPr>
        <w:t xml:space="preserve">ГБОУ РХГИ им. К. </w:t>
      </w:r>
      <w:proofErr w:type="spellStart"/>
      <w:r w:rsidRPr="00652AEC">
        <w:rPr>
          <w:rFonts w:ascii="Times New Roman" w:hAnsi="Times New Roman" w:cs="Times New Roman"/>
          <w:sz w:val="24"/>
        </w:rPr>
        <w:t>А.Давлеткильдеева</w:t>
      </w:r>
      <w:proofErr w:type="spellEnd"/>
    </w:p>
    <w:p w:rsidR="00652AEC" w:rsidRPr="00652AEC" w:rsidRDefault="00652AEC" w:rsidP="00652AEC">
      <w:pPr>
        <w:spacing w:before="30" w:after="30"/>
        <w:ind w:left="1134" w:right="1134"/>
        <w:rPr>
          <w:rFonts w:ascii="Times New Roman" w:hAnsi="Times New Roman" w:cs="Times New Roman"/>
          <w:sz w:val="24"/>
        </w:rPr>
      </w:pPr>
    </w:p>
    <w:p w:rsidR="00652AEC" w:rsidRPr="00652AEC" w:rsidRDefault="00652AEC" w:rsidP="00652AEC">
      <w:pPr>
        <w:spacing w:before="30" w:after="30"/>
        <w:ind w:left="1134" w:right="1134"/>
        <w:rPr>
          <w:rFonts w:ascii="Times New Roman" w:hAnsi="Times New Roman" w:cs="Times New Roman"/>
          <w:sz w:val="24"/>
        </w:rPr>
      </w:pPr>
      <w:r w:rsidRPr="00652AEC">
        <w:rPr>
          <w:rFonts w:ascii="Times New Roman" w:hAnsi="Times New Roman" w:cs="Times New Roman"/>
          <w:sz w:val="24"/>
        </w:rPr>
        <w:t>Задание 1</w:t>
      </w:r>
    </w:p>
    <w:p w:rsidR="00652AEC" w:rsidRPr="00652AEC" w:rsidRDefault="00652AEC" w:rsidP="00652AEC">
      <w:pPr>
        <w:pStyle w:val="a3"/>
        <w:numPr>
          <w:ilvl w:val="0"/>
          <w:numId w:val="1"/>
        </w:numPr>
        <w:spacing w:before="30" w:after="30" w:line="360" w:lineRule="auto"/>
        <w:ind w:left="1491" w:right="113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Сад </w:t>
      </w:r>
      <w:r>
        <w:rPr>
          <w:rFonts w:ascii="Times New Roman" w:hAnsi="Times New Roman" w:cs="Times New Roman"/>
          <w:sz w:val="24"/>
          <w:lang w:val="en-US"/>
        </w:rPr>
        <w:t>[</w:t>
      </w:r>
      <w:proofErr w:type="gramStart"/>
      <w:r>
        <w:rPr>
          <w:rFonts w:ascii="Times New Roman" w:hAnsi="Times New Roman" w:cs="Times New Roman"/>
          <w:sz w:val="24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ат</w:t>
      </w:r>
      <w:proofErr w:type="spellEnd"/>
      <w:r>
        <w:rPr>
          <w:rFonts w:ascii="Times New Roman" w:hAnsi="Times New Roman" w:cs="Times New Roman"/>
          <w:sz w:val="24"/>
          <w:lang w:val="en-US"/>
        </w:rPr>
        <w:t>]</w:t>
      </w:r>
    </w:p>
    <w:p w:rsidR="00652AEC" w:rsidRPr="00652AEC" w:rsidRDefault="00652AEC" w:rsidP="00652AEC">
      <w:pPr>
        <w:pStyle w:val="a3"/>
        <w:numPr>
          <w:ilvl w:val="0"/>
          <w:numId w:val="1"/>
        </w:numPr>
        <w:spacing w:before="30" w:after="30" w:line="360" w:lineRule="auto"/>
        <w:ind w:left="1491" w:right="113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Зодчий </w:t>
      </w:r>
      <w:r>
        <w:rPr>
          <w:rFonts w:ascii="Times New Roman" w:hAnsi="Times New Roman" w:cs="Times New Roman"/>
          <w:sz w:val="24"/>
          <w:lang w:val="en-US"/>
        </w:rPr>
        <w:t>[</w:t>
      </w:r>
      <w:proofErr w:type="spellStart"/>
      <w:r>
        <w:rPr>
          <w:rFonts w:ascii="Times New Roman" w:hAnsi="Times New Roman" w:cs="Times New Roman"/>
          <w:sz w:val="24"/>
        </w:rPr>
        <w:t>зоч</w:t>
      </w:r>
      <w:proofErr w:type="spellEnd"/>
      <w:r>
        <w:rPr>
          <w:rFonts w:ascii="Times New Roman" w:hAnsi="Times New Roman" w:cs="Times New Roman"/>
          <w:sz w:val="24"/>
          <w:lang w:val="en-US"/>
        </w:rPr>
        <w:t>`</w:t>
      </w:r>
      <w:proofErr w:type="gramStart"/>
      <w:r>
        <w:rPr>
          <w:rFonts w:ascii="Times New Roman" w:hAnsi="Times New Roman" w:cs="Times New Roman"/>
          <w:sz w:val="24"/>
        </w:rPr>
        <w:t>:ъ</w:t>
      </w:r>
      <w:proofErr w:type="gramEnd"/>
      <w:r>
        <w:rPr>
          <w:rFonts w:ascii="Times New Roman" w:hAnsi="Times New Roman" w:cs="Times New Roman"/>
          <w:sz w:val="24"/>
          <w:lang w:val="en-US"/>
        </w:rPr>
        <w:t>j]</w:t>
      </w:r>
    </w:p>
    <w:p w:rsidR="00652AEC" w:rsidRPr="00652AEC" w:rsidRDefault="00652AEC" w:rsidP="00652AEC">
      <w:pPr>
        <w:pStyle w:val="a3"/>
        <w:numPr>
          <w:ilvl w:val="0"/>
          <w:numId w:val="1"/>
        </w:numPr>
        <w:spacing w:before="30" w:after="30" w:line="360" w:lineRule="auto"/>
        <w:ind w:left="1491" w:right="113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Городской </w:t>
      </w:r>
      <w:r>
        <w:rPr>
          <w:rFonts w:ascii="Times New Roman" w:hAnsi="Times New Roman" w:cs="Times New Roman"/>
          <w:sz w:val="24"/>
          <w:lang w:val="en-US"/>
        </w:rPr>
        <w:t>[</w:t>
      </w:r>
      <w:proofErr w:type="spellStart"/>
      <w:r>
        <w:rPr>
          <w:rFonts w:ascii="Times New Roman" w:hAnsi="Times New Roman" w:cs="Times New Roman"/>
          <w:sz w:val="24"/>
        </w:rPr>
        <w:t>гарацко</w:t>
      </w:r>
      <w:proofErr w:type="spellEnd"/>
      <w:proofErr w:type="gramStart"/>
      <w:r>
        <w:rPr>
          <w:rFonts w:ascii="Times New Roman" w:hAnsi="Times New Roman" w:cs="Times New Roman"/>
          <w:sz w:val="24"/>
          <w:lang w:val="en-US"/>
        </w:rPr>
        <w:t>j</w:t>
      </w:r>
      <w:proofErr w:type="gramEnd"/>
      <w:r>
        <w:rPr>
          <w:rFonts w:ascii="Times New Roman" w:hAnsi="Times New Roman" w:cs="Times New Roman"/>
          <w:sz w:val="24"/>
          <w:lang w:val="en-US"/>
        </w:rPr>
        <w:t>]</w:t>
      </w:r>
    </w:p>
    <w:p w:rsidR="00652AEC" w:rsidRPr="00652AEC" w:rsidRDefault="00652AEC" w:rsidP="00652AEC">
      <w:pPr>
        <w:pStyle w:val="a3"/>
        <w:numPr>
          <w:ilvl w:val="0"/>
          <w:numId w:val="1"/>
        </w:numPr>
        <w:spacing w:before="30" w:after="30" w:line="360" w:lineRule="auto"/>
        <w:ind w:left="1491" w:right="113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Сердце </w:t>
      </w:r>
      <w:r>
        <w:rPr>
          <w:rFonts w:ascii="Times New Roman" w:hAnsi="Times New Roman" w:cs="Times New Roman"/>
          <w:sz w:val="24"/>
          <w:lang w:val="en-US"/>
        </w:rPr>
        <w:t>[c`</w:t>
      </w:r>
      <w:proofErr w:type="spellStart"/>
      <w:r>
        <w:rPr>
          <w:rFonts w:ascii="Times New Roman" w:hAnsi="Times New Roman" w:cs="Times New Roman"/>
          <w:sz w:val="24"/>
        </w:rPr>
        <w:t>эрцъ</w:t>
      </w:r>
      <w:proofErr w:type="spellEnd"/>
      <w:r>
        <w:rPr>
          <w:rFonts w:ascii="Times New Roman" w:hAnsi="Times New Roman" w:cs="Times New Roman"/>
          <w:sz w:val="24"/>
          <w:lang w:val="en-US"/>
        </w:rPr>
        <w:t>]</w:t>
      </w:r>
    </w:p>
    <w:p w:rsidR="00652AEC" w:rsidRDefault="00652AEC" w:rsidP="00652AEC">
      <w:pPr>
        <w:pStyle w:val="a3"/>
        <w:spacing w:before="30" w:after="30" w:line="360" w:lineRule="auto"/>
        <w:ind w:left="1491" w:right="1134"/>
        <w:rPr>
          <w:rFonts w:ascii="Times New Roman" w:hAnsi="Times New Roman" w:cs="Times New Roman"/>
          <w:sz w:val="24"/>
          <w:lang w:val="en-US"/>
        </w:rPr>
      </w:pPr>
    </w:p>
    <w:p w:rsidR="00652AEC" w:rsidRDefault="00652AEC" w:rsidP="00652AEC">
      <w:pPr>
        <w:pStyle w:val="a3"/>
        <w:spacing w:before="30" w:after="30" w:line="360" w:lineRule="auto"/>
        <w:ind w:left="1134" w:righ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3</w:t>
      </w:r>
    </w:p>
    <w:p w:rsidR="00652AEC" w:rsidRDefault="00652AEC" w:rsidP="00652AEC">
      <w:pPr>
        <w:pStyle w:val="a3"/>
        <w:numPr>
          <w:ilvl w:val="0"/>
          <w:numId w:val="2"/>
        </w:numPr>
        <w:spacing w:before="30" w:after="30" w:line="360" w:lineRule="auto"/>
        <w:ind w:righ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Топик</w:t>
      </w:r>
    </w:p>
    <w:p w:rsidR="00652AEC" w:rsidRDefault="00652AEC" w:rsidP="00652AEC">
      <w:pPr>
        <w:pStyle w:val="a3"/>
        <w:numPr>
          <w:ilvl w:val="0"/>
          <w:numId w:val="2"/>
        </w:numPr>
        <w:spacing w:before="30" w:after="30" w:line="360" w:lineRule="auto"/>
        <w:ind w:righ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Нота</w:t>
      </w:r>
    </w:p>
    <w:p w:rsidR="00652AEC" w:rsidRDefault="00652AEC" w:rsidP="00652AEC">
      <w:pPr>
        <w:pStyle w:val="a3"/>
        <w:numPr>
          <w:ilvl w:val="0"/>
          <w:numId w:val="2"/>
        </w:numPr>
        <w:spacing w:before="30" w:after="30" w:line="360" w:lineRule="auto"/>
        <w:ind w:righ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Лама</w:t>
      </w:r>
    </w:p>
    <w:p w:rsidR="00652AEC" w:rsidRDefault="00652AEC" w:rsidP="00652AEC">
      <w:pPr>
        <w:pStyle w:val="a3"/>
        <w:numPr>
          <w:ilvl w:val="0"/>
          <w:numId w:val="2"/>
        </w:numPr>
        <w:spacing w:before="30" w:after="30" w:line="360" w:lineRule="auto"/>
        <w:ind w:righ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Блок</w:t>
      </w:r>
    </w:p>
    <w:p w:rsidR="00652AEC" w:rsidRDefault="00652AEC" w:rsidP="00652AEC">
      <w:pPr>
        <w:spacing w:before="30" w:after="30" w:line="360" w:lineRule="auto"/>
        <w:ind w:left="1134" w:righ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Омонимия </w:t>
      </w:r>
    </w:p>
    <w:p w:rsidR="00652AEC" w:rsidRDefault="00652AEC" w:rsidP="00652AEC">
      <w:pPr>
        <w:spacing w:before="30" w:after="30" w:line="360" w:lineRule="auto"/>
        <w:ind w:left="1134" w:right="1134"/>
        <w:rPr>
          <w:rFonts w:ascii="Times New Roman" w:hAnsi="Times New Roman" w:cs="Times New Roman"/>
          <w:sz w:val="24"/>
        </w:rPr>
      </w:pPr>
    </w:p>
    <w:p w:rsidR="00652AEC" w:rsidRDefault="00652AEC" w:rsidP="00652AEC">
      <w:pPr>
        <w:spacing w:before="30" w:after="30" w:line="360" w:lineRule="auto"/>
        <w:ind w:left="1134" w:righ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4</w:t>
      </w:r>
    </w:p>
    <w:p w:rsidR="00652AEC" w:rsidRDefault="00652AEC" w:rsidP="00652AEC">
      <w:pPr>
        <w:spacing w:before="30" w:after="30" w:line="360" w:lineRule="auto"/>
        <w:ind w:left="1134" w:righ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определения неправильны</w:t>
      </w:r>
    </w:p>
    <w:p w:rsidR="00652AEC" w:rsidRDefault="00652AEC" w:rsidP="00652AEC">
      <w:pPr>
        <w:spacing w:before="30" w:after="30" w:line="360" w:lineRule="auto"/>
        <w:ind w:left="1134" w:righ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Метонимия – перенос на основе связи пространстве или времени</w:t>
      </w:r>
    </w:p>
    <w:p w:rsidR="00652AEC" w:rsidRDefault="00652AEC" w:rsidP="00652AEC">
      <w:pPr>
        <w:spacing w:before="30" w:after="30" w:line="360" w:lineRule="auto"/>
        <w:ind w:left="1134" w:right="1134"/>
        <w:rPr>
          <w:rFonts w:ascii="Times New Roman" w:hAnsi="Times New Roman" w:cs="Times New Roman"/>
          <w:sz w:val="24"/>
        </w:rPr>
      </w:pPr>
    </w:p>
    <w:p w:rsidR="00652AEC" w:rsidRDefault="00652AEC" w:rsidP="00652AEC">
      <w:pPr>
        <w:spacing w:before="30" w:after="30" w:line="360" w:lineRule="auto"/>
        <w:ind w:left="1134" w:righ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5</w:t>
      </w:r>
    </w:p>
    <w:p w:rsidR="00652AEC" w:rsidRPr="00175B2D" w:rsidRDefault="00652AEC" w:rsidP="00652AEC">
      <w:pPr>
        <w:spacing w:before="30" w:after="3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75B2D">
        <w:rPr>
          <w:rFonts w:ascii="Times New Roman" w:hAnsi="Times New Roman" w:cs="Times New Roman"/>
          <w:sz w:val="24"/>
          <w:szCs w:val="24"/>
        </w:rPr>
        <w:t xml:space="preserve">[а] – приставка </w:t>
      </w:r>
    </w:p>
    <w:p w:rsidR="00652AEC" w:rsidRPr="00175B2D" w:rsidRDefault="00652AEC" w:rsidP="00652AEC">
      <w:pPr>
        <w:spacing w:before="30" w:after="3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75B2D">
        <w:rPr>
          <w:rFonts w:ascii="Times New Roman" w:hAnsi="Times New Roman" w:cs="Times New Roman"/>
          <w:sz w:val="24"/>
          <w:szCs w:val="24"/>
        </w:rPr>
        <w:t>Осмыслить [</w:t>
      </w:r>
      <w:proofErr w:type="spellStart"/>
      <w:r w:rsidRPr="00175B2D">
        <w:rPr>
          <w:rFonts w:ascii="Times New Roman" w:hAnsi="Times New Roman" w:cs="Times New Roman"/>
          <w:sz w:val="24"/>
          <w:szCs w:val="24"/>
        </w:rPr>
        <w:t>асмысл</w:t>
      </w:r>
      <w:proofErr w:type="gramStart"/>
      <w:r w:rsidRPr="00175B2D">
        <w:rPr>
          <w:rFonts w:ascii="Times New Roman" w:hAnsi="Times New Roman" w:cs="Times New Roman"/>
          <w:sz w:val="24"/>
          <w:szCs w:val="24"/>
        </w:rPr>
        <w:t>`и</w:t>
      </w:r>
      <w:proofErr w:type="gramEnd"/>
      <w:r w:rsidRPr="00175B2D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175B2D">
        <w:rPr>
          <w:rFonts w:ascii="Times New Roman" w:hAnsi="Times New Roman" w:cs="Times New Roman"/>
          <w:sz w:val="24"/>
          <w:szCs w:val="24"/>
        </w:rPr>
        <w:t>`]</w:t>
      </w:r>
      <w:r w:rsidR="00175B2D" w:rsidRPr="00175B2D">
        <w:rPr>
          <w:rFonts w:ascii="Times New Roman" w:hAnsi="Times New Roman" w:cs="Times New Roman"/>
          <w:sz w:val="24"/>
          <w:szCs w:val="24"/>
        </w:rPr>
        <w:t xml:space="preserve"> (значение приставки - </w:t>
      </w:r>
      <w:r w:rsidR="00175B2D" w:rsidRPr="00175B2D">
        <w:rPr>
          <w:rFonts w:ascii="Times New Roman" w:hAnsi="Times New Roman" w:cs="Times New Roman"/>
          <w:color w:val="000000"/>
          <w:sz w:val="24"/>
          <w:szCs w:val="24"/>
        </w:rPr>
        <w:t>доведение действия до естественного предела</w:t>
      </w:r>
      <w:r w:rsidR="00175B2D" w:rsidRPr="00175B2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52AEC" w:rsidRPr="00175B2D" w:rsidRDefault="00175B2D" w:rsidP="00652AEC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5B2D">
        <w:rPr>
          <w:rFonts w:ascii="Times New Roman" w:hAnsi="Times New Roman" w:cs="Times New Roman"/>
          <w:sz w:val="24"/>
          <w:szCs w:val="24"/>
        </w:rPr>
        <w:t>Аморальный [</w:t>
      </w:r>
      <w:proofErr w:type="spellStart"/>
      <w:r w:rsidRPr="00175B2D">
        <w:rPr>
          <w:rFonts w:ascii="Times New Roman" w:hAnsi="Times New Roman" w:cs="Times New Roman"/>
          <w:sz w:val="24"/>
          <w:szCs w:val="24"/>
        </w:rPr>
        <w:t>амарал</w:t>
      </w:r>
      <w:proofErr w:type="gramStart"/>
      <w:r w:rsidRPr="00175B2D">
        <w:rPr>
          <w:rFonts w:ascii="Times New Roman" w:hAnsi="Times New Roman" w:cs="Times New Roman"/>
          <w:sz w:val="24"/>
          <w:szCs w:val="24"/>
        </w:rPr>
        <w:t>`н</w:t>
      </w:r>
      <w:proofErr w:type="gramEnd"/>
      <w:r w:rsidRPr="00175B2D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75B2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175B2D">
        <w:rPr>
          <w:rFonts w:ascii="Times New Roman" w:hAnsi="Times New Roman" w:cs="Times New Roman"/>
          <w:sz w:val="24"/>
          <w:szCs w:val="24"/>
        </w:rPr>
        <w:t xml:space="preserve">] (значение приставки - </w:t>
      </w:r>
      <w:r w:rsidRPr="00175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отрицание, отсутствие какого-либо качества</w:t>
      </w:r>
      <w:r w:rsidRPr="00175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175B2D" w:rsidRDefault="00175B2D" w:rsidP="00652AEC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5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[а] – суффикс</w:t>
      </w:r>
    </w:p>
    <w:p w:rsidR="00175B2D" w:rsidRPr="00175B2D" w:rsidRDefault="00175B2D" w:rsidP="00652AEC">
      <w:pPr>
        <w:spacing w:before="30" w:after="30" w:line="360" w:lineRule="auto"/>
        <w:ind w:left="1134" w:right="1134"/>
        <w:rPr>
          <w:rFonts w:ascii="Times New Roman" w:hAnsi="Times New Roman" w:cs="Times New Roman"/>
          <w:sz w:val="24"/>
          <w:szCs w:val="24"/>
        </w:rPr>
      </w:pPr>
      <w:r w:rsidRPr="00175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Дать [дат`]  (значение суффикса – общее значение действия)</w:t>
      </w:r>
    </w:p>
    <w:p w:rsidR="00175B2D" w:rsidRDefault="00175B2D" w:rsidP="00652AEC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en-US"/>
        </w:rPr>
      </w:pPr>
      <w:r w:rsidRPr="00175B2D">
        <w:rPr>
          <w:rFonts w:ascii="Times New Roman" w:hAnsi="Times New Roman" w:cs="Times New Roman"/>
          <w:sz w:val="24"/>
        </w:rPr>
        <w:t xml:space="preserve">Выколоть </w:t>
      </w:r>
      <w:r w:rsidRPr="00175B2D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[</w:t>
      </w:r>
      <w:proofErr w:type="spellStart"/>
      <w:r w:rsidRPr="00175B2D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выкалат</w:t>
      </w:r>
      <w:proofErr w:type="spellEnd"/>
      <w:r w:rsidRPr="00175B2D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’]</w:t>
      </w:r>
    </w:p>
    <w:p w:rsidR="00175B2D" w:rsidRDefault="00175B2D" w:rsidP="00652AEC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175B2D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[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а</w:t>
      </w:r>
      <w:r w:rsidRPr="00175B2D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] – 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корень </w:t>
      </w:r>
    </w:p>
    <w:p w:rsidR="00175B2D" w:rsidRDefault="00175B2D" w:rsidP="00652AEC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Союз «а» и междометие «а»</w:t>
      </w:r>
    </w:p>
    <w:p w:rsidR="00175B2D" w:rsidRDefault="00175B2D" w:rsidP="00652AEC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175B2D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[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а</w:t>
      </w:r>
      <w:r w:rsidRPr="00175B2D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]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– окончание </w:t>
      </w:r>
    </w:p>
    <w:p w:rsidR="00175B2D" w:rsidRDefault="00175B2D" w:rsidP="00652AEC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А) Глаголы 3 лица, прошедшего времени, женского рода</w:t>
      </w:r>
    </w:p>
    <w:p w:rsidR="00175B2D" w:rsidRPr="00175B2D" w:rsidRDefault="00175B2D" w:rsidP="00652AEC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lastRenderedPageBreak/>
        <w:t xml:space="preserve">Спала </w:t>
      </w:r>
      <w:r w:rsidRPr="00175B2D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[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спала</w:t>
      </w:r>
      <w:r w:rsidRPr="00175B2D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]</w:t>
      </w:r>
    </w:p>
    <w:p w:rsidR="00175B2D" w:rsidRDefault="00175B2D" w:rsidP="00652AEC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Б) Существительное среднего рода</w:t>
      </w:r>
    </w:p>
    <w:p w:rsidR="00175B2D" w:rsidRPr="00175B2D" w:rsidRDefault="00175B2D" w:rsidP="00652AEC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Зубило </w:t>
      </w:r>
      <w:r w:rsidRPr="00175B2D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[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зуб</w:t>
      </w:r>
      <w:proofErr w:type="gramStart"/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en-US"/>
        </w:rPr>
        <w:t>`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ла</w:t>
      </w:r>
      <w:r w:rsidRPr="00175B2D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]</w:t>
      </w:r>
    </w:p>
    <w:p w:rsidR="00175B2D" w:rsidRDefault="00175B2D" w:rsidP="00652AEC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В) существительное среднего рода</w:t>
      </w:r>
    </w:p>
    <w:p w:rsidR="00175B2D" w:rsidRPr="00175B2D" w:rsidRDefault="00175B2D" w:rsidP="00652AEC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Задира </w:t>
      </w:r>
      <w:r w:rsidRPr="00175B2D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[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зад</w:t>
      </w:r>
      <w:proofErr w:type="gramStart"/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en-US"/>
        </w:rPr>
        <w:t>`</w:t>
      </w:r>
      <w:proofErr w:type="spellStart"/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ра</w:t>
      </w:r>
      <w:proofErr w:type="spellEnd"/>
      <w:r w:rsidRPr="00175B2D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]</w:t>
      </w:r>
    </w:p>
    <w:p w:rsidR="00175B2D" w:rsidRDefault="00175B2D" w:rsidP="00652AEC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Г) краткие прилагательные женского рода</w:t>
      </w:r>
    </w:p>
    <w:p w:rsidR="00175B2D" w:rsidRDefault="00175B2D" w:rsidP="00652AEC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Красива 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en-US"/>
        </w:rPr>
        <w:t>[</w:t>
      </w:r>
      <w:proofErr w:type="spellStart"/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крас</w:t>
      </w:r>
      <w:proofErr w:type="spellEnd"/>
      <w:proofErr w:type="gramStart"/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en-US"/>
        </w:rPr>
        <w:t>`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ва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en-US"/>
        </w:rPr>
        <w:t>]</w:t>
      </w:r>
    </w:p>
    <w:p w:rsidR="002A069F" w:rsidRDefault="002A069F" w:rsidP="00652AEC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en-US"/>
        </w:rPr>
      </w:pPr>
    </w:p>
    <w:p w:rsidR="002A069F" w:rsidRDefault="002A069F" w:rsidP="002A069F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Задание 6</w:t>
      </w:r>
    </w:p>
    <w:p w:rsidR="002A069F" w:rsidRDefault="002A069F" w:rsidP="002A069F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1 – модальное слово (вводное)</w:t>
      </w:r>
    </w:p>
    <w:p w:rsidR="002A069F" w:rsidRDefault="002A069F" w:rsidP="002A069F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Членом предложения не является</w:t>
      </w:r>
    </w:p>
    <w:p w:rsidR="002A069F" w:rsidRDefault="002A069F" w:rsidP="002A069F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2 – союз (как)</w:t>
      </w:r>
    </w:p>
    <w:p w:rsidR="002A069F" w:rsidRDefault="002A069F" w:rsidP="002A069F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Членом предложения не является</w:t>
      </w:r>
    </w:p>
    <w:p w:rsidR="002A069F" w:rsidRDefault="002A069F" w:rsidP="002A069F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3 – наречие (как?)</w:t>
      </w:r>
    </w:p>
    <w:p w:rsidR="002A069F" w:rsidRDefault="002A069F" w:rsidP="002A069F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Член предложения – обстоятельство </w:t>
      </w:r>
    </w:p>
    <w:p w:rsidR="002A069F" w:rsidRDefault="002A069F" w:rsidP="002A069F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4 – краткое прилагательное (каково?)</w:t>
      </w:r>
    </w:p>
    <w:p w:rsidR="002A069F" w:rsidRDefault="002A069F" w:rsidP="002A069F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Член предложения – сказуемое</w:t>
      </w:r>
    </w:p>
    <w:p w:rsidR="002A069F" w:rsidRDefault="002A069F" w:rsidP="002A069F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5 – утвердительная частица</w:t>
      </w:r>
    </w:p>
    <w:p w:rsidR="002A069F" w:rsidRDefault="002A069F" w:rsidP="002A069F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Членом предложения не является</w:t>
      </w:r>
    </w:p>
    <w:p w:rsidR="002A069F" w:rsidRDefault="002A069F" w:rsidP="002A069F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2A069F" w:rsidRDefault="002A069F" w:rsidP="002A069F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Задание 7</w:t>
      </w:r>
    </w:p>
    <w:p w:rsidR="002A069F" w:rsidRPr="002A069F" w:rsidRDefault="002A069F" w:rsidP="002A069F">
      <w:pPr>
        <w:spacing w:before="30" w:after="30" w:line="360" w:lineRule="auto"/>
        <w:ind w:left="1134" w:right="1134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1</w:t>
      </w:r>
      <w:bookmarkStart w:id="0" w:name="_GoBack"/>
      <w:bookmarkEnd w:id="0"/>
    </w:p>
    <w:sectPr w:rsidR="002A069F" w:rsidRPr="002A069F" w:rsidSect="00652AE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C5DBD"/>
    <w:multiLevelType w:val="hybridMultilevel"/>
    <w:tmpl w:val="3A567A0A"/>
    <w:lvl w:ilvl="0" w:tplc="E0547B0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243376C"/>
    <w:multiLevelType w:val="hybridMultilevel"/>
    <w:tmpl w:val="9D96FC44"/>
    <w:lvl w:ilvl="0" w:tplc="6B7026D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53"/>
    <w:rsid w:val="00175B2D"/>
    <w:rsid w:val="00225D53"/>
    <w:rsid w:val="002A069F"/>
    <w:rsid w:val="00652AEC"/>
    <w:rsid w:val="00D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2</cp:revision>
  <dcterms:created xsi:type="dcterms:W3CDTF">2018-10-26T07:24:00Z</dcterms:created>
  <dcterms:modified xsi:type="dcterms:W3CDTF">2018-10-26T07:24:00Z</dcterms:modified>
</cp:coreProperties>
</file>