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3D" w:rsidRPr="00482A0C" w:rsidRDefault="00171677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 xml:space="preserve">Карамандиева Ангелина </w:t>
      </w:r>
      <w:proofErr w:type="spellStart"/>
      <w:r w:rsidRPr="00482A0C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48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77" w:rsidRPr="00482A0C" w:rsidRDefault="00171677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 xml:space="preserve">ГБОУ РХГИ </w:t>
      </w:r>
      <w:proofErr w:type="spellStart"/>
      <w:r w:rsidRPr="00482A0C">
        <w:rPr>
          <w:rFonts w:ascii="Times New Roman" w:hAnsi="Times New Roman" w:cs="Times New Roman"/>
          <w:sz w:val="28"/>
          <w:szCs w:val="28"/>
        </w:rPr>
        <w:t>им.К.А.Давлеткильдеева</w:t>
      </w:r>
      <w:proofErr w:type="spellEnd"/>
      <w:r w:rsidRPr="0048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 xml:space="preserve">9 класс 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A0C">
        <w:rPr>
          <w:rFonts w:ascii="Times New Roman" w:hAnsi="Times New Roman" w:cs="Times New Roman"/>
          <w:sz w:val="28"/>
          <w:szCs w:val="28"/>
        </w:rPr>
        <w:t>Г.Уфа</w:t>
      </w:r>
      <w:proofErr w:type="spellEnd"/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>1.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 xml:space="preserve">1) явление 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t>2)литься</w:t>
      </w:r>
      <w:proofErr w:type="gramEnd"/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>2.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t>1)гранат</w:t>
      </w:r>
      <w:proofErr w:type="gramEnd"/>
      <w:r w:rsidRPr="0048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t>2)</w:t>
      </w:r>
      <w:r w:rsidRPr="00482A0C">
        <w:rPr>
          <w:rFonts w:ascii="Times New Roman" w:hAnsi="Times New Roman" w:cs="Times New Roman"/>
          <w:sz w:val="28"/>
          <w:szCs w:val="28"/>
          <w:lang w:val="ba-RU"/>
        </w:rPr>
        <w:t>фас</w:t>
      </w:r>
      <w:proofErr w:type="gramEnd"/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  <w:lang w:val="ba-RU"/>
        </w:rPr>
        <w:t>3)</w:t>
      </w:r>
      <w:r w:rsidRPr="00482A0C">
        <w:rPr>
          <w:rFonts w:ascii="Times New Roman" w:hAnsi="Times New Roman" w:cs="Times New Roman"/>
          <w:sz w:val="28"/>
          <w:szCs w:val="28"/>
        </w:rPr>
        <w:t>скат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t>4</w:t>
      </w:r>
      <w:r w:rsidRPr="00482A0C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482A0C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48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>Лексическое явление –</w:t>
      </w:r>
      <w:proofErr w:type="spellStart"/>
      <w:r w:rsidRPr="00482A0C">
        <w:rPr>
          <w:rFonts w:ascii="Times New Roman" w:hAnsi="Times New Roman" w:cs="Times New Roman"/>
          <w:sz w:val="28"/>
          <w:szCs w:val="28"/>
        </w:rPr>
        <w:t>омонемия</w:t>
      </w:r>
      <w:proofErr w:type="spellEnd"/>
      <w:r w:rsidRPr="0048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>3.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>Дуралей –качество человека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2A0C">
        <w:rPr>
          <w:rFonts w:ascii="Times New Roman" w:hAnsi="Times New Roman" w:cs="Times New Roman"/>
          <w:sz w:val="28"/>
          <w:szCs w:val="28"/>
        </w:rPr>
        <w:t>Клоунесса-род занятости (женский род</w:t>
      </w:r>
      <w:r w:rsidRPr="00482A0C"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 xml:space="preserve">Плакса –черта характера </w:t>
      </w:r>
    </w:p>
    <w:p w:rsidR="003B55FF" w:rsidRPr="00482A0C" w:rsidRDefault="003B55FF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 xml:space="preserve">Трудяга-качество личности </w:t>
      </w:r>
    </w:p>
    <w:p w:rsidR="003B55FF" w:rsidRPr="00482A0C" w:rsidRDefault="00482A0C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>Попадья –</w:t>
      </w:r>
      <w:r w:rsidR="00BA4C44">
        <w:rPr>
          <w:rFonts w:ascii="Times New Roman" w:hAnsi="Times New Roman" w:cs="Times New Roman"/>
          <w:sz w:val="28"/>
          <w:szCs w:val="28"/>
        </w:rPr>
        <w:t>статус человека</w:t>
      </w:r>
    </w:p>
    <w:p w:rsidR="00482A0C" w:rsidRPr="00482A0C" w:rsidRDefault="00482A0C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A0C">
        <w:rPr>
          <w:rFonts w:ascii="Times New Roman" w:hAnsi="Times New Roman" w:cs="Times New Roman"/>
          <w:sz w:val="28"/>
          <w:szCs w:val="28"/>
        </w:rPr>
        <w:t>4.</w:t>
      </w:r>
    </w:p>
    <w:p w:rsidR="00482A0C" w:rsidRPr="00482A0C" w:rsidRDefault="00482A0C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t>1)</w:t>
      </w:r>
      <w:r w:rsidRPr="00482A0C">
        <w:rPr>
          <w:rFonts w:ascii="Times New Roman" w:hAnsi="Times New Roman" w:cs="Times New Roman"/>
          <w:sz w:val="28"/>
          <w:szCs w:val="28"/>
          <w:lang w:val="ba-RU"/>
        </w:rPr>
        <w:t>кастет</w:t>
      </w:r>
      <w:proofErr w:type="gramEnd"/>
      <w:r w:rsidRPr="00482A0C">
        <w:rPr>
          <w:rFonts w:ascii="Times New Roman" w:hAnsi="Times New Roman" w:cs="Times New Roman"/>
          <w:sz w:val="28"/>
          <w:szCs w:val="28"/>
          <w:lang w:val="ba-RU"/>
        </w:rPr>
        <w:t>-</w:t>
      </w:r>
      <w:r>
        <w:rPr>
          <w:rFonts w:ascii="Times New Roman" w:hAnsi="Times New Roman" w:cs="Times New Roman"/>
          <w:sz w:val="28"/>
          <w:szCs w:val="28"/>
          <w:lang w:val="ba-RU"/>
        </w:rPr>
        <w:t>оружие в виде железной (</w:t>
      </w:r>
      <w:r>
        <w:rPr>
          <w:rFonts w:ascii="Times New Roman" w:hAnsi="Times New Roman" w:cs="Times New Roman"/>
          <w:sz w:val="28"/>
          <w:szCs w:val="28"/>
        </w:rPr>
        <w:t>стальной )</w:t>
      </w:r>
      <w:r>
        <w:rPr>
          <w:rFonts w:ascii="Times New Roman" w:hAnsi="Times New Roman" w:cs="Times New Roman"/>
          <w:sz w:val="28"/>
          <w:szCs w:val="28"/>
          <w:lang w:val="ba-RU"/>
        </w:rPr>
        <w:t>пластинки</w:t>
      </w:r>
      <w:r w:rsidRPr="00482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надеваемый на пальцы </w:t>
      </w:r>
    </w:p>
    <w:p w:rsidR="00482A0C" w:rsidRPr="00482A0C" w:rsidRDefault="00482A0C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t>2)протеже</w:t>
      </w:r>
      <w:proofErr w:type="gramEnd"/>
      <w:r w:rsidRPr="00482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защищающая другого .</w:t>
      </w:r>
    </w:p>
    <w:p w:rsidR="00482A0C" w:rsidRPr="00482A0C" w:rsidRDefault="00482A0C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t>3)рандеву</w:t>
      </w:r>
      <w:proofErr w:type="gramEnd"/>
      <w:r w:rsidRPr="00482A0C">
        <w:rPr>
          <w:rFonts w:ascii="Times New Roman" w:hAnsi="Times New Roman" w:cs="Times New Roman"/>
          <w:sz w:val="28"/>
          <w:szCs w:val="28"/>
        </w:rPr>
        <w:t>-свидание</w:t>
      </w:r>
    </w:p>
    <w:p w:rsidR="00482A0C" w:rsidRDefault="00482A0C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proofErr w:type="gramStart"/>
      <w:r w:rsidRPr="00482A0C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482A0C">
        <w:rPr>
          <w:rFonts w:ascii="Times New Roman" w:hAnsi="Times New Roman" w:cs="Times New Roman"/>
          <w:sz w:val="28"/>
          <w:szCs w:val="28"/>
          <w:lang w:val="ba-RU"/>
        </w:rPr>
        <w:t>тире</w:t>
      </w:r>
      <w:proofErr w:type="gramEnd"/>
      <w:r w:rsidRPr="00482A0C">
        <w:rPr>
          <w:rFonts w:ascii="Times New Roman" w:hAnsi="Times New Roman" w:cs="Times New Roman"/>
          <w:sz w:val="28"/>
          <w:szCs w:val="28"/>
          <w:lang w:val="ba-RU"/>
        </w:rPr>
        <w:t>-знак препинания в русском языке</w:t>
      </w:r>
    </w:p>
    <w:p w:rsidR="00482A0C" w:rsidRPr="00F87F59" w:rsidRDefault="00482A0C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Каждое из этих существительных относится к среднему роду</w:t>
      </w:r>
      <w:r w:rsidR="00F87F59">
        <w:rPr>
          <w:rFonts w:ascii="Times New Roman" w:hAnsi="Times New Roman" w:cs="Times New Roman"/>
          <w:sz w:val="28"/>
          <w:szCs w:val="28"/>
          <w:lang w:val="ba-RU"/>
        </w:rPr>
        <w:t xml:space="preserve"> (слово ,</w:t>
      </w:r>
      <w:r w:rsidR="00F87F59">
        <w:rPr>
          <w:rFonts w:ascii="Times New Roman" w:hAnsi="Times New Roman" w:cs="Times New Roman"/>
          <w:sz w:val="28"/>
          <w:szCs w:val="28"/>
        </w:rPr>
        <w:t>,</w:t>
      </w:r>
      <w:r w:rsidR="00F87F59">
        <w:rPr>
          <w:rFonts w:ascii="Times New Roman" w:hAnsi="Times New Roman" w:cs="Times New Roman"/>
          <w:sz w:val="28"/>
          <w:szCs w:val="28"/>
          <w:lang w:val="ba-RU"/>
        </w:rPr>
        <w:t>протеже</w:t>
      </w:r>
      <w:r w:rsidR="00F87F59">
        <w:rPr>
          <w:rFonts w:ascii="Times New Roman" w:hAnsi="Times New Roman" w:cs="Times New Roman"/>
          <w:sz w:val="28"/>
          <w:szCs w:val="28"/>
        </w:rPr>
        <w:t>,</w:t>
      </w:r>
      <w:r w:rsidR="00F87F59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F87F59">
        <w:rPr>
          <w:rFonts w:ascii="Times New Roman" w:hAnsi="Times New Roman" w:cs="Times New Roman"/>
          <w:sz w:val="28"/>
          <w:szCs w:val="28"/>
        </w:rPr>
        <w:t xml:space="preserve">может иметь как женский так и мужской род ) </w:t>
      </w:r>
    </w:p>
    <w:p w:rsidR="00482A0C" w:rsidRDefault="00BA4C44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1)он вооружил свой кастет и угрожал им.</w:t>
      </w:r>
      <w:bookmarkStart w:id="0" w:name="_GoBack"/>
      <w:bookmarkEnd w:id="0"/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Он –отличный протеже .</w:t>
      </w:r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протеже хорошо выполняет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 .</w:t>
      </w:r>
      <w:proofErr w:type="gramEnd"/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первое рандеву в моей жизни .</w:t>
      </w:r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4)Правильным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было решение ставить здесь это тире .</w:t>
      </w:r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1)наречие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;обстоятельство </w:t>
      </w:r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ba-RU"/>
        </w:rPr>
        <w:t>сказуемое</w:t>
      </w:r>
      <w:proofErr w:type="gramEnd"/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;категория состояния </w:t>
      </w:r>
    </w:p>
    <w:p w:rsidR="00F87F59" w:rsidRDefault="00F87F59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3)вводное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слово;</w:t>
      </w:r>
      <w:r w:rsidR="00730D00">
        <w:rPr>
          <w:rFonts w:ascii="Times New Roman" w:hAnsi="Times New Roman" w:cs="Times New Roman"/>
          <w:sz w:val="28"/>
          <w:szCs w:val="28"/>
        </w:rPr>
        <w:t>членом</w:t>
      </w:r>
      <w:proofErr w:type="spellEnd"/>
      <w:r w:rsidR="00730D00">
        <w:rPr>
          <w:rFonts w:ascii="Times New Roman" w:hAnsi="Times New Roman" w:cs="Times New Roman"/>
          <w:sz w:val="28"/>
          <w:szCs w:val="28"/>
        </w:rPr>
        <w:t xml:space="preserve"> предложения не является </w:t>
      </w:r>
    </w:p>
    <w:p w:rsidR="00730D00" w:rsidRDefault="00730D00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составе </w:t>
      </w:r>
      <w:r w:rsidRPr="00730D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составного) именного сказуемого ;категория состояния </w:t>
      </w:r>
    </w:p>
    <w:p w:rsidR="00730D00" w:rsidRPr="009D4B73" w:rsidRDefault="00730D00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6.Это предложение можно осмыслить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30D0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переводчик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устроился в комнате ,где есть удобства</w:t>
      </w:r>
      <w:r w:rsidRPr="00730D0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как </w:t>
      </w:r>
      <w:r w:rsidRPr="00730D0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переводчик устроился удобно </w:t>
      </w:r>
      <w:r w:rsidRPr="00730D00">
        <w:rPr>
          <w:rFonts w:ascii="Times New Roman" w:hAnsi="Times New Roman" w:cs="Times New Roman"/>
          <w:sz w:val="28"/>
          <w:szCs w:val="28"/>
        </w:rPr>
        <w:t>”</w:t>
      </w:r>
      <w:r w:rsidR="009D4B73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B55FF" w:rsidRDefault="00730D00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730D00" w:rsidRDefault="00730D00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1)односоставное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a-RU"/>
        </w:rPr>
        <w:t>определенно-личное )</w:t>
      </w:r>
    </w:p>
    <w:p w:rsidR="00730D00" w:rsidRDefault="00730D00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9D4B73" w:rsidRPr="009D4B73">
        <w:t xml:space="preserve"> </w:t>
      </w:r>
      <w:r w:rsidR="009D4B73" w:rsidRPr="009D4B73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proofErr w:type="gramEnd"/>
      <w:r w:rsidR="009D4B73" w:rsidRPr="009D4B73">
        <w:rPr>
          <w:rFonts w:ascii="Times New Roman" w:hAnsi="Times New Roman" w:cs="Times New Roman"/>
          <w:sz w:val="28"/>
          <w:szCs w:val="28"/>
          <w:lang w:val="en-US"/>
        </w:rPr>
        <w:t>односоставное</w:t>
      </w:r>
      <w:proofErr w:type="spellEnd"/>
      <w:r w:rsidR="009D4B73" w:rsidRPr="009D4B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9D4B73" w:rsidRPr="009D4B73">
        <w:rPr>
          <w:rFonts w:ascii="Times New Roman" w:hAnsi="Times New Roman" w:cs="Times New Roman"/>
          <w:sz w:val="28"/>
          <w:szCs w:val="28"/>
          <w:lang w:val="en-US"/>
        </w:rPr>
        <w:t>определенно-личное</w:t>
      </w:r>
      <w:proofErr w:type="spellEnd"/>
      <w:r w:rsidR="009D4B73" w:rsidRPr="009D4B73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3)двусоставное</w:t>
      </w:r>
      <w:proofErr w:type="gramEnd"/>
    </w:p>
    <w:p w:rsid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B73">
        <w:rPr>
          <w:rFonts w:ascii="Times New Roman" w:hAnsi="Times New Roman" w:cs="Times New Roman"/>
          <w:sz w:val="28"/>
          <w:szCs w:val="28"/>
        </w:rPr>
        <w:t>односоставное (определенно-личное )</w:t>
      </w:r>
    </w:p>
    <w:p w:rsid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односоставное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a-RU"/>
        </w:rPr>
        <w:t>не</w:t>
      </w:r>
      <w:r>
        <w:rPr>
          <w:rFonts w:ascii="Times New Roman" w:hAnsi="Times New Roman" w:cs="Times New Roman"/>
          <w:sz w:val="28"/>
          <w:szCs w:val="28"/>
          <w:lang w:val="ba-RU"/>
        </w:rPr>
        <w:t>определенно-личное )</w:t>
      </w:r>
    </w:p>
    <w:p w:rsid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Примеры:семь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отмерь –один раз отрежь ;дарёному коню в зубы не смотрят .</w:t>
      </w:r>
    </w:p>
    <w:p w:rsid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9D4B73" w:rsidRP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ошибкой является обращение </w:t>
      </w:r>
      <w:r w:rsidRPr="009D4B7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9D4B7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,потому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 русскому речевому этикету ,люди произносят имя и отчество , в знак уважения .</w:t>
      </w:r>
    </w:p>
    <w:p w:rsid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2)</w:t>
      </w:r>
      <w:r w:rsidRPr="009D4B73">
        <w:t xml:space="preserve"> </w:t>
      </w:r>
      <w:r w:rsidRPr="009D4B73">
        <w:rPr>
          <w:rFonts w:ascii="Times New Roman" w:hAnsi="Times New Roman" w:cs="Times New Roman"/>
          <w:sz w:val="28"/>
          <w:szCs w:val="28"/>
          <w:lang w:val="ba-RU"/>
        </w:rPr>
        <w:t>ошибкой является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F642C">
        <w:rPr>
          <w:rFonts w:ascii="Times New Roman" w:hAnsi="Times New Roman" w:cs="Times New Roman"/>
          <w:sz w:val="28"/>
          <w:szCs w:val="28"/>
        </w:rPr>
        <w:t>”</w:t>
      </w:r>
      <w:r w:rsidR="003F642C">
        <w:rPr>
          <w:rFonts w:ascii="Times New Roman" w:hAnsi="Times New Roman" w:cs="Times New Roman"/>
          <w:sz w:val="28"/>
          <w:szCs w:val="28"/>
        </w:rPr>
        <w:t>Поделом вам</w:t>
      </w:r>
      <w:r w:rsidRPr="003F642C">
        <w:rPr>
          <w:rFonts w:ascii="Times New Roman" w:hAnsi="Times New Roman" w:cs="Times New Roman"/>
          <w:sz w:val="28"/>
          <w:szCs w:val="28"/>
        </w:rPr>
        <w:t>”</w:t>
      </w:r>
      <w:r w:rsidR="003F642C">
        <w:rPr>
          <w:rFonts w:ascii="Times New Roman" w:hAnsi="Times New Roman" w:cs="Times New Roman"/>
          <w:sz w:val="28"/>
          <w:szCs w:val="28"/>
        </w:rPr>
        <w:t xml:space="preserve"> ,потому что так говорят, когда </w:t>
      </w:r>
      <w:r w:rsidR="003F642C">
        <w:rPr>
          <w:rFonts w:ascii="Times New Roman" w:hAnsi="Times New Roman" w:cs="Times New Roman"/>
          <w:sz w:val="28"/>
          <w:szCs w:val="28"/>
          <w:lang w:val="ba-RU"/>
        </w:rPr>
        <w:t>человек совершил какую –либо ошибку и получил по заслугам .</w:t>
      </w:r>
    </w:p>
    <w:p w:rsidR="003F642C" w:rsidRPr="003F642C" w:rsidRDefault="003F642C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3F64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ошибкой является </w:t>
      </w:r>
      <w:r w:rsidRPr="003F642C">
        <w:rPr>
          <w:rFonts w:ascii="Times New Roman" w:hAnsi="Times New Roman" w:cs="Times New Roman"/>
          <w:sz w:val="28"/>
          <w:szCs w:val="28"/>
        </w:rPr>
        <w:t>”ни за что ”</w:t>
      </w:r>
      <w:r>
        <w:rPr>
          <w:rFonts w:ascii="Times New Roman" w:hAnsi="Times New Roman" w:cs="Times New Roman"/>
          <w:sz w:val="28"/>
          <w:szCs w:val="28"/>
        </w:rPr>
        <w:t xml:space="preserve"> неправильное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отрицателного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местоимения, в котором написание и значение зависят от ударения .Правильнее говорить : «НЕ за что»</w:t>
      </w:r>
    </w:p>
    <w:p w:rsidR="009D4B73" w:rsidRPr="009D4B73" w:rsidRDefault="009D4B73" w:rsidP="00171677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sectPr w:rsidR="009D4B73" w:rsidRPr="009D4B73" w:rsidSect="001716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0E"/>
    <w:rsid w:val="00171677"/>
    <w:rsid w:val="002C290E"/>
    <w:rsid w:val="003B55FF"/>
    <w:rsid w:val="003F642C"/>
    <w:rsid w:val="00482A0C"/>
    <w:rsid w:val="00493DA7"/>
    <w:rsid w:val="00730D00"/>
    <w:rsid w:val="009D4B73"/>
    <w:rsid w:val="00BA4C44"/>
    <w:rsid w:val="00DD4D3D"/>
    <w:rsid w:val="00F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2E81-B16A-4355-8E41-39EE182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2018-10-25T09:50:00Z</dcterms:created>
  <dcterms:modified xsi:type="dcterms:W3CDTF">2018-10-25T09:50:00Z</dcterms:modified>
</cp:coreProperties>
</file>