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Олимпиада по русскому языку 7 класс 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7429">
        <w:rPr>
          <w:rFonts w:ascii="Times New Roman" w:hAnsi="Times New Roman" w:cs="Times New Roman"/>
          <w:sz w:val="24"/>
          <w:szCs w:val="24"/>
        </w:rPr>
        <w:t>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1. Сделать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2.</w:t>
      </w:r>
      <w:r w:rsidRPr="00E07429">
        <w:t xml:space="preserve"> </w:t>
      </w:r>
      <w:r w:rsidRPr="00E07429">
        <w:rPr>
          <w:rFonts w:ascii="Times New Roman" w:hAnsi="Times New Roman" w:cs="Times New Roman"/>
          <w:sz w:val="24"/>
          <w:szCs w:val="24"/>
        </w:rPr>
        <w:t>Высший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3. Сжалиться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4. Расчёт 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7429">
        <w:rPr>
          <w:rFonts w:ascii="Times New Roman" w:hAnsi="Times New Roman" w:cs="Times New Roman"/>
          <w:sz w:val="24"/>
          <w:szCs w:val="24"/>
        </w:rPr>
        <w:t>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1. Ветка – Х – самовольный уход; Х – побег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2. Дерево – Х – подделка; Х – липа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3. Вид спорта – Х – изолированное помещение; Х – бокс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4. Горный козёл – Х – часть состязания ; Х – тур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Омонимия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3.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1. Была бы шея, а хомут найдётся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7429">
        <w:rPr>
          <w:rFonts w:ascii="Times New Roman" w:hAnsi="Times New Roman" w:cs="Times New Roman"/>
          <w:sz w:val="24"/>
          <w:szCs w:val="24"/>
        </w:rPr>
        <w:t>Мыши танцуют, когда кота не чуют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7429">
        <w:rPr>
          <w:rFonts w:ascii="Times New Roman" w:hAnsi="Times New Roman" w:cs="Times New Roman"/>
          <w:sz w:val="24"/>
          <w:szCs w:val="24"/>
        </w:rPr>
        <w:t>Дурная голова ногам покоя не дает.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07429">
        <w:rPr>
          <w:rFonts w:ascii="Times New Roman" w:hAnsi="Times New Roman" w:cs="Times New Roman"/>
          <w:sz w:val="24"/>
          <w:szCs w:val="24"/>
        </w:rPr>
        <w:t>Береженого Бог бережет</w:t>
      </w:r>
      <w:r w:rsidRPr="00E07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4.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Архангельск-архангелогородцы (корень:архангел, о-соединительная гласная, корень:город, Суф.:ц, окончание: ы)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Комсомольск-комсомольчане(корень:комсомоль, Суф.:чан, окончание: е)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Ржев-ржевитяне(корень:ржев, Суф.:итян, окончание: е)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Смоленск-смоляне (корень:смол, Суф.:ян, окончание: е)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Старая Русса – рушани (корень:руш, Суф.:ан, окончание: и)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Сургут-сургутяни (корень:сургут, Суф.: ян, окончание: и)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Тобольск-тоболяки (корень:тобол, Суф.:як, окончание: и)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Торжок-новотор(корень:нов соединительная гласная:о корень:тор)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Улан-Удэ-улан-удэнцы (корень:улан, корень удэ, суф: н,ц. Окончание: ы)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Энгельс-энгельситы(корень:энгельс, Суф.:ит, окончание:ы)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5.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Соловушка – м. р. (скворец\\соловей) , окончание - а, суффикс - ушк. уменьшительно-ласкательные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 Письмо – запрос – м. р;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 Суши – ср. род; неодуш. и несклоняемое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Пепси – средний род; неодуш. и несклоняемое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 Профи – мужской род. неодуш. и несклоняемое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6.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Когда жених и невеста вышли к гостям, мы обратили внимание, что она немного выше его.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429">
        <w:rPr>
          <w:rFonts w:ascii="Times New Roman" w:hAnsi="Times New Roman" w:cs="Times New Roman"/>
          <w:sz w:val="24"/>
          <w:szCs w:val="24"/>
        </w:rPr>
        <w:t>Хозяева крупных пород собак знают, что их питомцы могут быть отловлены, если не имеют намордника.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Таня, поезжай прямо сейчас к бабушке и отдай ей сумку.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Трактир наводил на мысли о разбойниках, но путник настолько продрог, что ему было не до осторожности.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Власть (подлежащее) безграничная (определение) природы (дополнение)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Нам(дополнение) потому не тяжела (сказуемое)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Что чувство (дополнение) видимой(определение) свободы (определение или дополнение)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Она (подлежащее) живущему (дополнение) дала (сказуемое)</w:t>
      </w:r>
    </w:p>
    <w:p w:rsid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8.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1. Вашими молитвами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lastRenderedPageBreak/>
        <w:t xml:space="preserve">Разг. Шутл. Ответ на вопрос о здоровье, удаче, состоянии дел и т. п.Так говорят человеку в благодарность за его теплое участие, заботу. То есть "у меня всё наладилось благодаря Вашему совету, вашей доброте".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Первоначально означало, что кто-то помолился за меня, это помогло, и я теперь так его благодарю.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2. Поскольку мы едины во Христе, верующие называют друг друга брат и сестра. Когда христианин обращается к собранию верующих, он говорит: «Братья и сестры». Такое обращение было принято в первоапостольских церквях, что видно из посланий апостолов, которые называли всех верующих братьями и сестрами. 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 xml:space="preserve">3. Семь футов под килем! выражение относится к морякам. Оно является напутствием, неким благословлением на плавание без неприятных сюрпризов. </w:t>
      </w:r>
    </w:p>
    <w:p w:rsidR="00922CA2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4. Горько! - возглас гостей на свадьбе, призывающий молодых поцеловаться.</w:t>
      </w:r>
    </w:p>
    <w:p w:rsidR="00E07429" w:rsidRPr="00E07429" w:rsidRDefault="00E07429" w:rsidP="00E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429">
        <w:rPr>
          <w:rFonts w:ascii="Times New Roman" w:hAnsi="Times New Roman" w:cs="Times New Roman"/>
          <w:sz w:val="24"/>
          <w:szCs w:val="24"/>
        </w:rPr>
        <w:t>Толковый словарь В.И. Да</w:t>
      </w:r>
      <w:bookmarkStart w:id="0" w:name="_GoBack"/>
      <w:bookmarkEnd w:id="0"/>
      <w:r w:rsidRPr="00E07429">
        <w:rPr>
          <w:rFonts w:ascii="Times New Roman" w:hAnsi="Times New Roman" w:cs="Times New Roman"/>
          <w:sz w:val="24"/>
          <w:szCs w:val="24"/>
        </w:rPr>
        <w:t>ля, С.И. Ожегова, фразеологический словарь</w:t>
      </w:r>
    </w:p>
    <w:sectPr w:rsidR="00E07429" w:rsidRPr="00E0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B"/>
    <w:rsid w:val="006837BB"/>
    <w:rsid w:val="00922CA2"/>
    <w:rsid w:val="00E0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2018-10-25T18:39:00Z</dcterms:created>
  <dcterms:modified xsi:type="dcterms:W3CDTF">2018-10-25T18:49:00Z</dcterms:modified>
</cp:coreProperties>
</file>