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AB" w:rsidRPr="00810AC9" w:rsidRDefault="008A26AB" w:rsidP="008A26A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br/>
      </w:r>
      <w:r w:rsidRPr="00810AC9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br/>
      </w:r>
      <w:r w:rsidRPr="00810AC9">
        <w:rPr>
          <w:sz w:val="28"/>
          <w:szCs w:val="28"/>
        </w:rPr>
        <w:t>Запишем законы сохранения энергии и импульса для лобового столкнове</w:t>
      </w:r>
      <w:r w:rsidRPr="00810AC9">
        <w:rPr>
          <w:sz w:val="28"/>
          <w:szCs w:val="28"/>
        </w:rPr>
        <w:softHyphen/>
        <w:t>ния двух одинаковых бусинок, движущихся навстречу друг другу со скоро</w:t>
      </w:r>
      <w:r w:rsidRPr="00810AC9">
        <w:rPr>
          <w:sz w:val="28"/>
          <w:szCs w:val="28"/>
        </w:rPr>
        <w:softHyphen/>
        <w:t xml:space="preserve">стями </w:t>
      </w:r>
      <w:r w:rsidRPr="00810AC9">
        <w:rPr>
          <w:i/>
          <w:iCs/>
          <w:sz w:val="28"/>
          <w:szCs w:val="28"/>
        </w:rPr>
        <w:t xml:space="preserve">и </w:t>
      </w:r>
      <w:proofErr w:type="spellStart"/>
      <w:r w:rsidRPr="00810AC9">
        <w:rPr>
          <w:sz w:val="28"/>
          <w:szCs w:val="28"/>
        </w:rPr>
        <w:t>и</w:t>
      </w:r>
      <w:proofErr w:type="spellEnd"/>
      <w:proofErr w:type="gramStart"/>
      <w:r w:rsidRPr="00810AC9">
        <w:rPr>
          <w:i/>
          <w:iCs/>
          <w:sz w:val="28"/>
          <w:szCs w:val="28"/>
          <w:lang w:val="en-US"/>
        </w:rPr>
        <w:t>v</w:t>
      </w:r>
      <w:proofErr w:type="gramEnd"/>
      <w:r w:rsidRPr="00810AC9">
        <w:rPr>
          <w:sz w:val="28"/>
          <w:szCs w:val="28"/>
        </w:rPr>
        <w:t>:</w:t>
      </w:r>
    </w:p>
    <w:p w:rsidR="008A26AB" w:rsidRPr="00810AC9" w:rsidRDefault="008A26AB" w:rsidP="008A26AB">
      <w:pPr>
        <w:jc w:val="center"/>
        <w:rPr>
          <w:sz w:val="28"/>
          <w:szCs w:val="28"/>
        </w:rPr>
      </w:pPr>
      <w:r w:rsidRPr="00810AC9">
        <w:rPr>
          <w:position w:val="-44"/>
          <w:sz w:val="28"/>
          <w:szCs w:val="28"/>
        </w:rPr>
        <w:object w:dxaOrig="26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8.75pt" o:ole="">
            <v:imagedata r:id="rId4" o:title=""/>
          </v:shape>
          <o:OLEObject Type="Embed" ProgID="Equation.DSMT4" ShapeID="_x0000_i1025" DrawAspect="Content" ObjectID="_1602402187" r:id="rId5"/>
        </w:object>
      </w:r>
      <w:r w:rsidRPr="00810AC9">
        <w:rPr>
          <w:sz w:val="28"/>
          <w:szCs w:val="28"/>
          <w:lang w:val="en-US"/>
        </w:rPr>
        <w:t>     </w:t>
      </w:r>
      <w:r w:rsidRPr="00810AC9">
        <w:rPr>
          <w:sz w:val="28"/>
          <w:szCs w:val="28"/>
        </w:rPr>
        <w:t>откуда     </w:t>
      </w:r>
      <w:r w:rsidRPr="00810AC9">
        <w:rPr>
          <w:position w:val="-28"/>
          <w:sz w:val="28"/>
          <w:szCs w:val="28"/>
        </w:rPr>
        <w:object w:dxaOrig="840" w:dyaOrig="680">
          <v:shape id="_x0000_i1026" type="#_x0000_t75" style="width:42pt;height:33.75pt" o:ole="">
            <v:imagedata r:id="rId6" o:title=""/>
          </v:shape>
          <o:OLEObject Type="Embed" ProgID="Equation.DSMT4" ShapeID="_x0000_i1026" DrawAspect="Content" ObjectID="_1602402188" r:id="rId7"/>
        </w:object>
      </w:r>
    </w:p>
    <w:p w:rsidR="008A26AB" w:rsidRPr="00810AC9" w:rsidRDefault="008A26AB" w:rsidP="008A26AB">
      <w:pPr>
        <w:jc w:val="both"/>
        <w:rPr>
          <w:sz w:val="28"/>
          <w:szCs w:val="28"/>
        </w:rPr>
      </w:pPr>
      <w:r w:rsidRPr="00810AC9">
        <w:rPr>
          <w:sz w:val="28"/>
          <w:szCs w:val="28"/>
        </w:rPr>
        <w:t xml:space="preserve">то есть бусинки просто обмениваются скоростями. С другой стороны, если до столкновения одна бусинка двигалась вправо со скоростью </w:t>
      </w:r>
      <w:r w:rsidRPr="00810AC9">
        <w:rPr>
          <w:i/>
          <w:iCs/>
          <w:sz w:val="28"/>
          <w:szCs w:val="28"/>
          <w:lang w:val="en-US"/>
        </w:rPr>
        <w:t>v</w:t>
      </w:r>
      <w:r w:rsidRPr="00810AC9">
        <w:rPr>
          <w:sz w:val="28"/>
          <w:szCs w:val="28"/>
        </w:rPr>
        <w:t xml:space="preserve">, а вторая – влево со скоростью </w:t>
      </w:r>
      <w:r w:rsidRPr="00810AC9">
        <w:rPr>
          <w:i/>
          <w:iCs/>
          <w:sz w:val="28"/>
          <w:szCs w:val="28"/>
        </w:rPr>
        <w:t xml:space="preserve">и, </w:t>
      </w:r>
      <w:r w:rsidRPr="00810AC9">
        <w:rPr>
          <w:sz w:val="28"/>
          <w:szCs w:val="28"/>
        </w:rPr>
        <w:t>после столкновения ничего не изменится, то есть, если пренебречь размерами бусинок, можно считать, что столкновения не было, а бусинки «прошли» сквозь друг друга.</w:t>
      </w:r>
    </w:p>
    <w:p w:rsidR="008A26AB" w:rsidRPr="00810AC9" w:rsidRDefault="008A26AB" w:rsidP="008A26AB">
      <w:pPr>
        <w:ind w:firstLine="426"/>
        <w:jc w:val="both"/>
        <w:rPr>
          <w:sz w:val="28"/>
          <w:szCs w:val="28"/>
        </w:rPr>
      </w:pPr>
      <w:r w:rsidRPr="00810AC9">
        <w:rPr>
          <w:sz w:val="28"/>
          <w:szCs w:val="28"/>
        </w:rPr>
        <w:t>При рассмотрении столкновений с этой точки зрения становится понят</w:t>
      </w:r>
      <w:r w:rsidRPr="00810AC9">
        <w:rPr>
          <w:sz w:val="28"/>
          <w:szCs w:val="28"/>
        </w:rPr>
        <w:softHyphen/>
        <w:t xml:space="preserve">но, что каждая такая «прозрачная» бусинка из первого набора столкнётся со всеми из второго набора, поэтому всего столкновений будет </w:t>
      </w:r>
      <w:r w:rsidRPr="00810AC9">
        <w:rPr>
          <w:i/>
          <w:iCs/>
          <w:sz w:val="28"/>
          <w:szCs w:val="28"/>
        </w:rPr>
        <w:t>N</w:t>
      </w:r>
      <w:r w:rsidRPr="00810AC9">
        <w:rPr>
          <w:i/>
          <w:iCs/>
          <w:sz w:val="28"/>
          <w:szCs w:val="28"/>
          <w:lang w:val="en-US"/>
        </w:rPr>
        <w:t> </w:t>
      </w:r>
      <w:r w:rsidRPr="00810AC9">
        <w:rPr>
          <w:sz w:val="28"/>
          <w:szCs w:val="28"/>
        </w:rPr>
        <w:t>=</w:t>
      </w:r>
      <w:r w:rsidRPr="00810AC9">
        <w:rPr>
          <w:sz w:val="28"/>
          <w:szCs w:val="28"/>
          <w:lang w:val="en-US"/>
        </w:rPr>
        <w:t> </w:t>
      </w:r>
      <w:proofErr w:type="spellStart"/>
      <w:r w:rsidRPr="00810AC9">
        <w:rPr>
          <w:i/>
          <w:iCs/>
          <w:sz w:val="28"/>
          <w:szCs w:val="28"/>
        </w:rPr>
        <w:t>тп</w:t>
      </w:r>
      <w:proofErr w:type="spellEnd"/>
      <w:r w:rsidRPr="00810AC9">
        <w:rPr>
          <w:i/>
          <w:iCs/>
          <w:sz w:val="28"/>
          <w:szCs w:val="28"/>
        </w:rPr>
        <w:t>.</w:t>
      </w:r>
    </w:p>
    <w:p w:rsidR="008A26AB" w:rsidRPr="00810AC9" w:rsidRDefault="008A26AB" w:rsidP="008A26AB">
      <w:pPr>
        <w:ind w:firstLine="426"/>
        <w:jc w:val="both"/>
        <w:rPr>
          <w:sz w:val="28"/>
          <w:szCs w:val="28"/>
        </w:rPr>
      </w:pPr>
      <w:r w:rsidRPr="00810AC9">
        <w:rPr>
          <w:sz w:val="28"/>
          <w:szCs w:val="28"/>
        </w:rPr>
        <w:t xml:space="preserve">Завершающее столкновение произойдёт между самыми последними, то есть самыми медленными, «прозрачными» бусинками. В момент </w:t>
      </w:r>
      <w:r w:rsidRPr="00810AC9">
        <w:rPr>
          <w:i/>
          <w:iCs/>
          <w:sz w:val="28"/>
          <w:szCs w:val="28"/>
          <w:lang w:val="en-US"/>
        </w:rPr>
        <w:t>t</w:t>
      </w:r>
      <w:r w:rsidRPr="00810AC9">
        <w:rPr>
          <w:sz w:val="28"/>
          <w:szCs w:val="28"/>
          <w:vertAlign w:val="subscript"/>
        </w:rPr>
        <w:t>0</w:t>
      </w:r>
      <w:r w:rsidRPr="00810AC9">
        <w:rPr>
          <w:sz w:val="28"/>
          <w:szCs w:val="28"/>
        </w:rPr>
        <w:t xml:space="preserve"> рассто</w:t>
      </w:r>
      <w:r w:rsidRPr="00810AC9">
        <w:rPr>
          <w:sz w:val="28"/>
          <w:szCs w:val="28"/>
        </w:rPr>
        <w:softHyphen/>
        <w:t>яние между ними (</w:t>
      </w:r>
      <w:r w:rsidRPr="00810AC9">
        <w:rPr>
          <w:i/>
          <w:iCs/>
          <w:sz w:val="28"/>
          <w:szCs w:val="28"/>
        </w:rPr>
        <w:t>т</w:t>
      </w:r>
      <w:r w:rsidRPr="00810AC9">
        <w:rPr>
          <w:i/>
          <w:iCs/>
          <w:sz w:val="28"/>
          <w:szCs w:val="28"/>
          <w:lang w:val="en-US"/>
        </w:rPr>
        <w:t> </w:t>
      </w:r>
      <w:r w:rsidRPr="00810AC9">
        <w:rPr>
          <w:i/>
          <w:iCs/>
          <w:sz w:val="28"/>
          <w:szCs w:val="28"/>
        </w:rPr>
        <w:t>+</w:t>
      </w:r>
      <w:r w:rsidRPr="00810AC9">
        <w:rPr>
          <w:i/>
          <w:iCs/>
          <w:sz w:val="28"/>
          <w:szCs w:val="28"/>
          <w:lang w:val="en-US"/>
        </w:rPr>
        <w:t> </w:t>
      </w:r>
      <w:proofErr w:type="spellStart"/>
      <w:proofErr w:type="gramStart"/>
      <w:r w:rsidRPr="00810AC9">
        <w:rPr>
          <w:i/>
          <w:iCs/>
          <w:sz w:val="28"/>
          <w:szCs w:val="28"/>
        </w:rPr>
        <w:t>п</w:t>
      </w:r>
      <w:proofErr w:type="spellEnd"/>
      <w:proofErr w:type="gramEnd"/>
      <w:r w:rsidRPr="00810AC9">
        <w:rPr>
          <w:i/>
          <w:iCs/>
          <w:sz w:val="28"/>
          <w:szCs w:val="28"/>
          <w:lang w:val="en-US"/>
        </w:rPr>
        <w:t> </w:t>
      </w:r>
      <w:r w:rsidRPr="00810AC9">
        <w:rPr>
          <w:i/>
          <w:iCs/>
          <w:sz w:val="28"/>
          <w:szCs w:val="28"/>
        </w:rPr>
        <w:t>–</w:t>
      </w:r>
      <w:r w:rsidRPr="00810AC9">
        <w:rPr>
          <w:i/>
          <w:iCs/>
          <w:sz w:val="28"/>
          <w:szCs w:val="28"/>
          <w:lang w:val="en-US"/>
        </w:rPr>
        <w:t> </w:t>
      </w:r>
      <w:r w:rsidRPr="00810AC9">
        <w:rPr>
          <w:sz w:val="28"/>
          <w:szCs w:val="28"/>
        </w:rPr>
        <w:t>1)</w:t>
      </w:r>
      <w:r w:rsidRPr="00810AC9">
        <w:rPr>
          <w:i/>
          <w:iCs/>
          <w:sz w:val="28"/>
          <w:szCs w:val="28"/>
          <w:lang w:val="en-US"/>
        </w:rPr>
        <w:t>L</w:t>
      </w:r>
      <w:r w:rsidRPr="00810AC9">
        <w:rPr>
          <w:sz w:val="28"/>
          <w:szCs w:val="28"/>
        </w:rPr>
        <w:t>,поэтому искомое время:</w:t>
      </w:r>
    </w:p>
    <w:p w:rsidR="008A26AB" w:rsidRDefault="008A26AB" w:rsidP="008A26AB">
      <w:pPr>
        <w:jc w:val="center"/>
        <w:rPr>
          <w:sz w:val="28"/>
          <w:szCs w:val="28"/>
        </w:rPr>
      </w:pPr>
      <w:r w:rsidRPr="00810AC9">
        <w:rPr>
          <w:position w:val="-28"/>
          <w:sz w:val="28"/>
          <w:szCs w:val="28"/>
        </w:rPr>
        <w:object w:dxaOrig="1980" w:dyaOrig="639">
          <v:shape id="_x0000_i1027" type="#_x0000_t75" style="width:99pt;height:32.25pt" o:ole="">
            <v:imagedata r:id="rId8" o:title=""/>
          </v:shape>
          <o:OLEObject Type="Embed" ProgID="Equation.DSMT4" ShapeID="_x0000_i1027" DrawAspect="Content" ObjectID="_1602402189" r:id="rId9"/>
        </w:object>
      </w:r>
      <w:r w:rsidRPr="00810AC9">
        <w:rPr>
          <w:sz w:val="28"/>
          <w:szCs w:val="28"/>
        </w:rPr>
        <w:t>.</w:t>
      </w:r>
    </w:p>
    <w:p w:rsidR="008A26AB" w:rsidRDefault="008A26AB" w:rsidP="008A26AB">
      <w:pPr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</w:pPr>
      <w:r w:rsidRPr="008A26A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br/>
        <w:t>Решение:</w:t>
      </w:r>
      <w:r>
        <w:rPr>
          <w:sz w:val="28"/>
          <w:szCs w:val="28"/>
        </w:rPr>
        <w:br/>
      </w:r>
      <w:r>
        <w:t>Пусть первоначальные показания амперметра и вольтметра − I, UV соответственно, а их сопротивления RA и RV. Тогда U = IRA + UV. После подключения резистора: U = 2IRA + UV/2. Выразив из первого уравнения IRA = U − UV и подставив в уравнение U = 2(U − UV) + UV/2, получим (3/2)UV = U, следовательно, UV = (2/3)U = 6 B. Вольтметр показывал напряжение до и после подключения резистора 3 и 6 В.</w:t>
      </w:r>
      <w:r>
        <w:br/>
      </w:r>
      <w:r w:rsidRPr="008A26AB">
        <w:rPr>
          <w:b/>
          <w:sz w:val="28"/>
          <w:szCs w:val="28"/>
        </w:rPr>
        <w:t>3.</w:t>
      </w:r>
      <w:r>
        <w:br/>
      </w:r>
      <w:r w:rsidRPr="008A26AB">
        <w:rPr>
          <w:b/>
          <w:sz w:val="28"/>
          <w:szCs w:val="28"/>
        </w:rPr>
        <w:t>Решение:</w:t>
      </w:r>
      <w: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Момент сил слева должен </w:t>
      </w:r>
      <w:proofErr w:type="gram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равняться моментам сил справа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Масса одной единицы рычага m1 = M/7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Момент слева равен</w:t>
      </w:r>
      <w:proofErr w:type="gram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4Мg*2/7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Момент справа 3Мg*1.5/7 + 2mg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4Мg*2/7 = 3Мg*1.5/7 + 2mg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2M/7 = 2m 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</w:rPr>
        <w:br/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m=M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/7</w:t>
      </w:r>
      <w:r>
        <w:rPr>
          <w:rFonts w:asciiTheme="minorHAnsi" w:hAnsiTheme="minorHAnsi"/>
          <w:color w:val="333333"/>
          <w:sz w:val="23"/>
          <w:szCs w:val="23"/>
          <w:shd w:val="clear" w:color="auto" w:fill="FFFFFF"/>
        </w:rPr>
        <w:br/>
      </w:r>
    </w:p>
    <w:p w:rsidR="008A26AB" w:rsidRDefault="008A26AB" w:rsidP="008A26AB">
      <w:pPr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</w:pPr>
      <w:r w:rsidRPr="008A26AB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5.</w:t>
      </w:r>
      <w:r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Решение:</w:t>
      </w:r>
      <w:r>
        <w:rPr>
          <w:rFonts w:ascii="Verdana" w:hAnsi="Verdana"/>
          <w:color w:val="333333"/>
          <w:sz w:val="35"/>
          <w:szCs w:val="35"/>
          <w:shd w:val="clear" w:color="auto" w:fill="FDFBFD"/>
        </w:rPr>
        <w:t> </w:t>
      </w:r>
      <w:r>
        <w:rPr>
          <w:rFonts w:ascii="Cambria Math" w:hAnsi="Cambria Math" w:cs="Cambria Math"/>
          <w:color w:val="333333"/>
          <w:sz w:val="35"/>
          <w:szCs w:val="35"/>
          <w:shd w:val="clear" w:color="auto" w:fill="FDFBFD"/>
        </w:rPr>
        <w:t>⟹</w:t>
      </w:r>
    </w:p>
    <w:p w:rsidR="008A26AB" w:rsidRPr="008A26AB" w:rsidRDefault="008A26AB" w:rsidP="008A26AB">
      <w:pPr>
        <w:rPr>
          <w:rFonts w:asciiTheme="minorHAnsi" w:hAnsiTheme="minorHAnsi"/>
        </w:rPr>
      </w:pPr>
      <w:r>
        <w:rPr>
          <w:rFonts w:ascii="Verdana" w:hAnsi="Verdana"/>
          <w:color w:val="333333"/>
          <w:sz w:val="35"/>
          <w:szCs w:val="35"/>
          <w:shd w:val="clear" w:color="auto" w:fill="FDFBFD"/>
        </w:rPr>
        <w:lastRenderedPageBreak/>
        <w:t> </w:t>
      </w:r>
      <w:r>
        <w:rPr>
          <w:rFonts w:ascii="Cambria Math" w:hAnsi="Cambria Math" w:cs="Cambria Math"/>
          <w:color w:val="333333"/>
          <w:sz w:val="35"/>
          <w:szCs w:val="35"/>
          <w:shd w:val="clear" w:color="auto" w:fill="FDFBFD"/>
        </w:rPr>
        <w:t>⟹</w:t>
      </w:r>
      <w:r w:rsidRPr="008A26AB">
        <w:rPr>
          <w:rFonts w:ascii="Verdana" w:hAnsi="Verdana"/>
          <w:color w:val="333333"/>
          <w:sz w:val="35"/>
          <w:szCs w:val="35"/>
          <w:shd w:val="clear" w:color="auto" w:fill="FDFBFD"/>
        </w:rPr>
        <w:t xml:space="preserve"> </w:t>
      </w:r>
      <w:r>
        <w:rPr>
          <w:rFonts w:ascii="Verdana" w:hAnsi="Verdana"/>
          <w:color w:val="333333"/>
          <w:sz w:val="35"/>
          <w:szCs w:val="35"/>
          <w:shd w:val="clear" w:color="auto" w:fill="FDFBFD"/>
        </w:rPr>
        <w:t> </w:t>
      </w:r>
      <w:r>
        <w:rPr>
          <w:rFonts w:ascii="Cambria Math" w:hAnsi="Cambria Math" w:cs="Cambria Math"/>
          <w:color w:val="333333"/>
          <w:sz w:val="35"/>
          <w:szCs w:val="35"/>
          <w:shd w:val="clear" w:color="auto" w:fill="FDFBFD"/>
        </w:rPr>
        <w:t>⟹</w:t>
      </w:r>
      <w:r>
        <w:br/>
      </w:r>
      <w:r>
        <w:rPr>
          <w:noProof/>
        </w:rPr>
        <w:drawing>
          <wp:inline distT="0" distB="0" distL="0" distR="0">
            <wp:extent cx="5940425" cy="3839000"/>
            <wp:effectExtent l="19050" t="0" r="3175" b="0"/>
            <wp:docPr id="7" name="Рисунок 7" descr="https://otvet.imgsmail.ru/download/21218421_5dff2cbbc688889f7fde82763f316acd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vet.imgsmail.ru/download/21218421_5dff2cbbc688889f7fde82763f316acd_8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C2" w:rsidRDefault="00D55FC2" w:rsidP="008A26AB"/>
    <w:sectPr w:rsidR="00D55FC2" w:rsidSect="00D5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AB"/>
    <w:rsid w:val="008A26AB"/>
    <w:rsid w:val="00D5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2018-10-30T07:46:00Z</dcterms:created>
  <dcterms:modified xsi:type="dcterms:W3CDTF">2018-10-30T07:57:00Z</dcterms:modified>
</cp:coreProperties>
</file>