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36" w:rsidRDefault="00C96DE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Раисовна</w:t>
      </w:r>
      <w:proofErr w:type="spellEnd"/>
    </w:p>
    <w:p w:rsidR="00C96DEB" w:rsidRDefault="00C9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РХГИ им.К.А.Давлеткильдеева</w:t>
      </w:r>
    </w:p>
    <w:p w:rsidR="00C96DEB" w:rsidRDefault="00C9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9г класс</w:t>
      </w:r>
    </w:p>
    <w:p w:rsidR="00C96DEB" w:rsidRDefault="00C96DE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Г.Уфа</w:t>
      </w:r>
      <w:proofErr w:type="spellEnd"/>
    </w:p>
    <w:p w:rsidR="00C96DEB" w:rsidRDefault="00C9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«Берега остаются» </w:t>
      </w:r>
    </w:p>
    <w:p w:rsidR="00C96DEB" w:rsidRDefault="00C9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Образ лирического героя </w:t>
      </w:r>
    </w:p>
    <w:p w:rsidR="00C96DEB" w:rsidRDefault="00C96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Лирический герой предстает перед нами в образе зрелого мужчины, который вспоминает себя маленьким</w:t>
      </w:r>
      <w:r w:rsidR="00B00FDF">
        <w:rPr>
          <w:rFonts w:ascii="Times New Roman" w:hAnsi="Times New Roman" w:cs="Times New Roman"/>
          <w:sz w:val="28"/>
          <w:szCs w:val="28"/>
        </w:rPr>
        <w:t>, пытается докричаться до себя в детстве сквозь время, предупредить себя, докричаться до себя в прошлом, сказать, что жизнь быстротечна, время не ст</w:t>
      </w:r>
      <w:r w:rsidR="00902EE5">
        <w:rPr>
          <w:rFonts w:ascii="Times New Roman" w:hAnsi="Times New Roman" w:cs="Times New Roman"/>
          <w:sz w:val="28"/>
          <w:szCs w:val="28"/>
        </w:rPr>
        <w:t>оит на месте, и нужно успеть сд</w:t>
      </w:r>
      <w:r w:rsidR="00B00FDF">
        <w:rPr>
          <w:rFonts w:ascii="Times New Roman" w:hAnsi="Times New Roman" w:cs="Times New Roman"/>
          <w:sz w:val="28"/>
          <w:szCs w:val="28"/>
        </w:rPr>
        <w:t>елать очень многое. Но это невозможно. Жизнь проходит, пролетает, и время не повернуть вспять, как и реку жизни</w:t>
      </w:r>
      <w:r>
        <w:rPr>
          <w:rFonts w:ascii="Times New Roman" w:hAnsi="Times New Roman" w:cs="Times New Roman"/>
          <w:sz w:val="28"/>
          <w:szCs w:val="28"/>
        </w:rPr>
        <w:t>. Стихотворение в форме диалога, так как герой произведения разговаривает сам с собой в детст</w:t>
      </w:r>
      <w:r w:rsidR="00B00FDF">
        <w:rPr>
          <w:rFonts w:ascii="Times New Roman" w:hAnsi="Times New Roman" w:cs="Times New Roman"/>
          <w:sz w:val="28"/>
          <w:szCs w:val="28"/>
        </w:rPr>
        <w:t xml:space="preserve">ве, вспоминает себя мальчиком. </w:t>
      </w:r>
    </w:p>
    <w:p w:rsidR="00B00FDF" w:rsidRDefault="00B00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Символика</w:t>
      </w:r>
    </w:p>
    <w:p w:rsidR="00B00FDF" w:rsidRDefault="00B00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стихотворении есть символы. Например, корабль как человек. Волн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жизненные проблемы. Море кипи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жизненная суета. Молочная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есть что-то неизведанное, что ожидает этого мальчика. Вода больша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дальнейшая жизнь, будущее. В лицо мое ветер то есть </w:t>
      </w:r>
      <w:r w:rsidR="00905EBF">
        <w:rPr>
          <w:rFonts w:ascii="Times New Roman" w:hAnsi="Times New Roman" w:cs="Times New Roman"/>
          <w:sz w:val="28"/>
          <w:szCs w:val="28"/>
        </w:rPr>
        <w:t>время не вернуть и  будущее не может нас о чем-то предупреждать.</w:t>
      </w:r>
    </w:p>
    <w:p w:rsidR="00905EBF" w:rsidRDefault="00905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Средства художественной выразительности</w:t>
      </w:r>
    </w:p>
    <w:p w:rsidR="00905EBF" w:rsidRDefault="00905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стихотворении имеются средства художественной выразительности, такие как метафор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берег плывет; море кипит; дни, месяцы, годы летят; время осталось за нами; что времени дал своему), градация ( дни, месяцы, годы летят), лексический повтор ( вторит и вторит; времени своему, времени своему), сравнение ( словно кем-то гонимое; а время как берег крутой), эпитеты ( дымная кромка, молочная муть).</w:t>
      </w:r>
    </w:p>
    <w:p w:rsidR="00905EBF" w:rsidRDefault="00310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стихотво</w:t>
      </w:r>
      <w:r w:rsidR="00905EBF">
        <w:rPr>
          <w:rFonts w:ascii="Times New Roman" w:hAnsi="Times New Roman" w:cs="Times New Roman"/>
          <w:sz w:val="28"/>
          <w:szCs w:val="28"/>
        </w:rPr>
        <w:t xml:space="preserve">рении много союзов </w:t>
      </w:r>
      <w:r>
        <w:rPr>
          <w:rFonts w:ascii="Times New Roman" w:hAnsi="Times New Roman" w:cs="Times New Roman"/>
          <w:sz w:val="28"/>
          <w:szCs w:val="28"/>
        </w:rPr>
        <w:t xml:space="preserve">а, много многоточий что обозначает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волнительность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Стихотворение метафоричное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экпрессивное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эмоциональное, так как в нем много восклицательных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вопросительых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предложений.</w:t>
      </w:r>
    </w:p>
    <w:p w:rsidR="00310C60" w:rsidRDefault="00310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Литературные образы</w:t>
      </w:r>
    </w:p>
    <w:p w:rsidR="00310C60" w:rsidRPr="00C96DEB" w:rsidRDefault="00310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Стихотворение проникнуто грустью, сожалением о пройденных годах, возможно впустую.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оно объясняет нам</w:t>
      </w:r>
      <w:r w:rsidR="00902EE5">
        <w:rPr>
          <w:rFonts w:ascii="Times New Roman" w:hAnsi="Times New Roman" w:cs="Times New Roman"/>
          <w:sz w:val="28"/>
          <w:szCs w:val="28"/>
        </w:rPr>
        <w:t>, что жизнь 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EE5">
        <w:rPr>
          <w:rFonts w:ascii="Times New Roman" w:hAnsi="Times New Roman" w:cs="Times New Roman"/>
          <w:sz w:val="28"/>
          <w:szCs w:val="28"/>
        </w:rPr>
        <w:t xml:space="preserve">пролетает. Есть также другие произведения, связанные </w:t>
      </w:r>
      <w:proofErr w:type="gramStart"/>
      <w:r w:rsidR="00902E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02EE5">
        <w:rPr>
          <w:rFonts w:ascii="Times New Roman" w:hAnsi="Times New Roman" w:cs="Times New Roman"/>
          <w:sz w:val="28"/>
          <w:szCs w:val="28"/>
        </w:rPr>
        <w:t xml:space="preserve"> временем, кораблем жизни. Это стихотворение М.Ю. Лермонтова « Парус», произведение Чингиза </w:t>
      </w:r>
      <w:proofErr w:type="spellStart"/>
      <w:r w:rsidR="00902EE5">
        <w:rPr>
          <w:rFonts w:ascii="Times New Roman" w:hAnsi="Times New Roman" w:cs="Times New Roman"/>
          <w:sz w:val="28"/>
          <w:szCs w:val="28"/>
        </w:rPr>
        <w:t>Айтмата</w:t>
      </w:r>
      <w:proofErr w:type="spellEnd"/>
      <w:r w:rsidR="00902EE5">
        <w:rPr>
          <w:rFonts w:ascii="Times New Roman" w:hAnsi="Times New Roman" w:cs="Times New Roman"/>
          <w:sz w:val="28"/>
          <w:szCs w:val="28"/>
        </w:rPr>
        <w:t xml:space="preserve"> « Белый пароход».</w:t>
      </w:r>
      <w:bookmarkStart w:id="0" w:name="_GoBack"/>
      <w:bookmarkEnd w:id="0"/>
    </w:p>
    <w:sectPr w:rsidR="00310C60" w:rsidRPr="00C96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EB"/>
    <w:rsid w:val="00310C60"/>
    <w:rsid w:val="004F530E"/>
    <w:rsid w:val="008C151B"/>
    <w:rsid w:val="00902EE5"/>
    <w:rsid w:val="00905EBF"/>
    <w:rsid w:val="00B00FDF"/>
    <w:rsid w:val="00C96DEB"/>
    <w:rsid w:val="00ED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Учкник</dc:creator>
  <cp:lastModifiedBy>Учкник</cp:lastModifiedBy>
  <cp:revision>1</cp:revision>
  <dcterms:created xsi:type="dcterms:W3CDTF">2018-10-18T09:00:00Z</dcterms:created>
  <dcterms:modified xsi:type="dcterms:W3CDTF">2018-10-18T09:49:00Z</dcterms:modified>
</cp:coreProperties>
</file>