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16" w:rsidRPr="00B93916" w:rsidRDefault="00B93916" w:rsidP="00B9391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93916">
        <w:t xml:space="preserve">                                      </w:t>
      </w:r>
      <w:proofErr w:type="spellStart"/>
      <w:r w:rsidRPr="00B939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Акмуллинс</w:t>
      </w:r>
      <w:bookmarkStart w:id="0" w:name="_GoBack"/>
      <w:bookmarkEnd w:id="0"/>
      <w:r w:rsidRPr="00B939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кая</w:t>
      </w:r>
      <w:proofErr w:type="spellEnd"/>
      <w:r w:rsidRPr="00B939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олимпиада по русской литературе</w:t>
      </w:r>
    </w:p>
    <w:p w:rsidR="00B93916" w:rsidRPr="00B93916" w:rsidRDefault="00B93916" w:rsidP="00B939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939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1 тур</w:t>
      </w:r>
    </w:p>
    <w:p w:rsidR="00B93916" w:rsidRPr="00B93916" w:rsidRDefault="00B93916" w:rsidP="00B939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                                          </w:t>
      </w:r>
      <w:r w:rsidRPr="00B939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учащихся 5-6 классов</w:t>
      </w:r>
    </w:p>
    <w:p w:rsidR="00B93916" w:rsidRPr="00B93916" w:rsidRDefault="00B93916" w:rsidP="00A942BE">
      <w:pPr>
        <w:rPr>
          <w:lang w:val="en-US"/>
        </w:rPr>
      </w:pPr>
    </w:p>
    <w:p w:rsidR="00A942BE" w:rsidRDefault="00A942BE" w:rsidP="00A942BE">
      <w:pPr>
        <w:pStyle w:val="a3"/>
        <w:numPr>
          <w:ilvl w:val="0"/>
          <w:numId w:val="1"/>
        </w:numPr>
      </w:pPr>
      <w:r>
        <w:t>Песнь матери.</w:t>
      </w:r>
    </w:p>
    <w:p w:rsidR="00A942BE" w:rsidRDefault="00A942BE" w:rsidP="00A942BE">
      <w:pPr>
        <w:pStyle w:val="a3"/>
        <w:numPr>
          <w:ilvl w:val="0"/>
          <w:numId w:val="1"/>
        </w:numPr>
      </w:pPr>
      <w:r>
        <w:t>Я понимаю наказ матери так: я думаю, что она пыталась передать сыну мысль о том, что он не должен быть одинок и не должен отделяться от остальных. Ведь, только вместе люди способны сделать что-то великое, а без помощи других людей, одни, они не выживут.</w:t>
      </w:r>
    </w:p>
    <w:p w:rsidR="00A942BE" w:rsidRDefault="00826C81" w:rsidP="00A942BE">
      <w:pPr>
        <w:pStyle w:val="a3"/>
        <w:numPr>
          <w:ilvl w:val="0"/>
          <w:numId w:val="1"/>
        </w:numPr>
      </w:pPr>
      <w:r>
        <w:t>Такой вид композиции поэтического произведения называется – кольцевая композиция.</w:t>
      </w:r>
    </w:p>
    <w:p w:rsidR="00826C81" w:rsidRDefault="00826C81" w:rsidP="00826C81">
      <w:pPr>
        <w:pStyle w:val="a3"/>
      </w:pPr>
      <w:r>
        <w:t>Автор использует этот приём для акцентирования внимания на главную мысль или на определённую часть.</w:t>
      </w:r>
    </w:p>
    <w:p w:rsidR="00826C81" w:rsidRDefault="00826C81" w:rsidP="00826C81">
      <w:pPr>
        <w:pStyle w:val="a3"/>
        <w:numPr>
          <w:ilvl w:val="0"/>
          <w:numId w:val="1"/>
        </w:numPr>
      </w:pPr>
      <w:r>
        <w:t>Он использует сравнения</w:t>
      </w:r>
      <w:r w:rsidR="00773194">
        <w:t xml:space="preserve">, аллегорию, анафора, гипербола, лексический повтор, метафора, олицетворения, </w:t>
      </w:r>
      <w:r w:rsidR="0046515D">
        <w:t>эпитет, эпифора.</w:t>
      </w:r>
    </w:p>
    <w:p w:rsidR="0046515D" w:rsidRDefault="00E92E82" w:rsidP="00B93916">
      <w:pPr>
        <w:pStyle w:val="a3"/>
        <w:numPr>
          <w:ilvl w:val="0"/>
          <w:numId w:val="1"/>
        </w:numPr>
        <w:jc w:val="both"/>
      </w:pPr>
      <w:r>
        <w:t>Один в поле не воин,</w:t>
      </w:r>
    </w:p>
    <w:p w:rsidR="00E92E82" w:rsidRDefault="00E92E82" w:rsidP="00E92E82">
      <w:pPr>
        <w:pStyle w:val="a3"/>
      </w:pPr>
      <w:r>
        <w:t xml:space="preserve">Берись дружно, не будет грузно, </w:t>
      </w:r>
    </w:p>
    <w:p w:rsidR="00E92E82" w:rsidRDefault="00E92E82" w:rsidP="00E92E82">
      <w:pPr>
        <w:pStyle w:val="a3"/>
      </w:pPr>
      <w:r>
        <w:t xml:space="preserve">Веника не переломишь, а по пруту весь веник переломаешь, </w:t>
      </w:r>
    </w:p>
    <w:p w:rsidR="00E92E82" w:rsidRDefault="00E92E82" w:rsidP="00E92E82">
      <w:pPr>
        <w:pStyle w:val="a3"/>
      </w:pPr>
      <w:r>
        <w:t xml:space="preserve">Дружно - не грузно, а врозь - хоть брось, </w:t>
      </w:r>
    </w:p>
    <w:p w:rsidR="00E92E82" w:rsidRDefault="00E92E82" w:rsidP="00E92E82">
      <w:pPr>
        <w:pStyle w:val="a3"/>
      </w:pPr>
      <w:r>
        <w:t xml:space="preserve">Один палец не кулак, </w:t>
      </w:r>
    </w:p>
    <w:p w:rsidR="00E92E82" w:rsidRDefault="00E92E82" w:rsidP="00E92E82">
      <w:pPr>
        <w:pStyle w:val="a3"/>
      </w:pPr>
      <w:r>
        <w:t xml:space="preserve">Одна пчела не много меду натаскает, </w:t>
      </w:r>
    </w:p>
    <w:p w:rsidR="00E92E82" w:rsidRDefault="00E92E82" w:rsidP="00E92E82">
      <w:pPr>
        <w:pStyle w:val="a3"/>
      </w:pPr>
      <w:r>
        <w:t xml:space="preserve">Одной рукой и узла не завяжешь, </w:t>
      </w:r>
    </w:p>
    <w:p w:rsidR="00E92E82" w:rsidRDefault="00E92E82" w:rsidP="00E92E82">
      <w:pPr>
        <w:pStyle w:val="a3"/>
      </w:pPr>
      <w:r>
        <w:t xml:space="preserve">Одному и у каши не споро. </w:t>
      </w:r>
    </w:p>
    <w:p w:rsidR="00E92E82" w:rsidRDefault="00E92E82" w:rsidP="00E92E82">
      <w:pPr>
        <w:pStyle w:val="a3"/>
      </w:pPr>
    </w:p>
    <w:p w:rsidR="00E92E82" w:rsidRDefault="00E92E82" w:rsidP="00E92E82">
      <w:pPr>
        <w:pStyle w:val="a3"/>
      </w:pPr>
    </w:p>
    <w:sectPr w:rsidR="00E9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2183C"/>
    <w:multiLevelType w:val="hybridMultilevel"/>
    <w:tmpl w:val="C5DE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E0"/>
    <w:rsid w:val="0046515D"/>
    <w:rsid w:val="00773194"/>
    <w:rsid w:val="00826C81"/>
    <w:rsid w:val="009031E0"/>
    <w:rsid w:val="00985CF2"/>
    <w:rsid w:val="00A942BE"/>
    <w:rsid w:val="00B93916"/>
    <w:rsid w:val="00D27D05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CE74"/>
  <w15:chartTrackingRefBased/>
  <w15:docId w15:val="{520A6538-2026-4BA2-B275-0C44BD8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2018-10-18T05:20:00Z</dcterms:created>
  <dcterms:modified xsi:type="dcterms:W3CDTF">2018-10-18T06:58:00Z</dcterms:modified>
</cp:coreProperties>
</file>