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CDC" w:rsidRPr="00A0241C" w:rsidRDefault="00794CDC" w:rsidP="00E850F7">
      <w:pPr>
        <w:pStyle w:val="a3"/>
        <w:jc w:val="center"/>
        <w:rPr>
          <w:rFonts w:ascii="Times New Roman" w:hAnsi="Times New Roman" w:cs="Times New Roman"/>
          <w:sz w:val="28"/>
        </w:rPr>
      </w:pPr>
      <w:r w:rsidRPr="00A0241C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794CDC" w:rsidRPr="00A0241C" w:rsidRDefault="00794CDC" w:rsidP="00E850F7">
      <w:pPr>
        <w:pStyle w:val="a3"/>
        <w:jc w:val="center"/>
        <w:rPr>
          <w:rFonts w:ascii="Times New Roman" w:hAnsi="Times New Roman" w:cs="Times New Roman"/>
          <w:sz w:val="28"/>
        </w:rPr>
      </w:pPr>
      <w:r w:rsidRPr="00A0241C">
        <w:rPr>
          <w:rFonts w:ascii="Times New Roman" w:hAnsi="Times New Roman" w:cs="Times New Roman"/>
          <w:sz w:val="28"/>
        </w:rPr>
        <w:t>средняя общеобразовательная школа № 8 г. Туймазы</w:t>
      </w:r>
    </w:p>
    <w:p w:rsidR="00794CDC" w:rsidRPr="00A0241C" w:rsidRDefault="00794CDC" w:rsidP="00E850F7">
      <w:pPr>
        <w:pStyle w:val="a3"/>
        <w:jc w:val="center"/>
        <w:rPr>
          <w:rFonts w:ascii="Times New Roman" w:hAnsi="Times New Roman" w:cs="Times New Roman"/>
          <w:sz w:val="28"/>
        </w:rPr>
      </w:pPr>
      <w:r w:rsidRPr="00A0241C">
        <w:rPr>
          <w:rFonts w:ascii="Times New Roman" w:hAnsi="Times New Roman" w:cs="Times New Roman"/>
          <w:sz w:val="28"/>
        </w:rPr>
        <w:t>муниципального района Туймазинский район</w:t>
      </w:r>
    </w:p>
    <w:p w:rsidR="00794CDC" w:rsidRPr="00A0241C" w:rsidRDefault="00794CDC" w:rsidP="00E850F7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A0241C">
        <w:rPr>
          <w:rFonts w:ascii="Times New Roman" w:hAnsi="Times New Roman" w:cs="Times New Roman"/>
          <w:sz w:val="28"/>
        </w:rPr>
        <w:t>Республики Башкортостан</w:t>
      </w:r>
    </w:p>
    <w:p w:rsidR="00794CDC" w:rsidRPr="00A0241C" w:rsidRDefault="00794CDC" w:rsidP="00794CDC">
      <w:pPr>
        <w:pStyle w:val="a3"/>
        <w:rPr>
          <w:rFonts w:ascii="Times New Roman" w:hAnsi="Times New Roman" w:cs="Times New Roman"/>
          <w:b/>
          <w:sz w:val="28"/>
        </w:rPr>
      </w:pPr>
    </w:p>
    <w:p w:rsidR="00794CDC" w:rsidRPr="00A0241C" w:rsidRDefault="00794CDC" w:rsidP="00794CDC">
      <w:pPr>
        <w:pStyle w:val="a3"/>
        <w:rPr>
          <w:rFonts w:ascii="Times New Roman" w:hAnsi="Times New Roman" w:cs="Times New Roman"/>
          <w:b/>
          <w:sz w:val="28"/>
        </w:rPr>
      </w:pPr>
    </w:p>
    <w:p w:rsidR="00794CDC" w:rsidRDefault="00794CDC" w:rsidP="00794CDC">
      <w:pPr>
        <w:rPr>
          <w:b/>
        </w:rPr>
      </w:pPr>
    </w:p>
    <w:p w:rsidR="00794CDC" w:rsidRDefault="00794CDC" w:rsidP="00794CDC">
      <w:pPr>
        <w:rPr>
          <w:b/>
        </w:rPr>
      </w:pPr>
    </w:p>
    <w:p w:rsidR="00794CDC" w:rsidRDefault="00794CDC" w:rsidP="00794CDC">
      <w:pPr>
        <w:rPr>
          <w:b/>
        </w:rPr>
      </w:pPr>
    </w:p>
    <w:p w:rsidR="00794CDC" w:rsidRDefault="00794CDC" w:rsidP="00794CDC">
      <w:pPr>
        <w:rPr>
          <w:b/>
        </w:rPr>
      </w:pPr>
    </w:p>
    <w:p w:rsidR="00794CDC" w:rsidRDefault="00794CDC" w:rsidP="00794CDC">
      <w:pPr>
        <w:rPr>
          <w:rFonts w:ascii="Times New Roman" w:hAnsi="Times New Roman" w:cs="Times New Roman"/>
          <w:b/>
          <w:sz w:val="32"/>
          <w:szCs w:val="32"/>
        </w:rPr>
      </w:pPr>
      <w:r w:rsidRPr="00A0241C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A0241C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794CDC" w:rsidRDefault="0061348E" w:rsidP="000607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Зайнаб Биишева – золотой век Башкортостана</w:t>
      </w:r>
    </w:p>
    <w:p w:rsidR="00794CDC" w:rsidRPr="00A0241C" w:rsidRDefault="00794CDC" w:rsidP="00794C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:rsidR="00794CDC" w:rsidRDefault="00794CDC" w:rsidP="00794CDC">
      <w:pPr>
        <w:rPr>
          <w:sz w:val="28"/>
          <w:szCs w:val="28"/>
        </w:rPr>
      </w:pPr>
    </w:p>
    <w:p w:rsidR="00794CDC" w:rsidRDefault="00794CDC" w:rsidP="00794CDC">
      <w:pPr>
        <w:rPr>
          <w:sz w:val="28"/>
          <w:szCs w:val="28"/>
        </w:rPr>
      </w:pPr>
    </w:p>
    <w:p w:rsidR="00794CDC" w:rsidRDefault="00794CDC" w:rsidP="00794CDC">
      <w:pPr>
        <w:rPr>
          <w:sz w:val="28"/>
          <w:szCs w:val="28"/>
        </w:rPr>
      </w:pPr>
    </w:p>
    <w:p w:rsidR="00794CDC" w:rsidRDefault="00794CDC" w:rsidP="00794CDC">
      <w:pPr>
        <w:rPr>
          <w:sz w:val="28"/>
          <w:szCs w:val="28"/>
        </w:rPr>
      </w:pPr>
    </w:p>
    <w:p w:rsidR="00A454AA" w:rsidRPr="00C44352" w:rsidRDefault="00A454AA" w:rsidP="00060743">
      <w:pPr>
        <w:pStyle w:val="a3"/>
        <w:jc w:val="right"/>
        <w:rPr>
          <w:rFonts w:ascii="Times New Roman" w:hAnsi="Times New Roman" w:cs="Times New Roman"/>
          <w:sz w:val="28"/>
        </w:rPr>
      </w:pPr>
      <w:r w:rsidRPr="00C44352">
        <w:rPr>
          <w:rFonts w:ascii="Times New Roman" w:hAnsi="Times New Roman" w:cs="Times New Roman"/>
          <w:sz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Выполнил: ученик </w:t>
      </w:r>
      <w:r w:rsidR="00A40408">
        <w:rPr>
          <w:rFonts w:ascii="Times New Roman" w:hAnsi="Times New Roman" w:cs="Times New Roman"/>
          <w:sz w:val="28"/>
        </w:rPr>
        <w:t>8</w:t>
      </w:r>
      <w:r w:rsidRPr="00C44352">
        <w:rPr>
          <w:rFonts w:ascii="Times New Roman" w:hAnsi="Times New Roman" w:cs="Times New Roman"/>
          <w:sz w:val="28"/>
        </w:rPr>
        <w:t xml:space="preserve"> </w:t>
      </w:r>
      <w:r w:rsidR="0061348E">
        <w:rPr>
          <w:rFonts w:ascii="Times New Roman" w:hAnsi="Times New Roman" w:cs="Times New Roman"/>
          <w:sz w:val="28"/>
        </w:rPr>
        <w:t>г</w:t>
      </w:r>
      <w:r w:rsidRPr="00C44352">
        <w:rPr>
          <w:rFonts w:ascii="Times New Roman" w:hAnsi="Times New Roman" w:cs="Times New Roman"/>
          <w:sz w:val="28"/>
        </w:rPr>
        <w:t xml:space="preserve"> класса  </w:t>
      </w:r>
    </w:p>
    <w:p w:rsidR="00A454AA" w:rsidRDefault="00A454AA" w:rsidP="00060743">
      <w:pPr>
        <w:pStyle w:val="a3"/>
        <w:jc w:val="right"/>
        <w:rPr>
          <w:rFonts w:ascii="Times New Roman" w:hAnsi="Times New Roman" w:cs="Times New Roman"/>
          <w:sz w:val="28"/>
        </w:rPr>
      </w:pPr>
      <w:r w:rsidRPr="00C44352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Бекчанов А</w:t>
      </w:r>
      <w:r w:rsidR="0061348E">
        <w:rPr>
          <w:rFonts w:ascii="Times New Roman" w:hAnsi="Times New Roman" w:cs="Times New Roman"/>
          <w:sz w:val="28"/>
        </w:rPr>
        <w:t>замат</w:t>
      </w:r>
    </w:p>
    <w:p w:rsidR="00A454AA" w:rsidRDefault="00A454AA" w:rsidP="00060743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Руководитель: </w:t>
      </w:r>
      <w:r w:rsidR="00972AD1">
        <w:rPr>
          <w:rFonts w:ascii="Times New Roman" w:hAnsi="Times New Roman" w:cs="Times New Roman"/>
          <w:sz w:val="28"/>
        </w:rPr>
        <w:t>Кучумова Илюза</w:t>
      </w:r>
      <w:r>
        <w:rPr>
          <w:rFonts w:ascii="Times New Roman" w:hAnsi="Times New Roman" w:cs="Times New Roman"/>
          <w:sz w:val="28"/>
        </w:rPr>
        <w:t xml:space="preserve">   </w:t>
      </w:r>
    </w:p>
    <w:p w:rsidR="00A454AA" w:rsidRPr="00C44352" w:rsidRDefault="00A454AA" w:rsidP="00060743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М</w:t>
      </w:r>
      <w:r w:rsidR="00972AD1">
        <w:rPr>
          <w:rFonts w:ascii="Times New Roman" w:hAnsi="Times New Roman" w:cs="Times New Roman"/>
          <w:sz w:val="28"/>
        </w:rPr>
        <w:t>азамиле</w:t>
      </w:r>
      <w:r>
        <w:rPr>
          <w:rFonts w:ascii="Times New Roman" w:hAnsi="Times New Roman" w:cs="Times New Roman"/>
          <w:sz w:val="28"/>
        </w:rPr>
        <w:t xml:space="preserve">вна             </w:t>
      </w:r>
    </w:p>
    <w:p w:rsidR="00A454AA" w:rsidRPr="00C44352" w:rsidRDefault="00A454AA" w:rsidP="00060743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A454AA" w:rsidRDefault="00A454AA" w:rsidP="00A454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A454AA" w:rsidRDefault="00A454AA" w:rsidP="00A454AA">
      <w:pPr>
        <w:rPr>
          <w:sz w:val="28"/>
          <w:szCs w:val="28"/>
        </w:rPr>
      </w:pPr>
    </w:p>
    <w:p w:rsidR="00CC1497" w:rsidRDefault="00A454AA" w:rsidP="00A454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CC1497" w:rsidRDefault="00CC1497" w:rsidP="00A454AA">
      <w:pPr>
        <w:rPr>
          <w:sz w:val="28"/>
          <w:szCs w:val="28"/>
        </w:rPr>
      </w:pPr>
    </w:p>
    <w:p w:rsidR="00CC1497" w:rsidRDefault="00CC1497" w:rsidP="00A454AA">
      <w:pPr>
        <w:rPr>
          <w:sz w:val="28"/>
          <w:szCs w:val="28"/>
        </w:rPr>
      </w:pPr>
    </w:p>
    <w:p w:rsidR="00CC1497" w:rsidRDefault="00CC1497" w:rsidP="00A454AA">
      <w:pPr>
        <w:rPr>
          <w:sz w:val="28"/>
          <w:szCs w:val="28"/>
        </w:rPr>
      </w:pPr>
    </w:p>
    <w:p w:rsidR="00CC1497" w:rsidRDefault="00CC1497" w:rsidP="00A454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CC1497" w:rsidRDefault="00A454AA" w:rsidP="00E850F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352">
        <w:rPr>
          <w:rFonts w:ascii="Times New Roman" w:hAnsi="Times New Roman" w:cs="Times New Roman"/>
          <w:sz w:val="28"/>
          <w:szCs w:val="28"/>
        </w:rPr>
        <w:t>Туймазы 2</w:t>
      </w:r>
      <w:r>
        <w:rPr>
          <w:rFonts w:ascii="Times New Roman" w:hAnsi="Times New Roman" w:cs="Times New Roman"/>
          <w:sz w:val="28"/>
          <w:szCs w:val="28"/>
        </w:rPr>
        <w:t>01</w:t>
      </w:r>
      <w:r w:rsidR="0061348E">
        <w:rPr>
          <w:rFonts w:ascii="Times New Roman" w:hAnsi="Times New Roman" w:cs="Times New Roman"/>
          <w:sz w:val="28"/>
          <w:szCs w:val="28"/>
        </w:rPr>
        <w:t>8</w:t>
      </w:r>
    </w:p>
    <w:p w:rsidR="00045A32" w:rsidRPr="00CC1497" w:rsidRDefault="00045A32" w:rsidP="00794CDC">
      <w:pPr>
        <w:rPr>
          <w:rFonts w:ascii="Times New Roman" w:hAnsi="Times New Roman" w:cs="Times New Roman"/>
          <w:sz w:val="28"/>
          <w:szCs w:val="28"/>
        </w:rPr>
      </w:pPr>
      <w:r w:rsidRPr="00794CDC"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045A32" w:rsidRPr="00C44352" w:rsidRDefault="00045A32" w:rsidP="00045A32">
      <w:pPr>
        <w:pStyle w:val="a3"/>
        <w:rPr>
          <w:rFonts w:ascii="Times New Roman" w:hAnsi="Times New Roman" w:cs="Times New Roman"/>
          <w:b/>
          <w:sz w:val="28"/>
        </w:rPr>
      </w:pPr>
      <w:r w:rsidRPr="00C44352">
        <w:rPr>
          <w:rFonts w:ascii="Times New Roman" w:hAnsi="Times New Roman" w:cs="Times New Roman"/>
          <w:sz w:val="28"/>
        </w:rPr>
        <w:t xml:space="preserve"> </w:t>
      </w:r>
      <w:r w:rsidRPr="00C44352">
        <w:rPr>
          <w:rFonts w:ascii="Times New Roman" w:hAnsi="Times New Roman" w:cs="Times New Roman"/>
          <w:b/>
          <w:sz w:val="28"/>
        </w:rPr>
        <w:t xml:space="preserve">Введение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3</w:t>
      </w:r>
      <w:r w:rsidRPr="00C44352">
        <w:rPr>
          <w:rFonts w:ascii="Times New Roman" w:hAnsi="Times New Roman" w:cs="Times New Roman"/>
          <w:b/>
          <w:sz w:val="28"/>
        </w:rPr>
        <w:t xml:space="preserve">                                                             </w:t>
      </w:r>
    </w:p>
    <w:p w:rsidR="00045A32" w:rsidRDefault="00045A32" w:rsidP="00045A32">
      <w:pPr>
        <w:pStyle w:val="a3"/>
        <w:rPr>
          <w:rFonts w:ascii="Times New Roman" w:hAnsi="Times New Roman" w:cs="Times New Roman"/>
          <w:sz w:val="28"/>
        </w:rPr>
      </w:pPr>
      <w:r w:rsidRPr="00C44352">
        <w:rPr>
          <w:rFonts w:ascii="Times New Roman" w:hAnsi="Times New Roman" w:cs="Times New Roman"/>
          <w:sz w:val="28"/>
        </w:rPr>
        <w:t xml:space="preserve"> </w:t>
      </w:r>
      <w:r w:rsidRPr="00C44352">
        <w:rPr>
          <w:rFonts w:ascii="Times New Roman" w:hAnsi="Times New Roman" w:cs="Times New Roman"/>
          <w:b/>
          <w:sz w:val="28"/>
        </w:rPr>
        <w:t>Основная  часть</w:t>
      </w:r>
      <w:r w:rsidRPr="00C44352">
        <w:rPr>
          <w:rFonts w:ascii="Times New Roman" w:hAnsi="Times New Roman" w:cs="Times New Roman"/>
          <w:sz w:val="28"/>
        </w:rPr>
        <w:t xml:space="preserve">.  </w:t>
      </w:r>
    </w:p>
    <w:p w:rsidR="00EB1D15" w:rsidRPr="00C44352" w:rsidRDefault="00EB1D15" w:rsidP="00045A3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AA78EF">
        <w:rPr>
          <w:rFonts w:ascii="Times New Roman" w:hAnsi="Times New Roman" w:cs="Times New Roman"/>
          <w:sz w:val="28"/>
        </w:rPr>
        <w:t>.</w:t>
      </w:r>
      <w:r w:rsidR="00401DC6">
        <w:rPr>
          <w:rFonts w:ascii="Times New Roman" w:hAnsi="Times New Roman" w:cs="Times New Roman"/>
          <w:sz w:val="28"/>
        </w:rPr>
        <w:t>Рождение З.Биишевой</w:t>
      </w:r>
      <w:r w:rsidR="003446E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 w:rsidR="00424ECE">
        <w:rPr>
          <w:rFonts w:ascii="Times New Roman" w:hAnsi="Times New Roman" w:cs="Times New Roman"/>
          <w:sz w:val="28"/>
        </w:rPr>
        <w:t xml:space="preserve"> </w:t>
      </w:r>
      <w:r w:rsidR="003446EE">
        <w:rPr>
          <w:rFonts w:ascii="Times New Roman" w:hAnsi="Times New Roman" w:cs="Times New Roman"/>
          <w:sz w:val="28"/>
        </w:rPr>
        <w:t>3</w:t>
      </w:r>
    </w:p>
    <w:p w:rsidR="00045A32" w:rsidRPr="00C44352" w:rsidRDefault="00EB1D15" w:rsidP="00045A3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045A32" w:rsidRPr="00C44352">
        <w:rPr>
          <w:rFonts w:ascii="Times New Roman" w:hAnsi="Times New Roman" w:cs="Times New Roman"/>
          <w:sz w:val="28"/>
        </w:rPr>
        <w:t xml:space="preserve">.  </w:t>
      </w:r>
      <w:r w:rsidR="00401DC6">
        <w:rPr>
          <w:rFonts w:ascii="Times New Roman" w:hAnsi="Times New Roman" w:cs="Times New Roman"/>
          <w:sz w:val="28"/>
        </w:rPr>
        <w:t>Юность З.Биишевой</w:t>
      </w:r>
      <w:r w:rsidR="00691869">
        <w:rPr>
          <w:rFonts w:ascii="Times New Roman" w:hAnsi="Times New Roman" w:cs="Times New Roman"/>
          <w:sz w:val="28"/>
        </w:rPr>
        <w:t>.</w:t>
      </w:r>
      <w:r w:rsidR="003446E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</w:t>
      </w:r>
      <w:r w:rsidR="00424ECE">
        <w:rPr>
          <w:rFonts w:ascii="Times New Roman" w:hAnsi="Times New Roman" w:cs="Times New Roman"/>
          <w:sz w:val="28"/>
        </w:rPr>
        <w:t xml:space="preserve"> </w:t>
      </w:r>
      <w:r w:rsidR="003446EE">
        <w:rPr>
          <w:rFonts w:ascii="Times New Roman" w:hAnsi="Times New Roman" w:cs="Times New Roman"/>
          <w:sz w:val="28"/>
        </w:rPr>
        <w:t>4</w:t>
      </w:r>
    </w:p>
    <w:p w:rsidR="000A1C11" w:rsidRDefault="00FB59EE" w:rsidP="000A1C11">
      <w:pPr>
        <w:pStyle w:val="a3"/>
        <w:rPr>
          <w:rFonts w:ascii="Times New Roman" w:hAnsi="Times New Roman" w:cs="Times New Roman"/>
          <w:sz w:val="28"/>
        </w:rPr>
      </w:pPr>
      <w:r w:rsidRPr="00B76516">
        <w:rPr>
          <w:rFonts w:ascii="Times New Roman" w:hAnsi="Times New Roman" w:cs="Times New Roman"/>
          <w:sz w:val="28"/>
        </w:rPr>
        <w:t>3</w:t>
      </w:r>
      <w:r w:rsidR="00045A32" w:rsidRPr="00C44352">
        <w:rPr>
          <w:rFonts w:ascii="Times New Roman" w:hAnsi="Times New Roman" w:cs="Times New Roman"/>
          <w:sz w:val="28"/>
        </w:rPr>
        <w:t xml:space="preserve">.  </w:t>
      </w:r>
      <w:r w:rsidR="000A1C11">
        <w:rPr>
          <w:rFonts w:ascii="Times New Roman" w:hAnsi="Times New Roman" w:cs="Times New Roman"/>
          <w:sz w:val="28"/>
        </w:rPr>
        <w:t>Один</w:t>
      </w:r>
      <w:r w:rsidR="00401DC6">
        <w:rPr>
          <w:rFonts w:ascii="Times New Roman" w:hAnsi="Times New Roman" w:cs="Times New Roman"/>
          <w:sz w:val="28"/>
        </w:rPr>
        <w:t>а</w:t>
      </w:r>
      <w:r w:rsidR="000A1C11">
        <w:rPr>
          <w:rFonts w:ascii="Times New Roman" w:hAnsi="Times New Roman" w:cs="Times New Roman"/>
          <w:sz w:val="28"/>
        </w:rPr>
        <w:t xml:space="preserve"> из </w:t>
      </w:r>
      <w:r w:rsidR="00401DC6">
        <w:rPr>
          <w:rFonts w:ascii="Times New Roman" w:hAnsi="Times New Roman" w:cs="Times New Roman"/>
          <w:sz w:val="28"/>
        </w:rPr>
        <w:t>многих</w:t>
      </w:r>
      <w:r w:rsidR="000A1C11">
        <w:rPr>
          <w:rFonts w:ascii="Times New Roman" w:hAnsi="Times New Roman" w:cs="Times New Roman"/>
          <w:sz w:val="28"/>
        </w:rPr>
        <w:t xml:space="preserve"> …</w:t>
      </w:r>
      <w:r w:rsidR="003446E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5</w:t>
      </w:r>
    </w:p>
    <w:p w:rsidR="000A1C11" w:rsidRPr="00C44352" w:rsidRDefault="00FB59EE" w:rsidP="000A1C11">
      <w:pPr>
        <w:pStyle w:val="a3"/>
        <w:rPr>
          <w:rFonts w:ascii="Times New Roman" w:hAnsi="Times New Roman" w:cs="Times New Roman"/>
          <w:sz w:val="28"/>
        </w:rPr>
      </w:pPr>
      <w:r w:rsidRPr="00B76516">
        <w:rPr>
          <w:rFonts w:ascii="Times New Roman" w:hAnsi="Times New Roman" w:cs="Times New Roman"/>
          <w:sz w:val="28"/>
        </w:rPr>
        <w:t>4</w:t>
      </w:r>
      <w:r w:rsidR="00045A32" w:rsidRPr="00C44352">
        <w:rPr>
          <w:rFonts w:ascii="Times New Roman" w:hAnsi="Times New Roman" w:cs="Times New Roman"/>
          <w:sz w:val="28"/>
        </w:rPr>
        <w:t xml:space="preserve">.  </w:t>
      </w:r>
      <w:r w:rsidR="00401DC6">
        <w:rPr>
          <w:rFonts w:ascii="Times New Roman" w:hAnsi="Times New Roman" w:cs="Times New Roman"/>
          <w:sz w:val="28"/>
        </w:rPr>
        <w:t>Писательский нимб над головой</w:t>
      </w:r>
      <w:r w:rsidR="000A1C11">
        <w:rPr>
          <w:rFonts w:ascii="Times New Roman" w:hAnsi="Times New Roman" w:cs="Times New Roman"/>
          <w:sz w:val="28"/>
        </w:rPr>
        <w:t>.</w:t>
      </w:r>
      <w:r w:rsidR="00424ECE">
        <w:rPr>
          <w:rFonts w:ascii="Times New Roman" w:hAnsi="Times New Roman" w:cs="Times New Roman"/>
          <w:sz w:val="28"/>
        </w:rPr>
        <w:t xml:space="preserve">                                                                     6</w:t>
      </w:r>
    </w:p>
    <w:p w:rsidR="001013AC" w:rsidRDefault="001013AC" w:rsidP="001013A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41822"/>
          <w:sz w:val="28"/>
          <w:szCs w:val="28"/>
        </w:rPr>
        <w:t xml:space="preserve">5.  </w:t>
      </w:r>
      <w:r w:rsidR="00401DC6">
        <w:rPr>
          <w:rFonts w:ascii="Times New Roman" w:hAnsi="Times New Roman" w:cs="Times New Roman"/>
          <w:color w:val="000000" w:themeColor="text1"/>
          <w:sz w:val="28"/>
          <w:szCs w:val="28"/>
        </w:rPr>
        <w:t>З.Биишева и на небесах за правое дело.</w:t>
      </w:r>
      <w:r w:rsidR="00424E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7 </w:t>
      </w:r>
    </w:p>
    <w:p w:rsidR="00045A32" w:rsidRPr="001013AC" w:rsidRDefault="00045A32" w:rsidP="001013A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352">
        <w:rPr>
          <w:rFonts w:ascii="Times New Roman" w:hAnsi="Times New Roman" w:cs="Times New Roman"/>
          <w:b/>
          <w:sz w:val="28"/>
        </w:rPr>
        <w:t xml:space="preserve">Заключение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</w:t>
      </w:r>
      <w:r w:rsidR="00424ECE">
        <w:rPr>
          <w:rFonts w:ascii="Times New Roman" w:hAnsi="Times New Roman" w:cs="Times New Roman"/>
          <w:b/>
          <w:sz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44352">
        <w:rPr>
          <w:rFonts w:ascii="Times New Roman" w:hAnsi="Times New Roman" w:cs="Times New Roman"/>
          <w:b/>
          <w:sz w:val="28"/>
        </w:rPr>
        <w:t xml:space="preserve">  </w:t>
      </w:r>
      <w:r w:rsidR="00424ECE">
        <w:rPr>
          <w:rFonts w:ascii="Times New Roman" w:hAnsi="Times New Roman" w:cs="Times New Roman"/>
          <w:b/>
          <w:sz w:val="28"/>
        </w:rPr>
        <w:t>8</w:t>
      </w:r>
      <w:r w:rsidRPr="00C44352">
        <w:rPr>
          <w:rFonts w:ascii="Times New Roman" w:hAnsi="Times New Roman" w:cs="Times New Roman"/>
          <w:b/>
          <w:sz w:val="28"/>
        </w:rPr>
        <w:t xml:space="preserve">                                                          Список литературы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9</w:t>
      </w:r>
      <w:r w:rsidRPr="00C44352">
        <w:rPr>
          <w:rFonts w:ascii="Times New Roman" w:hAnsi="Times New Roman" w:cs="Times New Roman"/>
          <w:b/>
          <w:sz w:val="28"/>
        </w:rPr>
        <w:t xml:space="preserve">                                                   Прил</w:t>
      </w:r>
      <w:r>
        <w:rPr>
          <w:rFonts w:ascii="Times New Roman" w:hAnsi="Times New Roman" w:cs="Times New Roman"/>
          <w:b/>
          <w:sz w:val="28"/>
        </w:rPr>
        <w:t xml:space="preserve">ожение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Pr="00C44352">
        <w:rPr>
          <w:rFonts w:ascii="Times New Roman" w:hAnsi="Times New Roman" w:cs="Times New Roman"/>
          <w:b/>
          <w:sz w:val="28"/>
        </w:rPr>
        <w:t xml:space="preserve">                                           </w:t>
      </w:r>
    </w:p>
    <w:p w:rsidR="00045A32" w:rsidRPr="00C44352" w:rsidRDefault="00045A32" w:rsidP="00045A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1013AC" w:rsidP="00691869">
      <w:pPr>
        <w:pStyle w:val="a3"/>
        <w:rPr>
          <w:rFonts w:ascii="Times New Roman" w:hAnsi="Times New Roman" w:cs="Times New Roman"/>
          <w:b/>
          <w:sz w:val="28"/>
        </w:rPr>
      </w:pPr>
    </w:p>
    <w:p w:rsidR="001013AC" w:rsidRDefault="00A454AA" w:rsidP="0069186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</w:t>
      </w:r>
    </w:p>
    <w:p w:rsidR="00691869" w:rsidRDefault="00045A32" w:rsidP="0069186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Введение</w:t>
      </w:r>
    </w:p>
    <w:p w:rsidR="0061348E" w:rsidRDefault="0061348E" w:rsidP="0061348E">
      <w:pPr>
        <w:pStyle w:val="a3"/>
        <w:jc w:val="right"/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</w:pP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t>И радости, и горечь испытала.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И не жалею ни о чем земном...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Но жизнь любить и жаждать не устала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И не спешу забыться вечным сном...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Жизнь - это труд и непрерывный бой.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Борьба за честь с несущими бесчестье.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Я в мир пришла, чтоб жертвовать собой, </w:t>
      </w:r>
      <w:r w:rsidRPr="0061348E"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  <w:br/>
        <w:t>А не пощады ждать на лобном месте!</w:t>
      </w:r>
    </w:p>
    <w:p w:rsidR="0081101F" w:rsidRPr="0061348E" w:rsidRDefault="0081101F" w:rsidP="0061348E">
      <w:pPr>
        <w:pStyle w:val="a3"/>
        <w:jc w:val="right"/>
        <w:rPr>
          <w:rFonts w:ascii="Times New Roman" w:hAnsi="Times New Roman" w:cs="Times New Roman"/>
          <w:bCs/>
          <w:iCs/>
          <w:color w:val="222B52"/>
          <w:sz w:val="28"/>
          <w:szCs w:val="28"/>
          <w:shd w:val="clear" w:color="auto" w:fill="FFFFFF"/>
        </w:rPr>
      </w:pPr>
    </w:p>
    <w:p w:rsidR="005109AF" w:rsidRDefault="005109AF" w:rsidP="00C3370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</w:t>
      </w:r>
      <w:r w:rsidR="0061348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Творчество Зайнаб Биишевой окрыляет башкирский народ. Читаются её произведения на одном дыхании. Она писательским пером</w:t>
      </w:r>
      <w:r w:rsidR="0061348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ab/>
        <w:t xml:space="preserve"> притянула не только детскую аудиторию, но и взрослых. Жизнь её посвящена народу. И пишет и живет она только людьми. Энергия жизни у неё колоссальных, гигантских размеров. Быть учителем, иметь троих сыновей, писать стихи и рассказы – это герой нашего времени.</w:t>
      </w:r>
    </w:p>
    <w:p w:rsidR="00960391" w:rsidRDefault="007E3F25" w:rsidP="00C3370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 Актуальность работы</w:t>
      </w:r>
      <w:r w:rsidR="00F148C5" w:rsidRPr="00F148C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  Человечеству нельзя забывать</w:t>
      </w:r>
      <w:r w:rsidR="00F148C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о том, </w:t>
      </w:r>
      <w:r w:rsidR="0061348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что среди нас жили и живут такие замечательные люди, которые всю себя отдают служению народу. Для каждого человека любое творчество нужно для </w:t>
      </w:r>
      <w:r w:rsidR="0006074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того, чтобы стать примером для окружающих. </w:t>
      </w:r>
    </w:p>
    <w:p w:rsidR="005379ED" w:rsidRPr="0032427F" w:rsidRDefault="005379ED" w:rsidP="00C337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27F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32427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60743">
        <w:rPr>
          <w:rFonts w:ascii="Times New Roman" w:hAnsi="Times New Roman" w:cs="Times New Roman"/>
          <w:bCs/>
          <w:sz w:val="28"/>
          <w:szCs w:val="28"/>
        </w:rPr>
        <w:t>Писатель, поэт, драматург, переводчик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 </w:t>
      </w:r>
      <w:r w:rsidR="00060743">
        <w:rPr>
          <w:rFonts w:ascii="Times New Roman" w:hAnsi="Times New Roman" w:cs="Times New Roman"/>
          <w:bCs/>
          <w:sz w:val="28"/>
          <w:szCs w:val="28"/>
        </w:rPr>
        <w:t>Биишева Зайнаб Абдулловна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379ED" w:rsidRDefault="005379ED" w:rsidP="00C337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27F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3242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интернет-источники,  документы</w:t>
      </w:r>
      <w:r w:rsidR="00060743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воспоминания</w:t>
      </w:r>
      <w:r w:rsidR="00060743">
        <w:rPr>
          <w:rFonts w:ascii="Times New Roman" w:hAnsi="Times New Roman" w:cs="Times New Roman"/>
          <w:bCs/>
          <w:sz w:val="28"/>
          <w:szCs w:val="28"/>
        </w:rPr>
        <w:t xml:space="preserve"> сыновей</w:t>
      </w:r>
    </w:p>
    <w:p w:rsidR="005379ED" w:rsidRDefault="005379ED" w:rsidP="00C3370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27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427F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исследования: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собрать информацию </w:t>
      </w:r>
      <w:r w:rsidR="00060743">
        <w:rPr>
          <w:rFonts w:ascii="Times New Roman" w:hAnsi="Times New Roman" w:cs="Times New Roman"/>
          <w:bCs/>
          <w:sz w:val="28"/>
          <w:szCs w:val="28"/>
        </w:rPr>
        <w:t>о Зайнаб Абдулловне Биишевой</w:t>
      </w:r>
      <w:r>
        <w:rPr>
          <w:rFonts w:ascii="Times New Roman" w:hAnsi="Times New Roman" w:cs="Times New Roman"/>
          <w:sz w:val="28"/>
        </w:rPr>
        <w:t>.</w:t>
      </w:r>
    </w:p>
    <w:p w:rsidR="005379ED" w:rsidRDefault="005379ED" w:rsidP="00C3370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3F25" w:rsidRDefault="005379ED" w:rsidP="00C3370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19338F" w:rsidRPr="00537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страница истории нашей страны, о которой мы забывать не вправе никогда. Это судьбы конкретных людей, тех, кто жил и живет среди нас. </w:t>
      </w:r>
    </w:p>
    <w:p w:rsidR="0005519A" w:rsidRPr="00863397" w:rsidRDefault="00863397" w:rsidP="00C3370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3397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Талант Зайнаб Биишевой богат и многогранен: она является прозаиком, драматургом, журналистом, переводчиком и поэтом.</w:t>
      </w:r>
    </w:p>
    <w:p w:rsidR="000A1C11" w:rsidRDefault="000A1C11" w:rsidP="00863397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379ED" w:rsidRPr="00A454AA" w:rsidRDefault="00A454AA" w:rsidP="002D10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7A3EC7" w:rsidRPr="00CB691B" w:rsidRDefault="00060743" w:rsidP="00CB691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Рождение З</w:t>
      </w:r>
      <w:r w:rsidR="007A3EC7" w:rsidRPr="00CB691B">
        <w:rPr>
          <w:rFonts w:ascii="Times New Roman" w:hAnsi="Times New Roman" w:cs="Times New Roman"/>
          <w:b/>
          <w:sz w:val="32"/>
          <w:szCs w:val="28"/>
        </w:rPr>
        <w:t>.</w:t>
      </w:r>
      <w:r>
        <w:rPr>
          <w:rFonts w:ascii="Times New Roman" w:hAnsi="Times New Roman" w:cs="Times New Roman"/>
          <w:b/>
          <w:sz w:val="32"/>
          <w:szCs w:val="28"/>
        </w:rPr>
        <w:t>А.Биишевой</w:t>
      </w:r>
    </w:p>
    <w:p w:rsidR="00060743" w:rsidRDefault="008F4669" w:rsidP="00060743">
      <w:pPr>
        <w:spacing w:after="0"/>
        <w:jc w:val="both"/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 xml:space="preserve">Зайнаб Абдулловна Биишева - народный писатель Республики Башкортостан, прозаик, поэт, драматург, переводчик, лауреат Государственной премии Башкортостана им.Салавата Юлаева. </w:t>
      </w:r>
    </w:p>
    <w:p w:rsidR="00B76516" w:rsidRDefault="00060743" w:rsidP="008110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Родилась 2 января 1908 года в </w:t>
      </w:r>
      <w:r w:rsidRPr="00060743">
        <w:rPr>
          <w:rFonts w:ascii="Times New Roman" w:hAnsi="Times New Roman" w:cs="Times New Roman"/>
          <w:b/>
          <w:bCs/>
          <w:i/>
          <w:iCs/>
          <w:color w:val="222B52"/>
          <w:sz w:val="28"/>
          <w:szCs w:val="28"/>
          <w:shd w:val="clear" w:color="auto" w:fill="FFFFFF"/>
        </w:rPr>
        <w:t>деревне Туембетово Кугарчинского района Башкортостана</w:t>
      </w:r>
      <w:r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 xml:space="preserve">. Отсюда семья в 1912 году переехала в деревню Исим </w:t>
      </w:r>
      <w:r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lastRenderedPageBreak/>
        <w:t>Кара-Кипчакскойволости.</w:t>
      </w:r>
      <w:r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Жизнь и судьба с раннего детства испытывали ее на прочность. Будучи ребенком, она осталась сиротой: в 1911 году умерла мать, в 1919 – отец. Только к 16 годам Зайнаб смогла окончить четыре класса. Многое пришлось постигать самой. </w:t>
      </w:r>
      <w:r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Еще первый школьный учитель Султан-Гарей Тукаев поддержал литературные опыты Зайнаб, которая начала писать стихи в четвертом классе. Увлечение поэзией, литературой продолжалось и в Башкирском педагогическом техникуме Оренбурга, куда Зайнаб по путевке к</w:t>
      </w:r>
      <w:r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омсомола рекомендовали на учебу</w:t>
      </w:r>
      <w:r w:rsidR="001870CF" w:rsidRPr="00060743">
        <w:rPr>
          <w:rFonts w:ascii="Times New Roman" w:hAnsi="Times New Roman" w:cs="Times New Roman"/>
          <w:sz w:val="28"/>
          <w:szCs w:val="28"/>
        </w:rPr>
        <w:t>.</w:t>
      </w:r>
    </w:p>
    <w:p w:rsidR="00CF5EA9" w:rsidRDefault="00A45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CF5EA9" w:rsidRPr="002D10F5" w:rsidRDefault="00CF5EA9" w:rsidP="002D10F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D10F5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060743">
        <w:rPr>
          <w:rFonts w:ascii="Times New Roman" w:hAnsi="Times New Roman" w:cs="Times New Roman"/>
          <w:b/>
          <w:sz w:val="32"/>
          <w:szCs w:val="32"/>
        </w:rPr>
        <w:t>Юность З.А.Биишевой</w:t>
      </w:r>
      <w:r w:rsidRPr="002D10F5">
        <w:rPr>
          <w:rFonts w:ascii="Times New Roman" w:hAnsi="Times New Roman" w:cs="Times New Roman"/>
          <w:b/>
          <w:sz w:val="32"/>
          <w:szCs w:val="32"/>
        </w:rPr>
        <w:t>.</w:t>
      </w:r>
    </w:p>
    <w:p w:rsidR="000A1C11" w:rsidRPr="00060743" w:rsidRDefault="002D10F5" w:rsidP="0006074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41822"/>
          <w:sz w:val="28"/>
          <w:szCs w:val="28"/>
        </w:rPr>
        <w:t xml:space="preserve">    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Педагогический техникум размещался тогда в Караван-Сарае. "Здание Караван – Сарая – это какая-то сказка, – вспоминает Зайнаб Биишева. – С того момента, как я увидела это здание – мне было 16 лет – и до окончания меня не покидало это чувство..." В этом же техникуме одновременно с ней учился будущий писатель – сатирик Сагит Агиш, получали знания другие посланцы республики, оставившие затем свой след в ее истории.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– В двадцать четвертом году Зайнаб поступила в техникум, – рассказывает писатель Борис Павлов. – Наконец-то она рассталась со своей ободранной козьей шубкой. Ее, как и всех новичков, одели в одинаковые пальто, ботинки, платья. Многие, как и Зайнаб, впервые в жизни оделись во все новое, а не в обноски старших братьев или сестер. В учебном заведении создалась литературная группа. Родился и рукописный журнал "Молодое поколение". 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Зайнаб запоем читала книги, редактировала стенгазету, записывала фольклор. И опять услышала от учителей: у тебя задатки писателя, пиши, работай. Но Зайнаб помнила отца, деревенскую школу в подслеповатой избушке, ребятишек. И когда окончила техникум, твердо решила - ее призвание - быть учительницей. Селу нужны грамотные люди. </w:t>
      </w:r>
    </w:p>
    <w:p w:rsidR="00CC1497" w:rsidRDefault="00A454AA" w:rsidP="00CC1497">
      <w:pPr>
        <w:pStyle w:val="a4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</w:t>
      </w:r>
    </w:p>
    <w:p w:rsidR="00DC68F4" w:rsidRDefault="00DC68F4" w:rsidP="00CC1497">
      <w:pPr>
        <w:pStyle w:val="a4"/>
        <w:shd w:val="clear" w:color="auto" w:fill="FFFFFF"/>
        <w:spacing w:line="276" w:lineRule="auto"/>
        <w:ind w:firstLine="709"/>
        <w:jc w:val="both"/>
        <w:rPr>
          <w:b/>
          <w:sz w:val="32"/>
        </w:rPr>
      </w:pPr>
    </w:p>
    <w:p w:rsidR="003446EE" w:rsidRDefault="003446EE" w:rsidP="00CC1497">
      <w:pPr>
        <w:pStyle w:val="a4"/>
        <w:shd w:val="clear" w:color="auto" w:fill="FFFFFF"/>
        <w:spacing w:line="276" w:lineRule="auto"/>
        <w:ind w:firstLine="709"/>
        <w:jc w:val="both"/>
        <w:rPr>
          <w:b/>
          <w:sz w:val="32"/>
        </w:rPr>
      </w:pPr>
    </w:p>
    <w:p w:rsidR="000A1C11" w:rsidRPr="00CC1497" w:rsidRDefault="000A1C11" w:rsidP="00CC1497">
      <w:pPr>
        <w:pStyle w:val="a4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B691B">
        <w:rPr>
          <w:b/>
          <w:sz w:val="32"/>
        </w:rPr>
        <w:lastRenderedPageBreak/>
        <w:t xml:space="preserve">3.  </w:t>
      </w:r>
      <w:r w:rsidR="00060743">
        <w:rPr>
          <w:b/>
          <w:sz w:val="32"/>
        </w:rPr>
        <w:t>Одна из многих</w:t>
      </w:r>
      <w:r w:rsidRPr="00CB691B">
        <w:rPr>
          <w:b/>
          <w:sz w:val="32"/>
        </w:rPr>
        <w:t xml:space="preserve"> …</w:t>
      </w:r>
    </w:p>
    <w:p w:rsidR="00CC1497" w:rsidRPr="00060743" w:rsidRDefault="00B873A4" w:rsidP="00060743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Культурная революция - это не для красного словца. Это нужное дело. Она продолжит дело отца, ради которого он жил. После завершения обучения комсомолка Зайнаб Абдулловна в 1929-1931 годах работает учительницей в селе Темяшово Баймакского района. Вошла в ее жизнь не тихо и смиренно, как следовало "воспитанной" башкирской девушке, а врезалась с ходу, дерзко, подняв вокруг себя бурю. Явилась из незнакомого мира, нездешнего вида - с короткой стрижкой, в берете набекрень, в узкой юбке. Начала всем интересоваться, во все вникать. Походка размашистая, взгляд быстр, остр, так и искрится энергией, искренностью, добротой... 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Утром в деревне тихо, только громкий голос Зайнаб слышится из открытых окон школы. Люди идут мимо этого дома, замедляя шаг и прислушиваясь. А разлетится шумная детвора из школы, Зайнаб не отдыхает, зовет пожилых учиться грамоте. По вечерам в клубе разгораются диспуты. Труд крестьян тяжел, уклад стар и цепок. Не всем нравились новые порядки стриженой вольницы. Косые взгляды старух, яростно враждебные - кулаков. Клуб ведет бой с пережитками и словом, и делом. Диспут обычно начинается с малого. Надо ли носить длинные косы? Может быть, это старый пережиток, отсталость? Высказывались и за, и против, ждали, что скажет Зайнаб. А она сказала, что стрижкой увлекаться не надо. Но хоть косы и украшают, но не для того они у девушек, чтобы матери таскали за них своих дочерей. Грохнул хохот: Биишева скажет, как выстрелит - сразу убьет. Потом разговор пойдет о праве девушки выйти замуж по своей воле, а не по выбору родителей. "Совет родителей нужен. Но и самой не мешает осмотрительней выбирать друга на всю жизнь", - говорит Зайнаб очень серьезно.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Отдел народного образования района направил ее на учебу в Уфу. С 1931 года она, после окончания Уфимских курсов повышения квалификации, работает редактором Башкирского книжного издательства и журнала «Пионер». В 1934-1935 г.г. сотрудничала в редакции газет «Ударник», политотдела Мечетлинской МТС. Затем до 1938 года в Салаватской районнойгазете.</w:t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060743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В 1938 году Зайнаб Биишева - ответственный редактор детского вещания Башкирского радиокомитета, литературный сотрудник газеты "Совет Башкортостаны", затем заведующая сектором детской литературы Башкнигоиздата. В 1939-1951 г.г. она – литературный сотрудницу газеты «Кызыл Башкортостан», редактор литературной редакции башкирского радиокомитета, зав. Сектором детской литературы Башгосиздата. 1949 году становится членом союза писателей. </w:t>
      </w:r>
    </w:p>
    <w:p w:rsidR="00CC1497" w:rsidRPr="00060743" w:rsidRDefault="00CC1497" w:rsidP="002D10F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68F4" w:rsidRDefault="00DC68F4" w:rsidP="002D10F5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68F4" w:rsidRDefault="00DC68F4" w:rsidP="002D10F5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D10F5" w:rsidRPr="00A454AA" w:rsidRDefault="00341278" w:rsidP="002D10F5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</w:t>
      </w:r>
      <w:r w:rsidR="002D10F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</w:t>
      </w:r>
      <w:r w:rsidR="006F52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</w:t>
      </w:r>
      <w:r w:rsidR="0006074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исател</w:t>
      </w:r>
      <w:r w:rsidR="006F52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ьский нимб над головой</w:t>
      </w:r>
    </w:p>
    <w:p w:rsidR="00341278" w:rsidRPr="006F52EE" w:rsidRDefault="00341278" w:rsidP="00060743">
      <w:pPr>
        <w:jc w:val="both"/>
        <w:rPr>
          <w:rFonts w:ascii="Times New Roman" w:hAnsi="Times New Roman" w:cs="Times New Roman"/>
          <w:b/>
          <w:color w:val="141822"/>
          <w:sz w:val="28"/>
          <w:szCs w:val="28"/>
        </w:rPr>
      </w:pPr>
      <w:r w:rsidRPr="006F52EE">
        <w:rPr>
          <w:rFonts w:ascii="Times New Roman" w:hAnsi="Times New Roman" w:cs="Times New Roman"/>
          <w:color w:val="141822"/>
          <w:sz w:val="28"/>
          <w:szCs w:val="28"/>
        </w:rPr>
        <w:t xml:space="preserve">  </w:t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С 1951 года Зайнаб Абдулловна становится профессиональным писателем. Первый рассказ ее был опубликован в 1930 году в журнале «Октябрь» (ныне «Агидель») . Первая книга «Мальчик-партизан» увидела свет в 1942 году. С тех пор издано более 60 книг на языках народов России и мира. Зайнаб Биишева была многоплановым писателем, работающим в самых различных жанрах. </w:t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Перу писательницы принадлежит несколько произведений для детей и юношества, в их числе пьеса «Дружба» и повесть «Будем друзьями», десятки стихов и сказок. Она выступает как тонкий лирик в стихотворной повести «Гульямал». Драматические произведения «Волшебный курай» (1957), «Таинственный перстень» (1959), «Гульбадар» (1961), «Обет» (1966), «Зульхиза» (1981) с большим успехом шли не только на сцене Башкирского государственного академического театра драмы, но и на подмостках театров далеко за пределами республики. Зайнаб Биишева плодотворно работает в жанрах повести, рассказа и сказа. К наиболее известным из книг относятся «Конхылыу» (1949), «Странный человек» (1960), «Где ты, Гюльниса?» (1962), «Думы, думы» (1963), «Любовь и ненависть» (1964). В них она поднимает философские проблемы взаимоотношения личности и общества, создает яркие образы женщин-башкирок.</w:t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В 1959 году был издан отдельной книгой роман «Униженные». Это была первая книга задуманного в то время цикла «История одной жизни» - эпического произведения, рисующего магистральные, решающие этапы жизни башкирского народа. Последующие романы «У большого Ика», «Емеш» углубили и расширили цикл, стали многоплановой эпической трилогией «К свету», которая вошла в историю литературы как крупнейшее явление историк – литературного жанра. В них изображена жизнь башкирского народа в периода революции 1917 года и гражданской войны. Любимой героиней Зайнаб Биишевой является девушка Емеш, на вид хрупкая, замкнутая и терпеливая, непреклонно гордая, поэтичная, питающая ненависть к насильникам. В 1968 году за эту трилогию З.Биишевой была присуждена Государственная премия Республики Башкортостан имени СалаватаЮлаева. </w:t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lastRenderedPageBreak/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Зайнаб Биишева прежде всего - прозаик. Но поэзия – органическая часть ее творчества. Ею написаны множество стихотворений и поэм. Поэма «Последний монолог Салавата» (1984) значительное достижение в художественном воплощении личности национального героя Салавата Юлаева. </w:t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Многие ее стихи положены на музыку. В стихах З.Биишеву привлекают сильные личности, до конца преданные своему народу, родной земле. З.Биишева много сил отдала и жанру художественного перевода. На башкирский язык ею переведены «Тарас Бульба» Н. Гоголя, «Бежин луг» И.Тургенева, «Тимур и его команда» А.Гайдара, «Дорогие мои мальчишки» Л.Кассиля, рассказы А.Толстого, с Аксакова, А.Чехова, М.Горького.</w:t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</w:rPr>
        <w:br/>
      </w:r>
      <w:r w:rsidR="00060743"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t>З.Биишева вела огромную общественную работу, избиралась членом правления Союза писателей Республики Башкортостан, делегатом многих съездов писателей Российской Федерации и СССР. Награждена тремя орденами «Знак Почета». Удостоена республиканской премии имени Салавата Юлаева (1968). Член Союза писателей СССР с 1946 года. В 1990 присвоено звание «Народный писатель Башкортостана».</w:t>
      </w:r>
    </w:p>
    <w:p w:rsidR="00CF5EA9" w:rsidRPr="001013AC" w:rsidRDefault="00341278" w:rsidP="002D10F5">
      <w:pPr>
        <w:jc w:val="both"/>
        <w:rPr>
          <w:rFonts w:ascii="Times New Roman" w:hAnsi="Times New Roman" w:cs="Times New Roman"/>
          <w:b/>
          <w:color w:val="141822"/>
          <w:sz w:val="32"/>
          <w:szCs w:val="32"/>
        </w:rPr>
      </w:pPr>
      <w:r>
        <w:rPr>
          <w:rFonts w:ascii="Times New Roman" w:hAnsi="Times New Roman" w:cs="Times New Roman"/>
          <w:b/>
          <w:color w:val="141822"/>
          <w:sz w:val="32"/>
          <w:szCs w:val="32"/>
        </w:rPr>
        <w:t>5.</w:t>
      </w:r>
      <w:r w:rsidR="006F52EE">
        <w:rPr>
          <w:rFonts w:ascii="Times New Roman" w:hAnsi="Times New Roman" w:cs="Times New Roman"/>
          <w:b/>
          <w:color w:val="141822"/>
          <w:sz w:val="32"/>
          <w:szCs w:val="32"/>
        </w:rPr>
        <w:t>Зайнаб Биишева и на небесах за правое дело</w:t>
      </w:r>
    </w:p>
    <w:p w:rsidR="00F701CD" w:rsidRDefault="00341278" w:rsidP="00F701CD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F52EE">
        <w:rPr>
          <w:color w:val="141822"/>
          <w:sz w:val="28"/>
          <w:szCs w:val="28"/>
        </w:rPr>
        <w:t xml:space="preserve">    </w:t>
      </w:r>
      <w:r w:rsidR="006F52EE" w:rsidRPr="006F52EE">
        <w:rPr>
          <w:color w:val="222B52"/>
          <w:sz w:val="28"/>
          <w:szCs w:val="28"/>
          <w:shd w:val="clear" w:color="auto" w:fill="FFFFFF"/>
        </w:rPr>
        <w:t>В 1998 году за большой вклад в дело увековечивания имени Зайнаб Биишевой, пропаганду и популяризацию ее творческого наследия, за лучшие произведения в области литературы и искусства была учреждена ежегодная районная премия, которой удостоены уже тридцать три лауреата.</w:t>
      </w:r>
      <w:r w:rsidR="00F701CD" w:rsidRPr="00F701CD">
        <w:rPr>
          <w:rFonts w:ascii="Helvetica" w:hAnsi="Helvetica" w:cs="Helvetica"/>
          <w:color w:val="333333"/>
          <w:sz w:val="23"/>
          <w:szCs w:val="23"/>
        </w:rPr>
        <w:t xml:space="preserve"> </w:t>
      </w:r>
      <w:r w:rsidR="00F701CD" w:rsidRPr="00F701CD">
        <w:rPr>
          <w:color w:val="333333"/>
          <w:sz w:val="28"/>
          <w:szCs w:val="28"/>
        </w:rPr>
        <w:t>Произведения Зайнаб Биишевой известны и русскому читателю. По несколько раз издавались переводы ее повестей "Странный человек", "Будем друзьями", "Кюнхылу", романы "Униженные", "У Большого Ика", "Емеш" - составляющие трилогию "К свету".</w:t>
      </w:r>
    </w:p>
    <w:p w:rsidR="00F701CD" w:rsidRPr="00F701CD" w:rsidRDefault="00F701CD" w:rsidP="00F701CD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701CD">
        <w:rPr>
          <w:color w:val="333333"/>
          <w:sz w:val="28"/>
          <w:szCs w:val="28"/>
        </w:rPr>
        <w:t>Творчество каждого талантливого писателя - явление органическое.</w:t>
      </w:r>
    </w:p>
    <w:p w:rsidR="00F701CD" w:rsidRPr="00F701CD" w:rsidRDefault="00F701CD" w:rsidP="00F701CD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701CD">
        <w:rPr>
          <w:color w:val="333333"/>
          <w:sz w:val="28"/>
          <w:szCs w:val="28"/>
        </w:rPr>
        <w:t>Все произведения такого писателя бывают взаимосвязанными, они неотделимы друг от друга. В упорном и кропотливом труде Биишева творчески росла от произведения к произведению. "Литература, - писала Зайнаб Абдулловна, - это прежде всего труд тяжелый, напряженный, но труд благородный". Во всех произведениях З. Биишевой главную суть творчества, его направление определяют народные интересы и проблемы свободы, борьба народа за свою счастливую жизнь. Это главная тема от произведения к произведению раскрывается все ярче, глубже, полнее и многограннее.</w:t>
      </w:r>
    </w:p>
    <w:p w:rsidR="00F701CD" w:rsidRDefault="00F701CD" w:rsidP="006F52EE">
      <w:pPr>
        <w:jc w:val="both"/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</w:pPr>
    </w:p>
    <w:p w:rsidR="00CB691B" w:rsidRDefault="006F52EE" w:rsidP="00C33708">
      <w:pPr>
        <w:jc w:val="both"/>
        <w:rPr>
          <w:color w:val="000000"/>
          <w:sz w:val="28"/>
          <w:szCs w:val="28"/>
        </w:rPr>
      </w:pPr>
      <w:r w:rsidRPr="006F52EE">
        <w:rPr>
          <w:rFonts w:ascii="Times New Roman" w:hAnsi="Times New Roman" w:cs="Times New Roman"/>
          <w:color w:val="222B52"/>
          <w:sz w:val="28"/>
          <w:szCs w:val="28"/>
          <w:shd w:val="clear" w:color="auto" w:fill="FFFFFF"/>
        </w:rPr>
        <w:lastRenderedPageBreak/>
        <w:t> </w:t>
      </w:r>
    </w:p>
    <w:p w:rsidR="00CB691B" w:rsidRPr="00CB691B" w:rsidRDefault="00CB691B" w:rsidP="00CB691B">
      <w:pPr>
        <w:pStyle w:val="a4"/>
        <w:shd w:val="clear" w:color="auto" w:fill="FFFFFF"/>
        <w:spacing w:line="276" w:lineRule="auto"/>
        <w:ind w:firstLine="709"/>
        <w:jc w:val="both"/>
        <w:rPr>
          <w:b/>
          <w:color w:val="000000"/>
          <w:sz w:val="32"/>
          <w:szCs w:val="28"/>
        </w:rPr>
      </w:pPr>
      <w:r w:rsidRPr="00CB691B">
        <w:rPr>
          <w:b/>
          <w:color w:val="000000"/>
          <w:sz w:val="32"/>
          <w:szCs w:val="28"/>
        </w:rPr>
        <w:t>Заключение</w:t>
      </w:r>
    </w:p>
    <w:p w:rsidR="00CB691B" w:rsidRPr="00CB691B" w:rsidRDefault="00CB691B" w:rsidP="006F52EE">
      <w:pPr>
        <w:pStyle w:val="a4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8"/>
        </w:rPr>
        <w:t xml:space="preserve">Жизнь продолжается. </w:t>
      </w:r>
      <w:r w:rsidR="006F52EE">
        <w:rPr>
          <w:color w:val="000000"/>
          <w:sz w:val="28"/>
          <w:szCs w:val="28"/>
        </w:rPr>
        <w:t xml:space="preserve">Зайнаб Биишева навсегда осталась в сердцах башкирского народа. Её серьёзное лицо – убережет любого от ошибок. В её произведениях человек - свет солнца. </w:t>
      </w:r>
      <w:r w:rsidR="00863397">
        <w:rPr>
          <w:color w:val="000000"/>
          <w:sz w:val="28"/>
          <w:szCs w:val="28"/>
        </w:rPr>
        <w:t>Мне посчастливилось участвовать на конкурсе презентаций о Зайнаб Биишевой  в национальной библиотеке З.Валиди. Увиделся и пообщался с её старшим сыном Тельманом</w:t>
      </w:r>
      <w:r w:rsidR="00DC68F4">
        <w:rPr>
          <w:color w:val="000000"/>
          <w:sz w:val="28"/>
          <w:szCs w:val="28"/>
        </w:rPr>
        <w:t xml:space="preserve"> Газизовичем</w:t>
      </w:r>
      <w:r w:rsidR="00863397">
        <w:rPr>
          <w:color w:val="000000"/>
          <w:sz w:val="28"/>
          <w:szCs w:val="28"/>
        </w:rPr>
        <w:t xml:space="preserve">. Занял </w:t>
      </w:r>
      <w:r w:rsidR="00DC68F4">
        <w:rPr>
          <w:color w:val="000000"/>
          <w:sz w:val="28"/>
          <w:szCs w:val="28"/>
        </w:rPr>
        <w:t xml:space="preserve">я </w:t>
      </w:r>
      <w:r w:rsidR="00863397">
        <w:rPr>
          <w:color w:val="000000"/>
          <w:sz w:val="28"/>
          <w:szCs w:val="28"/>
        </w:rPr>
        <w:t>2 место в этом республиканском конкурсе. Он пригласил в квартиру, где она жила. И сказал, что это будет музей. Там, очень много книг. И сложены они руками самой Зайнаб Абдулловной. На стене висит большая фотография Зайнаб Абдулловны с Заки Валиди, с Габдуллой Тукаем и другими видными деятелями Башкортостана. Я очень рад, что сыновья чтут память матери, не только своей, но и всего башкирского народа.</w:t>
      </w:r>
    </w:p>
    <w:p w:rsidR="00CB691B" w:rsidRDefault="00A454AA" w:rsidP="00CB6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6F52EE" w:rsidRDefault="006F52EE" w:rsidP="00CB691B">
      <w:pPr>
        <w:rPr>
          <w:rFonts w:ascii="Times New Roman" w:hAnsi="Times New Roman" w:cs="Times New Roman"/>
          <w:sz w:val="28"/>
          <w:szCs w:val="28"/>
        </w:rPr>
      </w:pPr>
    </w:p>
    <w:p w:rsidR="006F52EE" w:rsidRDefault="006F52EE" w:rsidP="00CB691B">
      <w:pPr>
        <w:rPr>
          <w:rFonts w:ascii="Times New Roman" w:hAnsi="Times New Roman" w:cs="Times New Roman"/>
          <w:sz w:val="28"/>
          <w:szCs w:val="28"/>
        </w:rPr>
      </w:pPr>
    </w:p>
    <w:p w:rsidR="006F52EE" w:rsidRDefault="006F52EE" w:rsidP="00CB691B">
      <w:pPr>
        <w:rPr>
          <w:rFonts w:ascii="Times New Roman" w:hAnsi="Times New Roman" w:cs="Times New Roman"/>
          <w:sz w:val="28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DC68F4" w:rsidRDefault="00DC68F4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81101F" w:rsidRDefault="0081101F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CB691B" w:rsidRDefault="005379ED" w:rsidP="00CB691B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Список литературы</w:t>
      </w:r>
    </w:p>
    <w:p w:rsidR="00863397" w:rsidRDefault="006F52EE" w:rsidP="006F52EE">
      <w:pPr>
        <w:pStyle w:val="c5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6F52EE">
        <w:t xml:space="preserve"> </w:t>
      </w:r>
      <w:r w:rsidR="00863397">
        <w:t>1</w:t>
      </w:r>
      <w:hyperlink r:id="rId8" w:history="1">
        <w:r w:rsidR="00863397" w:rsidRPr="00965D1C">
          <w:rPr>
            <w:rStyle w:val="a5"/>
            <w:sz w:val="28"/>
            <w:szCs w:val="28"/>
            <w:bdr w:val="none" w:sz="0" w:space="0" w:color="auto" w:frame="1"/>
          </w:rPr>
          <w:t>http://kuglib.ru/load/nasha_literaturnaja_gordost/literaturnye_imena/zajnab_biisheva/20-1-0-60</w:t>
        </w:r>
      </w:hyperlink>
    </w:p>
    <w:p w:rsidR="00863397" w:rsidRPr="00A454AA" w:rsidRDefault="00A454AA" w:rsidP="00863397">
      <w:pPr>
        <w:pStyle w:val="c5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A454AA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>.</w:t>
      </w:r>
      <w:r w:rsidR="00863397" w:rsidRPr="00863397">
        <w:t xml:space="preserve"> </w:t>
      </w:r>
      <w:r w:rsidR="00863397" w:rsidRPr="00863397">
        <w:rPr>
          <w:bCs/>
          <w:color w:val="000000"/>
          <w:sz w:val="28"/>
          <w:szCs w:val="28"/>
        </w:rPr>
        <w:t>https://ru.wikipedia.org/wiki/Биишева,_Зайнаб_Абдулловна</w:t>
      </w:r>
    </w:p>
    <w:p w:rsidR="005379ED" w:rsidRPr="00A454AA" w:rsidRDefault="005379ED" w:rsidP="005379ED">
      <w:pPr>
        <w:pStyle w:val="c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379ED" w:rsidRPr="005379ED" w:rsidRDefault="005379ED" w:rsidP="00863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379ED" w:rsidRPr="00CB691B" w:rsidRDefault="005379ED" w:rsidP="00CB691B">
      <w:pPr>
        <w:rPr>
          <w:rFonts w:ascii="Times New Roman" w:hAnsi="Times New Roman" w:cs="Times New Roman"/>
          <w:b/>
          <w:sz w:val="32"/>
          <w:szCs w:val="28"/>
        </w:rPr>
      </w:pPr>
    </w:p>
    <w:p w:rsidR="00CB691B" w:rsidRDefault="00CB691B" w:rsidP="00CB691B">
      <w:pPr>
        <w:pStyle w:val="a4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B691B" w:rsidRPr="00A80C5E" w:rsidRDefault="00CB691B" w:rsidP="00CB691B">
      <w:pPr>
        <w:pStyle w:val="a4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B691B" w:rsidRPr="002D10F5" w:rsidRDefault="00CB691B" w:rsidP="002D10F5">
      <w:pPr>
        <w:jc w:val="both"/>
        <w:rPr>
          <w:rFonts w:ascii="Times New Roman" w:hAnsi="Times New Roman" w:cs="Times New Roman"/>
          <w:color w:val="141822"/>
          <w:sz w:val="28"/>
          <w:szCs w:val="28"/>
        </w:rPr>
      </w:pPr>
    </w:p>
    <w:p w:rsidR="00CF5EA9" w:rsidRPr="002D10F5" w:rsidRDefault="00CF5EA9">
      <w:pPr>
        <w:rPr>
          <w:rFonts w:ascii="Times New Roman" w:hAnsi="Times New Roman" w:cs="Times New Roman"/>
          <w:sz w:val="28"/>
          <w:szCs w:val="28"/>
        </w:rPr>
      </w:pPr>
    </w:p>
    <w:p w:rsidR="002D10F5" w:rsidRDefault="002D10F5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A454AA" w:rsidRDefault="00A454AA">
      <w:pPr>
        <w:rPr>
          <w:rFonts w:ascii="Times New Roman" w:hAnsi="Times New Roman" w:cs="Times New Roman"/>
          <w:sz w:val="28"/>
          <w:szCs w:val="28"/>
        </w:rPr>
      </w:pPr>
    </w:p>
    <w:p w:rsidR="000941E3" w:rsidRDefault="000941E3">
      <w:pPr>
        <w:rPr>
          <w:rFonts w:ascii="Times New Roman" w:hAnsi="Times New Roman" w:cs="Times New Roman"/>
          <w:b/>
          <w:sz w:val="32"/>
          <w:szCs w:val="28"/>
        </w:rPr>
      </w:pPr>
    </w:p>
    <w:p w:rsidR="000941E3" w:rsidRDefault="000941E3">
      <w:pPr>
        <w:rPr>
          <w:rFonts w:ascii="Times New Roman" w:hAnsi="Times New Roman" w:cs="Times New Roman"/>
          <w:b/>
          <w:sz w:val="32"/>
          <w:szCs w:val="28"/>
        </w:rPr>
      </w:pPr>
    </w:p>
    <w:p w:rsidR="000941E3" w:rsidRDefault="000941E3">
      <w:pPr>
        <w:rPr>
          <w:rFonts w:ascii="Times New Roman" w:hAnsi="Times New Roman" w:cs="Times New Roman"/>
          <w:b/>
          <w:sz w:val="32"/>
          <w:szCs w:val="28"/>
        </w:rPr>
      </w:pPr>
    </w:p>
    <w:p w:rsidR="000941E3" w:rsidRDefault="000941E3">
      <w:pPr>
        <w:rPr>
          <w:rFonts w:ascii="Times New Roman" w:hAnsi="Times New Roman" w:cs="Times New Roman"/>
          <w:b/>
          <w:sz w:val="32"/>
          <w:szCs w:val="28"/>
        </w:rPr>
      </w:pPr>
    </w:p>
    <w:p w:rsidR="00A454AA" w:rsidRDefault="00A454AA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Приложение</w:t>
      </w:r>
    </w:p>
    <w:p w:rsidR="000941E3" w:rsidRDefault="000941E3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" name="Рисунок 2" descr="https://pp.userapi.com/c824200/v824200226/cf33d/gOxFqOMI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200/v824200226/cf33d/gOxFqOMI9D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8F" w:rsidRDefault="00BF4F8F">
      <w:pPr>
        <w:rPr>
          <w:rFonts w:ascii="Times New Roman" w:hAnsi="Times New Roman" w:cs="Times New Roman"/>
          <w:b/>
          <w:sz w:val="32"/>
          <w:szCs w:val="28"/>
        </w:rPr>
      </w:pPr>
    </w:p>
    <w:p w:rsidR="00BF4F8F" w:rsidRDefault="00BF4F8F">
      <w:pPr>
        <w:rPr>
          <w:rFonts w:ascii="Times New Roman" w:hAnsi="Times New Roman" w:cs="Times New Roman"/>
          <w:b/>
          <w:sz w:val="32"/>
          <w:szCs w:val="28"/>
        </w:rPr>
      </w:pPr>
    </w:p>
    <w:p w:rsidR="00BF4F8F" w:rsidRDefault="00BF4F8F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5" name="Рисунок 5" descr="https://pp.userapi.com/c824200/v824200226/cf41c/k55I3Qz3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200/v824200226/cf41c/k55I3Qz3Tq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8F" w:rsidRDefault="00BF4F8F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8" name="Рисунок 8" descr="https://pp.userapi.com/c824200/v824200226/cf496/rzXyaoOyq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24200/v824200226/cf496/rzXyaoOyqq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8F" w:rsidRDefault="00BF4F8F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https://pp.userapi.com/c824200/v824200226/cf4b4/Tllvl5XDm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24200/v824200226/cf4b4/Tllvl5XDmu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97" w:rsidRPr="00CC1497" w:rsidRDefault="00BF4F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4" name="Рисунок 14" descr="https://pp.userapi.com/c824200/v824200226/cf4dc/bkZyu5eCG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24200/v824200226/cf4dc/bkZyu5eCG_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7" name="Рисунок 17" descr="https://pp.userapi.com/c824200/v824200226/cf1cf/LV8HlFiQ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24200/v824200226/cf1cf/LV8HlFiQxc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A75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A454AA" w:rsidRPr="00A454AA">
        <w:t xml:space="preserve"> </w:t>
      </w:r>
      <w:r w:rsidR="00A454AA" w:rsidRPr="00A45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CC1497" w:rsidRPr="00CC1497" w:rsidSect="003C2C44">
      <w:footerReference w:type="default" r:id="rId1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1FE" w:rsidRDefault="009761FE" w:rsidP="00C33708">
      <w:pPr>
        <w:spacing w:after="0" w:line="240" w:lineRule="auto"/>
      </w:pPr>
      <w:r>
        <w:separator/>
      </w:r>
    </w:p>
  </w:endnote>
  <w:endnote w:type="continuationSeparator" w:id="1">
    <w:p w:rsidR="009761FE" w:rsidRDefault="009761FE" w:rsidP="00C3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6344"/>
      <w:docPartObj>
        <w:docPartGallery w:val="Page Numbers (Bottom of Page)"/>
        <w:docPartUnique/>
      </w:docPartObj>
    </w:sdtPr>
    <w:sdtContent>
      <w:p w:rsidR="00C33708" w:rsidRDefault="004A2A75">
        <w:pPr>
          <w:pStyle w:val="ad"/>
          <w:jc w:val="right"/>
        </w:pPr>
        <w:fldSimple w:instr=" PAGE   \* MERGEFORMAT ">
          <w:r w:rsidR="00A40408">
            <w:rPr>
              <w:noProof/>
            </w:rPr>
            <w:t>14</w:t>
          </w:r>
        </w:fldSimple>
      </w:p>
    </w:sdtContent>
  </w:sdt>
  <w:p w:rsidR="00C33708" w:rsidRDefault="00C3370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1FE" w:rsidRDefault="009761FE" w:rsidP="00C33708">
      <w:pPr>
        <w:spacing w:after="0" w:line="240" w:lineRule="auto"/>
      </w:pPr>
      <w:r>
        <w:separator/>
      </w:r>
    </w:p>
  </w:footnote>
  <w:footnote w:type="continuationSeparator" w:id="1">
    <w:p w:rsidR="009761FE" w:rsidRDefault="009761FE" w:rsidP="00C33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73B3"/>
    <w:multiLevelType w:val="multilevel"/>
    <w:tmpl w:val="F27E6EB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F369ED"/>
    <w:multiLevelType w:val="hybridMultilevel"/>
    <w:tmpl w:val="4C00F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85BCF"/>
    <w:multiLevelType w:val="hybridMultilevel"/>
    <w:tmpl w:val="D012F3DE"/>
    <w:lvl w:ilvl="0" w:tplc="CAEAEC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1C677D"/>
    <w:multiLevelType w:val="multilevel"/>
    <w:tmpl w:val="08005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51481D"/>
    <w:multiLevelType w:val="multilevel"/>
    <w:tmpl w:val="A8A2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A32"/>
    <w:rsid w:val="00002F2E"/>
    <w:rsid w:val="00045A32"/>
    <w:rsid w:val="0005519A"/>
    <w:rsid w:val="00060743"/>
    <w:rsid w:val="000941E3"/>
    <w:rsid w:val="000A1C11"/>
    <w:rsid w:val="001013AC"/>
    <w:rsid w:val="001639AA"/>
    <w:rsid w:val="00173EAF"/>
    <w:rsid w:val="001870CF"/>
    <w:rsid w:val="0019338F"/>
    <w:rsid w:val="001A0A46"/>
    <w:rsid w:val="00224CD4"/>
    <w:rsid w:val="00225AA6"/>
    <w:rsid w:val="002956E3"/>
    <w:rsid w:val="0029699E"/>
    <w:rsid w:val="002D10F5"/>
    <w:rsid w:val="00341278"/>
    <w:rsid w:val="003446EE"/>
    <w:rsid w:val="003C2C44"/>
    <w:rsid w:val="00401DC6"/>
    <w:rsid w:val="00424ECE"/>
    <w:rsid w:val="0044186A"/>
    <w:rsid w:val="004A2A75"/>
    <w:rsid w:val="005109AF"/>
    <w:rsid w:val="0051343B"/>
    <w:rsid w:val="005379ED"/>
    <w:rsid w:val="0061031E"/>
    <w:rsid w:val="0061348E"/>
    <w:rsid w:val="00677D1E"/>
    <w:rsid w:val="00691869"/>
    <w:rsid w:val="006A7161"/>
    <w:rsid w:val="006E1E39"/>
    <w:rsid w:val="006F52EE"/>
    <w:rsid w:val="007115F4"/>
    <w:rsid w:val="00794CDC"/>
    <w:rsid w:val="007A3EC7"/>
    <w:rsid w:val="007E3F25"/>
    <w:rsid w:val="0081101F"/>
    <w:rsid w:val="008364A9"/>
    <w:rsid w:val="00863397"/>
    <w:rsid w:val="0087240F"/>
    <w:rsid w:val="008754CB"/>
    <w:rsid w:val="008E5D66"/>
    <w:rsid w:val="008F2FCF"/>
    <w:rsid w:val="008F4669"/>
    <w:rsid w:val="00925AAF"/>
    <w:rsid w:val="00960391"/>
    <w:rsid w:val="00972AD1"/>
    <w:rsid w:val="009761FE"/>
    <w:rsid w:val="00A40408"/>
    <w:rsid w:val="00A454AA"/>
    <w:rsid w:val="00AA78EF"/>
    <w:rsid w:val="00B76516"/>
    <w:rsid w:val="00B873A4"/>
    <w:rsid w:val="00BF08E1"/>
    <w:rsid w:val="00BF4F8F"/>
    <w:rsid w:val="00C33708"/>
    <w:rsid w:val="00CB691B"/>
    <w:rsid w:val="00CC1497"/>
    <w:rsid w:val="00CF5EA9"/>
    <w:rsid w:val="00D61875"/>
    <w:rsid w:val="00DC68F4"/>
    <w:rsid w:val="00E66E0E"/>
    <w:rsid w:val="00E850F7"/>
    <w:rsid w:val="00EB1D15"/>
    <w:rsid w:val="00F10BC5"/>
    <w:rsid w:val="00F148C5"/>
    <w:rsid w:val="00F364AB"/>
    <w:rsid w:val="00F701CD"/>
    <w:rsid w:val="00FB59EE"/>
    <w:rsid w:val="00F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32"/>
  </w:style>
  <w:style w:type="paragraph" w:styleId="2">
    <w:name w:val="heading 2"/>
    <w:basedOn w:val="a"/>
    <w:link w:val="20"/>
    <w:uiPriority w:val="9"/>
    <w:qFormat/>
    <w:rsid w:val="00CF5E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5A3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4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5A32"/>
  </w:style>
  <w:style w:type="character" w:styleId="a5">
    <w:name w:val="Hyperlink"/>
    <w:basedOn w:val="a0"/>
    <w:uiPriority w:val="99"/>
    <w:unhideWhenUsed/>
    <w:rsid w:val="00045A3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E3F25"/>
    <w:pPr>
      <w:ind w:left="720"/>
      <w:contextualSpacing/>
    </w:pPr>
  </w:style>
  <w:style w:type="character" w:styleId="a7">
    <w:name w:val="Strong"/>
    <w:basedOn w:val="a0"/>
    <w:uiPriority w:val="22"/>
    <w:qFormat/>
    <w:rsid w:val="007E3F25"/>
    <w:rPr>
      <w:b/>
      <w:bCs/>
    </w:rPr>
  </w:style>
  <w:style w:type="character" w:customStyle="1" w:styleId="hl">
    <w:name w:val="hl"/>
    <w:basedOn w:val="a0"/>
    <w:rsid w:val="007E3F25"/>
  </w:style>
  <w:style w:type="character" w:customStyle="1" w:styleId="20">
    <w:name w:val="Заголовок 2 Знак"/>
    <w:basedOn w:val="a0"/>
    <w:link w:val="2"/>
    <w:uiPriority w:val="9"/>
    <w:rsid w:val="00CF5E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5EA9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37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79ED"/>
  </w:style>
  <w:style w:type="character" w:styleId="aa">
    <w:name w:val="line number"/>
    <w:basedOn w:val="a0"/>
    <w:uiPriority w:val="99"/>
    <w:semiHidden/>
    <w:unhideWhenUsed/>
    <w:rsid w:val="00C33708"/>
  </w:style>
  <w:style w:type="paragraph" w:styleId="ab">
    <w:name w:val="header"/>
    <w:basedOn w:val="a"/>
    <w:link w:val="ac"/>
    <w:uiPriority w:val="99"/>
    <w:semiHidden/>
    <w:unhideWhenUsed/>
    <w:rsid w:val="00C33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33708"/>
  </w:style>
  <w:style w:type="paragraph" w:styleId="ad">
    <w:name w:val="footer"/>
    <w:basedOn w:val="a"/>
    <w:link w:val="ae"/>
    <w:uiPriority w:val="99"/>
    <w:unhideWhenUsed/>
    <w:rsid w:val="00C33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37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8447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5929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899354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3618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014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649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80175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6507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07045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40971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7638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5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glib.ru/load/nasha_literaturnaja_gordost/literaturnye_imena/zajnab_biisheva/20-1-0-60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93099DA-8A3B-4EBC-96B6-7E34D4DA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2070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2017-03-26T14:23:00Z</cp:lastPrinted>
  <dcterms:created xsi:type="dcterms:W3CDTF">2018-03-10T08:48:00Z</dcterms:created>
  <dcterms:modified xsi:type="dcterms:W3CDTF">2018-03-10T09:28:00Z</dcterms:modified>
</cp:coreProperties>
</file>