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188" w:rsidRPr="00A96188" w:rsidRDefault="00A96188">
      <w:pPr>
        <w:rPr>
          <w:rFonts w:ascii="Times New Roman" w:hAnsi="Times New Roman" w:cs="Times New Roman"/>
          <w:b/>
          <w:sz w:val="28"/>
          <w:szCs w:val="28"/>
        </w:rPr>
      </w:pPr>
      <w:proofErr w:type="spellStart"/>
      <w:r w:rsidRPr="00A96188">
        <w:rPr>
          <w:rFonts w:ascii="Times New Roman" w:hAnsi="Times New Roman" w:cs="Times New Roman"/>
          <w:b/>
          <w:sz w:val="28"/>
          <w:szCs w:val="28"/>
        </w:rPr>
        <w:t>Акмуллинская</w:t>
      </w:r>
      <w:proofErr w:type="spellEnd"/>
      <w:r w:rsidRPr="00A96188">
        <w:rPr>
          <w:rFonts w:ascii="Times New Roman" w:hAnsi="Times New Roman" w:cs="Times New Roman"/>
          <w:b/>
          <w:sz w:val="28"/>
          <w:szCs w:val="28"/>
        </w:rPr>
        <w:t xml:space="preserve"> олимпиада по литературе для учащихся 11класса</w:t>
      </w:r>
    </w:p>
    <w:p w:rsidR="00A96188" w:rsidRPr="00A96188" w:rsidRDefault="00A96188">
      <w:pPr>
        <w:rPr>
          <w:rFonts w:ascii="Times New Roman" w:hAnsi="Times New Roman" w:cs="Times New Roman"/>
          <w:b/>
          <w:sz w:val="28"/>
          <w:szCs w:val="28"/>
        </w:rPr>
      </w:pPr>
      <w:r w:rsidRPr="00A96188">
        <w:rPr>
          <w:rFonts w:ascii="Times New Roman" w:hAnsi="Times New Roman" w:cs="Times New Roman"/>
          <w:b/>
          <w:sz w:val="28"/>
          <w:szCs w:val="28"/>
        </w:rPr>
        <w:t xml:space="preserve">                                               3тур</w:t>
      </w:r>
    </w:p>
    <w:p w:rsidR="00B070E6" w:rsidRPr="00A96188" w:rsidRDefault="00A96188">
      <w:pPr>
        <w:rPr>
          <w:rFonts w:ascii="Times New Roman" w:hAnsi="Times New Roman" w:cs="Times New Roman"/>
          <w:b/>
          <w:sz w:val="28"/>
          <w:szCs w:val="28"/>
        </w:rPr>
      </w:pPr>
      <w:r w:rsidRPr="00A96188">
        <w:rPr>
          <w:rFonts w:ascii="Times New Roman" w:hAnsi="Times New Roman" w:cs="Times New Roman"/>
          <w:b/>
          <w:sz w:val="28"/>
          <w:szCs w:val="28"/>
        </w:rPr>
        <w:t xml:space="preserve">                                 </w:t>
      </w:r>
      <w:r w:rsidR="005A64C6" w:rsidRPr="00A96188">
        <w:rPr>
          <w:rFonts w:ascii="Times New Roman" w:hAnsi="Times New Roman" w:cs="Times New Roman"/>
          <w:b/>
          <w:sz w:val="28"/>
          <w:szCs w:val="28"/>
        </w:rPr>
        <w:t>Творческое задание</w:t>
      </w:r>
    </w:p>
    <w:p w:rsidR="00A96188" w:rsidRDefault="00A96188">
      <w:pPr>
        <w:rPr>
          <w:rFonts w:ascii="Times New Roman" w:hAnsi="Times New Roman" w:cs="Times New Roman"/>
          <w:sz w:val="28"/>
          <w:szCs w:val="28"/>
        </w:rPr>
      </w:pPr>
      <w:r>
        <w:rPr>
          <w:rFonts w:ascii="Times New Roman" w:hAnsi="Times New Roman" w:cs="Times New Roman"/>
          <w:sz w:val="28"/>
          <w:szCs w:val="28"/>
        </w:rPr>
        <w:t>А.С.Пушкин сказал: «Чтение – вот лучшее учение».</w:t>
      </w:r>
    </w:p>
    <w:p w:rsidR="005A64C6" w:rsidRDefault="005A64C6">
      <w:pPr>
        <w:rPr>
          <w:rFonts w:ascii="Times New Roman" w:hAnsi="Times New Roman" w:cs="Times New Roman"/>
          <w:sz w:val="28"/>
          <w:szCs w:val="28"/>
        </w:rPr>
      </w:pPr>
      <w:r>
        <w:rPr>
          <w:rFonts w:ascii="Times New Roman" w:hAnsi="Times New Roman" w:cs="Times New Roman"/>
          <w:sz w:val="28"/>
          <w:szCs w:val="28"/>
        </w:rPr>
        <w:t>Никак нельзя не согласиться с таким мудрым и всезнающим человеком</w:t>
      </w:r>
      <w:r w:rsidR="00A96188">
        <w:rPr>
          <w:rFonts w:ascii="Times New Roman" w:hAnsi="Times New Roman" w:cs="Times New Roman"/>
          <w:sz w:val="28"/>
          <w:szCs w:val="28"/>
        </w:rPr>
        <w:t>,</w:t>
      </w:r>
      <w:r>
        <w:rPr>
          <w:rFonts w:ascii="Times New Roman" w:hAnsi="Times New Roman" w:cs="Times New Roman"/>
          <w:sz w:val="28"/>
          <w:szCs w:val="28"/>
        </w:rPr>
        <w:t xml:space="preserve"> как Александр Сергеевич Пушкин. Именно любовь к чтению спасла самого поэта в трудные годы ссылки в Михайловском</w:t>
      </w:r>
      <w:r w:rsidR="00A87075">
        <w:rPr>
          <w:rFonts w:ascii="Times New Roman" w:hAnsi="Times New Roman" w:cs="Times New Roman"/>
          <w:sz w:val="28"/>
          <w:szCs w:val="28"/>
        </w:rPr>
        <w:t>. Он писал письма к брату с одной только просьбой:</w:t>
      </w:r>
      <w:r w:rsidR="00A96188">
        <w:rPr>
          <w:rFonts w:ascii="Times New Roman" w:hAnsi="Times New Roman" w:cs="Times New Roman"/>
          <w:sz w:val="28"/>
          <w:szCs w:val="28"/>
        </w:rPr>
        <w:t xml:space="preserve"> « К</w:t>
      </w:r>
      <w:r w:rsidR="00A87075">
        <w:rPr>
          <w:rFonts w:ascii="Times New Roman" w:hAnsi="Times New Roman" w:cs="Times New Roman"/>
          <w:sz w:val="28"/>
          <w:szCs w:val="28"/>
        </w:rPr>
        <w:t>ниг!</w:t>
      </w:r>
      <w:r w:rsidR="00A96188">
        <w:rPr>
          <w:rFonts w:ascii="Times New Roman" w:hAnsi="Times New Roman" w:cs="Times New Roman"/>
          <w:sz w:val="28"/>
          <w:szCs w:val="28"/>
        </w:rPr>
        <w:t xml:space="preserve">» </w:t>
      </w:r>
      <w:r w:rsidR="00A87075">
        <w:rPr>
          <w:rFonts w:ascii="Times New Roman" w:hAnsi="Times New Roman" w:cs="Times New Roman"/>
          <w:sz w:val="28"/>
          <w:szCs w:val="28"/>
        </w:rPr>
        <w:t xml:space="preserve"> Потом эти книги вывозили на 12 телегах в 24 ящиках. Они не дали Пушкину сойти с ума «в глуши, во мраке заточенья».</w:t>
      </w:r>
    </w:p>
    <w:p w:rsidR="00A87075" w:rsidRDefault="00A87075">
      <w:pPr>
        <w:rPr>
          <w:rFonts w:ascii="Times New Roman" w:hAnsi="Times New Roman" w:cs="Times New Roman"/>
          <w:sz w:val="28"/>
          <w:szCs w:val="28"/>
        </w:rPr>
      </w:pPr>
      <w:r>
        <w:rPr>
          <w:rFonts w:ascii="Times New Roman" w:hAnsi="Times New Roman" w:cs="Times New Roman"/>
          <w:sz w:val="28"/>
          <w:szCs w:val="28"/>
        </w:rPr>
        <w:t>Но Пушкин не был первым человеком, заявившим о том, насколько важно для человека чтение. Даниил Заточник, древнерусский писатель</w:t>
      </w:r>
      <w:r w:rsidR="00B80624">
        <w:rPr>
          <w:rFonts w:ascii="Times New Roman" w:hAnsi="Times New Roman" w:cs="Times New Roman"/>
          <w:sz w:val="28"/>
          <w:szCs w:val="28"/>
        </w:rPr>
        <w:t xml:space="preserve"> (</w:t>
      </w:r>
      <w:r w:rsidR="00B80624">
        <w:rPr>
          <w:rFonts w:ascii="Times New Roman" w:hAnsi="Times New Roman" w:cs="Times New Roman"/>
          <w:sz w:val="28"/>
          <w:szCs w:val="28"/>
          <w:lang w:val="en-US"/>
        </w:rPr>
        <w:t>XII</w:t>
      </w:r>
      <w:r w:rsidR="00B80624">
        <w:rPr>
          <w:rFonts w:ascii="Times New Roman" w:hAnsi="Times New Roman" w:cs="Times New Roman"/>
          <w:sz w:val="28"/>
          <w:szCs w:val="28"/>
        </w:rPr>
        <w:t xml:space="preserve"> или</w:t>
      </w:r>
      <w:r w:rsidR="00E32BEB" w:rsidRPr="00E32BEB">
        <w:rPr>
          <w:rFonts w:ascii="Times New Roman" w:hAnsi="Times New Roman" w:cs="Times New Roman"/>
          <w:sz w:val="28"/>
          <w:szCs w:val="28"/>
        </w:rPr>
        <w:t xml:space="preserve"> </w:t>
      </w:r>
      <w:r w:rsidR="00B80624">
        <w:rPr>
          <w:rFonts w:ascii="Times New Roman" w:hAnsi="Times New Roman" w:cs="Times New Roman"/>
          <w:sz w:val="28"/>
          <w:szCs w:val="28"/>
          <w:lang w:val="en-US"/>
        </w:rPr>
        <w:t>XIII</w:t>
      </w:r>
      <w:r w:rsidR="00B80624">
        <w:rPr>
          <w:rFonts w:ascii="Times New Roman" w:hAnsi="Times New Roman" w:cs="Times New Roman"/>
          <w:sz w:val="28"/>
          <w:szCs w:val="28"/>
        </w:rPr>
        <w:t xml:space="preserve"> век – мнения расходятся) писал так: «Яко пчела, падая по различным цветам и совокупляя медвяны соты, </w:t>
      </w:r>
      <w:proofErr w:type="spellStart"/>
      <w:r w:rsidR="00B80624">
        <w:rPr>
          <w:rFonts w:ascii="Times New Roman" w:hAnsi="Times New Roman" w:cs="Times New Roman"/>
          <w:sz w:val="28"/>
          <w:szCs w:val="28"/>
        </w:rPr>
        <w:t>тако</w:t>
      </w:r>
      <w:proofErr w:type="spellEnd"/>
      <w:r w:rsidR="00B80624">
        <w:rPr>
          <w:rFonts w:ascii="Times New Roman" w:hAnsi="Times New Roman" w:cs="Times New Roman"/>
          <w:sz w:val="28"/>
          <w:szCs w:val="28"/>
        </w:rPr>
        <w:t xml:space="preserve"> и аз, по многим</w:t>
      </w:r>
      <w:r w:rsidR="00A96188">
        <w:rPr>
          <w:rFonts w:ascii="Times New Roman" w:hAnsi="Times New Roman" w:cs="Times New Roman"/>
          <w:sz w:val="28"/>
          <w:szCs w:val="28"/>
        </w:rPr>
        <w:t xml:space="preserve"> книгам избирая сладость словес</w:t>
      </w:r>
      <w:r w:rsidR="00B80624">
        <w:rPr>
          <w:rFonts w:ascii="Times New Roman" w:hAnsi="Times New Roman" w:cs="Times New Roman"/>
          <w:sz w:val="28"/>
          <w:szCs w:val="28"/>
        </w:rPr>
        <w:t xml:space="preserve">ную и разум, и </w:t>
      </w:r>
      <w:proofErr w:type="spellStart"/>
      <w:r w:rsidR="00B80624">
        <w:rPr>
          <w:rFonts w:ascii="Times New Roman" w:hAnsi="Times New Roman" w:cs="Times New Roman"/>
          <w:sz w:val="28"/>
          <w:szCs w:val="28"/>
        </w:rPr>
        <w:t>совокупих</w:t>
      </w:r>
      <w:proofErr w:type="spellEnd"/>
      <w:r w:rsidR="00B80624">
        <w:rPr>
          <w:rFonts w:ascii="Times New Roman" w:hAnsi="Times New Roman" w:cs="Times New Roman"/>
          <w:sz w:val="28"/>
          <w:szCs w:val="28"/>
        </w:rPr>
        <w:t xml:space="preserve"> </w:t>
      </w:r>
      <w:proofErr w:type="spellStart"/>
      <w:r w:rsidR="00B80624">
        <w:rPr>
          <w:rFonts w:ascii="Times New Roman" w:hAnsi="Times New Roman" w:cs="Times New Roman"/>
          <w:sz w:val="28"/>
          <w:szCs w:val="28"/>
        </w:rPr>
        <w:t>аки</w:t>
      </w:r>
      <w:proofErr w:type="spellEnd"/>
      <w:r w:rsidR="00B80624">
        <w:rPr>
          <w:rFonts w:ascii="Times New Roman" w:hAnsi="Times New Roman" w:cs="Times New Roman"/>
          <w:sz w:val="28"/>
          <w:szCs w:val="28"/>
        </w:rPr>
        <w:t xml:space="preserve"> </w:t>
      </w:r>
      <w:proofErr w:type="spellStart"/>
      <w:r w:rsidR="00B80624">
        <w:rPr>
          <w:rFonts w:ascii="Times New Roman" w:hAnsi="Times New Roman" w:cs="Times New Roman"/>
          <w:sz w:val="28"/>
          <w:szCs w:val="28"/>
        </w:rPr>
        <w:t>умех</w:t>
      </w:r>
      <w:proofErr w:type="spellEnd"/>
      <w:r w:rsidR="00B80624">
        <w:rPr>
          <w:rFonts w:ascii="Times New Roman" w:hAnsi="Times New Roman" w:cs="Times New Roman"/>
          <w:sz w:val="28"/>
          <w:szCs w:val="28"/>
        </w:rPr>
        <w:t xml:space="preserve"> воды морские». Ясно, что от чтения книг он получал эстетическое наслаждение и обогащал свой разум.</w:t>
      </w:r>
    </w:p>
    <w:p w:rsidR="00B80624" w:rsidRDefault="00B80624">
      <w:pPr>
        <w:rPr>
          <w:rFonts w:ascii="Times New Roman" w:hAnsi="Times New Roman" w:cs="Times New Roman"/>
          <w:sz w:val="28"/>
          <w:szCs w:val="28"/>
        </w:rPr>
      </w:pPr>
      <w:r>
        <w:rPr>
          <w:rFonts w:ascii="Times New Roman" w:hAnsi="Times New Roman" w:cs="Times New Roman"/>
          <w:sz w:val="28"/>
          <w:szCs w:val="28"/>
        </w:rPr>
        <w:t xml:space="preserve">А до этого, еще в </w:t>
      </w:r>
      <w:r>
        <w:rPr>
          <w:rFonts w:ascii="Times New Roman" w:hAnsi="Times New Roman" w:cs="Times New Roman"/>
          <w:sz w:val="28"/>
          <w:szCs w:val="28"/>
          <w:lang w:val="en-US"/>
        </w:rPr>
        <w:t>IX</w:t>
      </w:r>
      <w:r>
        <w:rPr>
          <w:rFonts w:ascii="Times New Roman" w:hAnsi="Times New Roman" w:cs="Times New Roman"/>
          <w:sz w:val="28"/>
          <w:szCs w:val="28"/>
        </w:rPr>
        <w:t xml:space="preserve"> веке Кирилл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миру</w:t>
      </w:r>
      <w:proofErr w:type="gramEnd"/>
      <w:r>
        <w:rPr>
          <w:rFonts w:ascii="Times New Roman" w:hAnsi="Times New Roman" w:cs="Times New Roman"/>
          <w:sz w:val="28"/>
          <w:szCs w:val="28"/>
        </w:rPr>
        <w:t xml:space="preserve"> Константин, по прозвищу Философ), который</w:t>
      </w:r>
      <w:r w:rsidR="00E32BEB">
        <w:rPr>
          <w:rFonts w:ascii="Times New Roman" w:hAnsi="Times New Roman" w:cs="Times New Roman"/>
          <w:sz w:val="28"/>
          <w:szCs w:val="28"/>
        </w:rPr>
        <w:t xml:space="preserve"> с братом своим </w:t>
      </w:r>
      <w:proofErr w:type="spellStart"/>
      <w:r w:rsidR="00E32BEB">
        <w:rPr>
          <w:rFonts w:ascii="Times New Roman" w:hAnsi="Times New Roman" w:cs="Times New Roman"/>
          <w:sz w:val="28"/>
          <w:szCs w:val="28"/>
        </w:rPr>
        <w:t>Мефодием</w:t>
      </w:r>
      <w:proofErr w:type="spellEnd"/>
      <w:r w:rsidR="00E32BEB">
        <w:rPr>
          <w:rFonts w:ascii="Times New Roman" w:hAnsi="Times New Roman" w:cs="Times New Roman"/>
          <w:sz w:val="28"/>
          <w:szCs w:val="28"/>
        </w:rPr>
        <w:t xml:space="preserve"> создал</w:t>
      </w:r>
      <w:r w:rsidR="00E32BEB" w:rsidRPr="00E32BEB">
        <w:rPr>
          <w:rFonts w:ascii="Times New Roman" w:hAnsi="Times New Roman" w:cs="Times New Roman"/>
          <w:sz w:val="28"/>
          <w:szCs w:val="28"/>
        </w:rPr>
        <w:t xml:space="preserve"> </w:t>
      </w:r>
      <w:r>
        <w:rPr>
          <w:rFonts w:ascii="Times New Roman" w:hAnsi="Times New Roman" w:cs="Times New Roman"/>
          <w:sz w:val="28"/>
          <w:szCs w:val="28"/>
        </w:rPr>
        <w:t xml:space="preserve"> кирил</w:t>
      </w:r>
      <w:r w:rsidR="00A77849">
        <w:rPr>
          <w:rFonts w:ascii="Times New Roman" w:hAnsi="Times New Roman" w:cs="Times New Roman"/>
          <w:sz w:val="28"/>
          <w:szCs w:val="28"/>
        </w:rPr>
        <w:t>лицу, то есть славянс</w:t>
      </w:r>
      <w:r w:rsidR="00A96188">
        <w:rPr>
          <w:rFonts w:ascii="Times New Roman" w:hAnsi="Times New Roman" w:cs="Times New Roman"/>
          <w:sz w:val="28"/>
          <w:szCs w:val="28"/>
        </w:rPr>
        <w:t xml:space="preserve">кую азбуку, говорил: «Душа </w:t>
      </w:r>
      <w:proofErr w:type="spellStart"/>
      <w:r w:rsidR="00A96188">
        <w:rPr>
          <w:rFonts w:ascii="Times New Roman" w:hAnsi="Times New Roman" w:cs="Times New Roman"/>
          <w:sz w:val="28"/>
          <w:szCs w:val="28"/>
        </w:rPr>
        <w:t>безбук</w:t>
      </w:r>
      <w:r w:rsidR="00A77849">
        <w:rPr>
          <w:rFonts w:ascii="Times New Roman" w:hAnsi="Times New Roman" w:cs="Times New Roman"/>
          <w:sz w:val="28"/>
          <w:szCs w:val="28"/>
        </w:rPr>
        <w:t>овная</w:t>
      </w:r>
      <w:proofErr w:type="spellEnd"/>
      <w:r w:rsidR="00A77849">
        <w:rPr>
          <w:rFonts w:ascii="Times New Roman" w:hAnsi="Times New Roman" w:cs="Times New Roman"/>
          <w:sz w:val="28"/>
          <w:szCs w:val="28"/>
        </w:rPr>
        <w:t xml:space="preserve"> </w:t>
      </w:r>
      <w:proofErr w:type="gramStart"/>
      <w:r w:rsidR="00A77849">
        <w:rPr>
          <w:rFonts w:ascii="Times New Roman" w:hAnsi="Times New Roman" w:cs="Times New Roman"/>
          <w:sz w:val="28"/>
          <w:szCs w:val="28"/>
        </w:rPr>
        <w:t>мертва</w:t>
      </w:r>
      <w:proofErr w:type="gramEnd"/>
      <w:r w:rsidR="00A77849">
        <w:rPr>
          <w:rFonts w:ascii="Times New Roman" w:hAnsi="Times New Roman" w:cs="Times New Roman"/>
          <w:sz w:val="28"/>
          <w:szCs w:val="28"/>
        </w:rPr>
        <w:t xml:space="preserve"> является в человеках». Кстати, именно Кирилл </w:t>
      </w:r>
      <w:r w:rsidR="00EA0E04">
        <w:rPr>
          <w:rFonts w:ascii="Times New Roman" w:hAnsi="Times New Roman" w:cs="Times New Roman"/>
          <w:sz w:val="28"/>
          <w:szCs w:val="28"/>
        </w:rPr>
        <w:t>перевёл Евангелие с греческого на древнеславянский язык. Думается, это было сделано для того, чтобы и славяне приобщились тем нравственным ценностям, которые проповедует Евангелие: добро, любовь, свет, жизнь.</w:t>
      </w:r>
    </w:p>
    <w:p w:rsidR="00EA0E04" w:rsidRDefault="00EA0E04">
      <w:pPr>
        <w:rPr>
          <w:rFonts w:ascii="Times New Roman" w:hAnsi="Times New Roman" w:cs="Times New Roman"/>
          <w:sz w:val="28"/>
          <w:szCs w:val="28"/>
        </w:rPr>
      </w:pPr>
      <w:r>
        <w:rPr>
          <w:rFonts w:ascii="Times New Roman" w:hAnsi="Times New Roman" w:cs="Times New Roman"/>
          <w:sz w:val="28"/>
          <w:szCs w:val="28"/>
        </w:rPr>
        <w:t>На Руси всегда почиталась книга, приветствовалось чтение:</w:t>
      </w:r>
      <w:r w:rsidR="00A96188">
        <w:rPr>
          <w:rFonts w:ascii="Times New Roman" w:hAnsi="Times New Roman" w:cs="Times New Roman"/>
          <w:sz w:val="28"/>
          <w:szCs w:val="28"/>
        </w:rPr>
        <w:t xml:space="preserve"> известно </w:t>
      </w:r>
      <w:r w:rsidR="00B96B5E">
        <w:rPr>
          <w:rFonts w:ascii="Times New Roman" w:hAnsi="Times New Roman" w:cs="Times New Roman"/>
          <w:sz w:val="28"/>
          <w:szCs w:val="28"/>
        </w:rPr>
        <w:t>дорев</w:t>
      </w:r>
      <w:r w:rsidR="00A96188">
        <w:rPr>
          <w:rFonts w:ascii="Times New Roman" w:hAnsi="Times New Roman" w:cs="Times New Roman"/>
          <w:sz w:val="28"/>
          <w:szCs w:val="28"/>
        </w:rPr>
        <w:t>олюционное издание сборника И.Ш</w:t>
      </w:r>
      <w:r w:rsidR="00B96B5E">
        <w:rPr>
          <w:rFonts w:ascii="Times New Roman" w:hAnsi="Times New Roman" w:cs="Times New Roman"/>
          <w:sz w:val="28"/>
          <w:szCs w:val="28"/>
        </w:rPr>
        <w:t>ляп</w:t>
      </w:r>
      <w:r w:rsidR="00A96188">
        <w:rPr>
          <w:rFonts w:ascii="Times New Roman" w:hAnsi="Times New Roman" w:cs="Times New Roman"/>
          <w:sz w:val="28"/>
          <w:szCs w:val="28"/>
        </w:rPr>
        <w:t>к</w:t>
      </w:r>
      <w:r w:rsidR="00B96B5E">
        <w:rPr>
          <w:rFonts w:ascii="Times New Roman" w:hAnsi="Times New Roman" w:cs="Times New Roman"/>
          <w:sz w:val="28"/>
          <w:szCs w:val="28"/>
        </w:rPr>
        <w:t>ина «Похвала книге», в которой есть рубрика «Древняя Русь о почитании книжном». И это неудивительно, ведь в книге – весь необъятный духовный мир человечества. Человек</w:t>
      </w:r>
      <w:r w:rsidR="00894FF2">
        <w:rPr>
          <w:rFonts w:ascii="Times New Roman" w:hAnsi="Times New Roman" w:cs="Times New Roman"/>
          <w:sz w:val="28"/>
          <w:szCs w:val="28"/>
        </w:rPr>
        <w:t xml:space="preserve"> читающий –</w:t>
      </w:r>
      <w:r w:rsidR="00A62F17">
        <w:rPr>
          <w:rFonts w:ascii="Times New Roman" w:hAnsi="Times New Roman" w:cs="Times New Roman"/>
          <w:sz w:val="28"/>
          <w:szCs w:val="28"/>
        </w:rPr>
        <w:t xml:space="preserve"> культу</w:t>
      </w:r>
      <w:r w:rsidR="00894FF2">
        <w:rPr>
          <w:rFonts w:ascii="Times New Roman" w:hAnsi="Times New Roman" w:cs="Times New Roman"/>
          <w:sz w:val="28"/>
          <w:szCs w:val="28"/>
        </w:rPr>
        <w:t xml:space="preserve">рный </w:t>
      </w:r>
      <w:r w:rsidR="00A62F17">
        <w:rPr>
          <w:rFonts w:ascii="Times New Roman" w:hAnsi="Times New Roman" w:cs="Times New Roman"/>
          <w:sz w:val="28"/>
          <w:szCs w:val="28"/>
        </w:rPr>
        <w:t>че</w:t>
      </w:r>
      <w:r w:rsidR="00A96188">
        <w:rPr>
          <w:rFonts w:ascii="Times New Roman" w:hAnsi="Times New Roman" w:cs="Times New Roman"/>
          <w:sz w:val="28"/>
          <w:szCs w:val="28"/>
        </w:rPr>
        <w:t xml:space="preserve">ловек, умный человек. В этом </w:t>
      </w:r>
      <w:r w:rsidR="00A62F17">
        <w:rPr>
          <w:rFonts w:ascii="Times New Roman" w:hAnsi="Times New Roman" w:cs="Times New Roman"/>
          <w:sz w:val="28"/>
          <w:szCs w:val="28"/>
        </w:rPr>
        <w:t>убеждаешься, когда читаешь биографии мног</w:t>
      </w:r>
      <w:r w:rsidR="00A96188">
        <w:rPr>
          <w:rFonts w:ascii="Times New Roman" w:hAnsi="Times New Roman" w:cs="Times New Roman"/>
          <w:sz w:val="28"/>
          <w:szCs w:val="28"/>
        </w:rPr>
        <w:t xml:space="preserve">их известных людей. У Пушкиных в </w:t>
      </w:r>
      <w:r w:rsidR="00A62F17">
        <w:rPr>
          <w:rFonts w:ascii="Times New Roman" w:hAnsi="Times New Roman" w:cs="Times New Roman"/>
          <w:sz w:val="28"/>
          <w:szCs w:val="28"/>
        </w:rPr>
        <w:t xml:space="preserve"> доме была огромная библиотека, куда маленький Саша забирался с раннего детства и читал всё подряд.</w:t>
      </w:r>
    </w:p>
    <w:p w:rsidR="00A62F17" w:rsidRDefault="00A62F17">
      <w:pPr>
        <w:rPr>
          <w:rFonts w:ascii="Times New Roman" w:hAnsi="Times New Roman" w:cs="Times New Roman"/>
          <w:sz w:val="28"/>
          <w:szCs w:val="28"/>
        </w:rPr>
      </w:pPr>
      <w:r>
        <w:rPr>
          <w:rFonts w:ascii="Times New Roman" w:hAnsi="Times New Roman" w:cs="Times New Roman"/>
          <w:sz w:val="28"/>
          <w:szCs w:val="28"/>
        </w:rPr>
        <w:t>А се</w:t>
      </w:r>
      <w:r w:rsidR="00A96188">
        <w:rPr>
          <w:rFonts w:ascii="Times New Roman" w:hAnsi="Times New Roman" w:cs="Times New Roman"/>
          <w:sz w:val="28"/>
          <w:szCs w:val="28"/>
        </w:rPr>
        <w:t>мья Ивана Сергеевича Тургенева п</w:t>
      </w:r>
      <w:r>
        <w:rPr>
          <w:rFonts w:ascii="Times New Roman" w:hAnsi="Times New Roman" w:cs="Times New Roman"/>
          <w:sz w:val="28"/>
          <w:szCs w:val="28"/>
        </w:rPr>
        <w:t>оддерживала связи с В.А.Жуковским и М.Н.Загоскиным. Мать писателя обладала прекрасной русской речью, была хорошо осведомлена о творчестве Н.М.Карамзина, А.С.Пушкина, М.Ю.Лермонтова и Н.В.Гоголя, которых в письмах к сыну охотно цитировала. Конечно, всё это побуждало сначала интерес к чтению, а потом – к творчеству. Отсюда и этот яркий</w:t>
      </w:r>
      <w:r w:rsidR="00E32BEB">
        <w:rPr>
          <w:rFonts w:ascii="Times New Roman" w:hAnsi="Times New Roman" w:cs="Times New Roman"/>
          <w:sz w:val="28"/>
          <w:szCs w:val="28"/>
        </w:rPr>
        <w:t>,</w:t>
      </w:r>
      <w:r>
        <w:rPr>
          <w:rFonts w:ascii="Times New Roman" w:hAnsi="Times New Roman" w:cs="Times New Roman"/>
          <w:sz w:val="28"/>
          <w:szCs w:val="28"/>
        </w:rPr>
        <w:t xml:space="preserve"> выразительный язык произведений И.С.Тургенева, которые нельзя читать</w:t>
      </w:r>
      <w:r w:rsidR="00A96188">
        <w:rPr>
          <w:rFonts w:ascii="Times New Roman" w:hAnsi="Times New Roman" w:cs="Times New Roman"/>
          <w:sz w:val="28"/>
          <w:szCs w:val="28"/>
        </w:rPr>
        <w:t>,</w:t>
      </w:r>
      <w:r>
        <w:rPr>
          <w:rFonts w:ascii="Times New Roman" w:hAnsi="Times New Roman" w:cs="Times New Roman"/>
          <w:sz w:val="28"/>
          <w:szCs w:val="28"/>
        </w:rPr>
        <w:t xml:space="preserve"> не восхищаясь. Вот отрывок из рассказа «</w:t>
      </w:r>
      <w:proofErr w:type="spellStart"/>
      <w:r>
        <w:rPr>
          <w:rFonts w:ascii="Times New Roman" w:hAnsi="Times New Roman" w:cs="Times New Roman"/>
          <w:sz w:val="28"/>
          <w:szCs w:val="28"/>
        </w:rPr>
        <w:t>Бежин</w:t>
      </w:r>
      <w:proofErr w:type="spellEnd"/>
      <w:r>
        <w:rPr>
          <w:rFonts w:ascii="Times New Roman" w:hAnsi="Times New Roman" w:cs="Times New Roman"/>
          <w:sz w:val="28"/>
          <w:szCs w:val="28"/>
        </w:rPr>
        <w:t xml:space="preserve"> луг» из «Записок охотника»: «Был прекрасный июльский </w:t>
      </w:r>
      <w:r>
        <w:rPr>
          <w:rFonts w:ascii="Times New Roman" w:hAnsi="Times New Roman" w:cs="Times New Roman"/>
          <w:sz w:val="28"/>
          <w:szCs w:val="28"/>
        </w:rPr>
        <w:lastRenderedPageBreak/>
        <w:t xml:space="preserve">день, один из тех дней, которые случаются только тогда, когда погода установилась надолго.  С самого раннего утра небо ясно; утренняя заря не пылает пожаром: она разливается кротким румянцем. Солнце – не огнистое, не раскалённое, как во время знойной засухи, не тускло-багровое, как перед бурей, но светлое и приветно лучезарное – мирно всплывает </w:t>
      </w:r>
      <w:r w:rsidR="00F37FBA">
        <w:rPr>
          <w:rFonts w:ascii="Times New Roman" w:hAnsi="Times New Roman" w:cs="Times New Roman"/>
          <w:sz w:val="28"/>
          <w:szCs w:val="28"/>
        </w:rPr>
        <w:t>под узкой и длинной тучкой, свежо просияет и погрузится в лиловый её туман.» Эпитеты (прекрасный, кротким, приветно лучезарное), сравнения (как перед бурей, как во время знойной засухи) помогают живо представить всё, что описывает художник. Именно художник, художник слова.</w:t>
      </w:r>
    </w:p>
    <w:p w:rsidR="00F37FBA" w:rsidRDefault="00F37FBA">
      <w:pPr>
        <w:rPr>
          <w:rFonts w:ascii="Times New Roman" w:hAnsi="Times New Roman" w:cs="Times New Roman"/>
          <w:sz w:val="28"/>
          <w:szCs w:val="28"/>
        </w:rPr>
      </w:pPr>
      <w:r>
        <w:rPr>
          <w:rFonts w:ascii="Times New Roman" w:hAnsi="Times New Roman" w:cs="Times New Roman"/>
          <w:sz w:val="28"/>
          <w:szCs w:val="28"/>
        </w:rPr>
        <w:t>А еще хотелось бы вспомнить о том, какое воздействие оказало чтение на Максима Горького. Он говорил: «Всем</w:t>
      </w:r>
      <w:r w:rsidR="00A96188">
        <w:rPr>
          <w:rFonts w:ascii="Times New Roman" w:hAnsi="Times New Roman" w:cs="Times New Roman"/>
          <w:sz w:val="28"/>
          <w:szCs w:val="28"/>
        </w:rPr>
        <w:t xml:space="preserve"> хорошим во мне я обязан книге».</w:t>
      </w:r>
      <w:r>
        <w:rPr>
          <w:rFonts w:ascii="Times New Roman" w:hAnsi="Times New Roman" w:cs="Times New Roman"/>
          <w:sz w:val="28"/>
          <w:szCs w:val="28"/>
        </w:rPr>
        <w:t xml:space="preserve"> В повести «В людях» (это третья часть автобиографической трилогии) Горький рассказывает о том, какое впечатление произвели на него поэмы А.С.Пушкина: «Я прочитал их все сразу, охваченный тем жадным чувством, которое испытываешь, попадая в невиданное красивое место, - всегда стремишься обежать его сразу. Так бывает после того, когда долго ходишь по моховым кочкам болотистого леса и неожиданно развернётся перед тобой сухая поляна, вся в цветах и солнце. Минуту смотришь на неё очарованный, потом счастливо обежишь её всю, и каждое прикосновение ноги к мягким травам плодородной земли тихо радует…»</w:t>
      </w:r>
    </w:p>
    <w:p w:rsidR="00F37FBA" w:rsidRDefault="00F37FBA">
      <w:pPr>
        <w:rPr>
          <w:rFonts w:ascii="Times New Roman" w:hAnsi="Times New Roman" w:cs="Times New Roman"/>
          <w:sz w:val="28"/>
          <w:szCs w:val="28"/>
        </w:rPr>
      </w:pPr>
      <w:r>
        <w:rPr>
          <w:rFonts w:ascii="Times New Roman" w:hAnsi="Times New Roman" w:cs="Times New Roman"/>
          <w:sz w:val="28"/>
          <w:szCs w:val="28"/>
        </w:rPr>
        <w:t>Прикосновение к прекрасному помогло Горькому забыть «свинцовые мерзости» жизни, сделало его сильным, добрым человеком. Именно</w:t>
      </w:r>
      <w:r w:rsidR="00A96188">
        <w:rPr>
          <w:rFonts w:ascii="Times New Roman" w:hAnsi="Times New Roman" w:cs="Times New Roman"/>
          <w:sz w:val="28"/>
          <w:szCs w:val="28"/>
        </w:rPr>
        <w:t xml:space="preserve"> таким его запомнили </w:t>
      </w:r>
      <w:r>
        <w:rPr>
          <w:rFonts w:ascii="Times New Roman" w:hAnsi="Times New Roman" w:cs="Times New Roman"/>
          <w:sz w:val="28"/>
          <w:szCs w:val="28"/>
        </w:rPr>
        <w:t xml:space="preserve"> люди</w:t>
      </w:r>
      <w:r w:rsidR="00E32BEB">
        <w:rPr>
          <w:rFonts w:ascii="Times New Roman" w:hAnsi="Times New Roman" w:cs="Times New Roman"/>
          <w:sz w:val="28"/>
          <w:szCs w:val="28"/>
        </w:rPr>
        <w:t>,</w:t>
      </w:r>
      <w:r w:rsidR="00A96188">
        <w:rPr>
          <w:rFonts w:ascii="Times New Roman" w:hAnsi="Times New Roman" w:cs="Times New Roman"/>
          <w:sz w:val="28"/>
          <w:szCs w:val="28"/>
        </w:rPr>
        <w:t xml:space="preserve"> общавшиеся с ним</w:t>
      </w:r>
      <w:r>
        <w:rPr>
          <w:rFonts w:ascii="Times New Roman" w:hAnsi="Times New Roman" w:cs="Times New Roman"/>
          <w:sz w:val="28"/>
          <w:szCs w:val="28"/>
        </w:rPr>
        <w:t>, например, Исаак Бабель, которого Горький поддерживал.</w:t>
      </w:r>
    </w:p>
    <w:p w:rsidR="00F37FBA" w:rsidRDefault="009A3B69">
      <w:pPr>
        <w:rPr>
          <w:rFonts w:ascii="Times New Roman" w:hAnsi="Times New Roman" w:cs="Times New Roman"/>
          <w:sz w:val="28"/>
          <w:szCs w:val="28"/>
        </w:rPr>
      </w:pPr>
      <w:r>
        <w:rPr>
          <w:rFonts w:ascii="Times New Roman" w:hAnsi="Times New Roman" w:cs="Times New Roman"/>
          <w:sz w:val="28"/>
          <w:szCs w:val="28"/>
        </w:rPr>
        <w:t xml:space="preserve">И еще об одном писателе, книги которого заставляют задуматься, мне бы хотелось рассказать. Это американский фантаст </w:t>
      </w:r>
      <w:proofErr w:type="spellStart"/>
      <w:r>
        <w:rPr>
          <w:rFonts w:ascii="Times New Roman" w:hAnsi="Times New Roman" w:cs="Times New Roman"/>
          <w:sz w:val="28"/>
          <w:szCs w:val="28"/>
        </w:rPr>
        <w:t>Рэй</w:t>
      </w:r>
      <w:proofErr w:type="spellEnd"/>
      <w:r w:rsidR="00B42337">
        <w:rPr>
          <w:rFonts w:ascii="Times New Roman" w:hAnsi="Times New Roman" w:cs="Times New Roman"/>
          <w:sz w:val="28"/>
          <w:szCs w:val="28"/>
        </w:rPr>
        <w:t xml:space="preserve"> </w:t>
      </w:r>
      <w:r w:rsidR="00E32BEB">
        <w:rPr>
          <w:rFonts w:ascii="Times New Roman" w:hAnsi="Times New Roman" w:cs="Times New Roman"/>
          <w:sz w:val="28"/>
          <w:szCs w:val="28"/>
        </w:rPr>
        <w:t xml:space="preserve"> </w:t>
      </w:r>
      <w:proofErr w:type="spellStart"/>
      <w:r>
        <w:rPr>
          <w:rFonts w:ascii="Times New Roman" w:hAnsi="Times New Roman" w:cs="Times New Roman"/>
          <w:sz w:val="28"/>
          <w:szCs w:val="28"/>
        </w:rPr>
        <w:t>Брэдбери</w:t>
      </w:r>
      <w:proofErr w:type="spellEnd"/>
      <w:r>
        <w:rPr>
          <w:rFonts w:ascii="Times New Roman" w:hAnsi="Times New Roman" w:cs="Times New Roman"/>
          <w:sz w:val="28"/>
          <w:szCs w:val="28"/>
        </w:rPr>
        <w:t>. В его произведениях мы видим любовь к человеку и безмерную ненависть ко всему ему враждебному – к тому, что м</w:t>
      </w:r>
      <w:r w:rsidR="00B42337">
        <w:rPr>
          <w:rFonts w:ascii="Times New Roman" w:hAnsi="Times New Roman" w:cs="Times New Roman"/>
          <w:sz w:val="28"/>
          <w:szCs w:val="28"/>
        </w:rPr>
        <w:t>ешает человеку быть достойным</w:t>
      </w:r>
      <w:r>
        <w:rPr>
          <w:rFonts w:ascii="Times New Roman" w:hAnsi="Times New Roman" w:cs="Times New Roman"/>
          <w:sz w:val="28"/>
          <w:szCs w:val="28"/>
        </w:rPr>
        <w:t xml:space="preserve"> этого гордого звания, - вот движущая сила творчества </w:t>
      </w:r>
      <w:proofErr w:type="spellStart"/>
      <w:r>
        <w:rPr>
          <w:rFonts w:ascii="Times New Roman" w:hAnsi="Times New Roman" w:cs="Times New Roman"/>
          <w:sz w:val="28"/>
          <w:szCs w:val="28"/>
        </w:rPr>
        <w:t>Брэдбери</w:t>
      </w:r>
      <w:proofErr w:type="spellEnd"/>
      <w:r>
        <w:rPr>
          <w:rFonts w:ascii="Times New Roman" w:hAnsi="Times New Roman" w:cs="Times New Roman"/>
          <w:sz w:val="28"/>
          <w:szCs w:val="28"/>
        </w:rPr>
        <w:t>. Эта «любовь – ненависть» и помогла ему создать роман-предупреждение «451° по Фаренгейту»</w:t>
      </w:r>
      <w:r w:rsidR="00B42337">
        <w:rPr>
          <w:rFonts w:ascii="Times New Roman" w:hAnsi="Times New Roman" w:cs="Times New Roman"/>
          <w:sz w:val="28"/>
          <w:szCs w:val="28"/>
        </w:rPr>
        <w:t>.</w:t>
      </w:r>
      <w:r>
        <w:rPr>
          <w:rFonts w:ascii="Times New Roman" w:hAnsi="Times New Roman" w:cs="Times New Roman"/>
          <w:sz w:val="28"/>
          <w:szCs w:val="28"/>
        </w:rPr>
        <w:t xml:space="preserve"> Книга потрясает. Потрясают отблески пламени от горящих книг, подожжённых зловещими пожарн</w:t>
      </w:r>
      <w:r w:rsidR="00B42337">
        <w:rPr>
          <w:rFonts w:ascii="Times New Roman" w:hAnsi="Times New Roman" w:cs="Times New Roman"/>
          <w:sz w:val="28"/>
          <w:szCs w:val="28"/>
        </w:rPr>
        <w:t>иками. Писатель перенёс действие</w:t>
      </w:r>
      <w:r>
        <w:rPr>
          <w:rFonts w:ascii="Times New Roman" w:hAnsi="Times New Roman" w:cs="Times New Roman"/>
          <w:sz w:val="28"/>
          <w:szCs w:val="28"/>
        </w:rPr>
        <w:t xml:space="preserve"> романа в те времена, когда книги стали сжигать за то, что они заставляют людей </w:t>
      </w:r>
      <w:r w:rsidRPr="009A3B69">
        <w:rPr>
          <w:rFonts w:ascii="Times New Roman" w:hAnsi="Times New Roman" w:cs="Times New Roman"/>
          <w:sz w:val="28"/>
          <w:szCs w:val="28"/>
          <w:u w:val="single"/>
        </w:rPr>
        <w:t>думать</w:t>
      </w:r>
      <w:r>
        <w:rPr>
          <w:rFonts w:ascii="Times New Roman" w:hAnsi="Times New Roman" w:cs="Times New Roman"/>
          <w:sz w:val="28"/>
          <w:szCs w:val="28"/>
        </w:rPr>
        <w:t xml:space="preserve">. Главный герой Гай </w:t>
      </w:r>
      <w:proofErr w:type="spellStart"/>
      <w:r>
        <w:rPr>
          <w:rFonts w:ascii="Times New Roman" w:hAnsi="Times New Roman" w:cs="Times New Roman"/>
          <w:sz w:val="28"/>
          <w:szCs w:val="28"/>
        </w:rPr>
        <w:t>Монтэг</w:t>
      </w:r>
      <w:proofErr w:type="spellEnd"/>
      <w:r>
        <w:rPr>
          <w:rFonts w:ascii="Times New Roman" w:hAnsi="Times New Roman" w:cs="Times New Roman"/>
          <w:sz w:val="28"/>
          <w:szCs w:val="28"/>
        </w:rPr>
        <w:t xml:space="preserve"> – пожарник, но вооружён он огнемётом с керосином, а не брандспойтом с водой. С болью читаешь эпизод с женщиной, которая сама подожгла себя с библиотекой. Она не представляет своей жизни без книг, без чтения. Общество, которое изобразил </w:t>
      </w:r>
      <w:proofErr w:type="spellStart"/>
      <w:r>
        <w:rPr>
          <w:rFonts w:ascii="Times New Roman" w:hAnsi="Times New Roman" w:cs="Times New Roman"/>
          <w:sz w:val="28"/>
          <w:szCs w:val="28"/>
        </w:rPr>
        <w:t>Брэдбери</w:t>
      </w:r>
      <w:proofErr w:type="spellEnd"/>
      <w:r>
        <w:rPr>
          <w:rFonts w:ascii="Times New Roman" w:hAnsi="Times New Roman" w:cs="Times New Roman"/>
          <w:sz w:val="28"/>
          <w:szCs w:val="28"/>
        </w:rPr>
        <w:t>, не только физически убивает книги и людей, оно прежде всего убивает души. (Вспоминается роман-антиутопия Евгения Замятина «Мы»</w:t>
      </w:r>
      <w:r w:rsidR="00431793">
        <w:rPr>
          <w:rFonts w:ascii="Times New Roman" w:hAnsi="Times New Roman" w:cs="Times New Roman"/>
          <w:sz w:val="28"/>
          <w:szCs w:val="28"/>
        </w:rPr>
        <w:t>, его герой Д-503, ко</w:t>
      </w:r>
      <w:r>
        <w:rPr>
          <w:rFonts w:ascii="Times New Roman" w:hAnsi="Times New Roman" w:cs="Times New Roman"/>
          <w:sz w:val="28"/>
          <w:szCs w:val="28"/>
        </w:rPr>
        <w:t>торый перенёс Великую операцию – удаление души.)</w:t>
      </w:r>
    </w:p>
    <w:p w:rsidR="00F37FBA" w:rsidRDefault="009A3B69">
      <w:pPr>
        <w:rPr>
          <w:rFonts w:ascii="Times New Roman" w:hAnsi="Times New Roman" w:cs="Times New Roman"/>
          <w:sz w:val="28"/>
          <w:szCs w:val="28"/>
        </w:rPr>
      </w:pPr>
      <w:r>
        <w:rPr>
          <w:rFonts w:ascii="Times New Roman" w:hAnsi="Times New Roman" w:cs="Times New Roman"/>
          <w:sz w:val="28"/>
          <w:szCs w:val="28"/>
        </w:rPr>
        <w:lastRenderedPageBreak/>
        <w:t xml:space="preserve"> Люди стараются сохранить душу, а в этом им могут помочь книги. Но ведь книги хранить опасно</w:t>
      </w:r>
      <w:r w:rsidR="00431793">
        <w:rPr>
          <w:rFonts w:ascii="Times New Roman" w:hAnsi="Times New Roman" w:cs="Times New Roman"/>
          <w:sz w:val="28"/>
          <w:szCs w:val="28"/>
        </w:rPr>
        <w:t>! Тогда сами люди стали книгами</w:t>
      </w:r>
      <w:r>
        <w:rPr>
          <w:rFonts w:ascii="Times New Roman" w:hAnsi="Times New Roman" w:cs="Times New Roman"/>
          <w:sz w:val="28"/>
          <w:szCs w:val="28"/>
        </w:rPr>
        <w:t>: они запоминали книги и держали их в голове</w:t>
      </w:r>
      <w:r w:rsidR="00431793">
        <w:rPr>
          <w:rFonts w:ascii="Times New Roman" w:hAnsi="Times New Roman" w:cs="Times New Roman"/>
          <w:sz w:val="28"/>
          <w:szCs w:val="28"/>
        </w:rPr>
        <w:t xml:space="preserve">: был среди них Джонатан Свифт, Чарлз Дарвин, Конфуций, Матфей, Лука, Иоанн и многие другие. Гай </w:t>
      </w:r>
      <w:proofErr w:type="spellStart"/>
      <w:r w:rsidR="00431793">
        <w:rPr>
          <w:rFonts w:ascii="Times New Roman" w:hAnsi="Times New Roman" w:cs="Times New Roman"/>
          <w:sz w:val="28"/>
          <w:szCs w:val="28"/>
        </w:rPr>
        <w:t>Монтэг</w:t>
      </w:r>
      <w:proofErr w:type="spellEnd"/>
      <w:r w:rsidR="00E32BEB">
        <w:rPr>
          <w:rFonts w:ascii="Times New Roman" w:hAnsi="Times New Roman" w:cs="Times New Roman"/>
          <w:sz w:val="28"/>
          <w:szCs w:val="28"/>
        </w:rPr>
        <w:t xml:space="preserve"> стал другим человеком, когда </w:t>
      </w:r>
      <w:r w:rsidR="00431793">
        <w:rPr>
          <w:rFonts w:ascii="Times New Roman" w:hAnsi="Times New Roman" w:cs="Times New Roman"/>
          <w:sz w:val="28"/>
          <w:szCs w:val="28"/>
        </w:rPr>
        <w:t xml:space="preserve"> стал</w:t>
      </w:r>
      <w:r w:rsidR="00E32BEB">
        <w:rPr>
          <w:rFonts w:ascii="Times New Roman" w:hAnsi="Times New Roman" w:cs="Times New Roman"/>
          <w:sz w:val="28"/>
          <w:szCs w:val="28"/>
        </w:rPr>
        <w:t xml:space="preserve"> не</w:t>
      </w:r>
      <w:r w:rsidR="00431793">
        <w:rPr>
          <w:rFonts w:ascii="Times New Roman" w:hAnsi="Times New Roman" w:cs="Times New Roman"/>
          <w:sz w:val="28"/>
          <w:szCs w:val="28"/>
        </w:rPr>
        <w:t xml:space="preserve"> жечь книги, а спасать их. </w:t>
      </w:r>
    </w:p>
    <w:p w:rsidR="00431793" w:rsidRDefault="00431793">
      <w:pPr>
        <w:rPr>
          <w:rFonts w:ascii="Times New Roman" w:hAnsi="Times New Roman" w:cs="Times New Roman"/>
          <w:sz w:val="28"/>
          <w:szCs w:val="28"/>
        </w:rPr>
      </w:pPr>
      <w:r>
        <w:rPr>
          <w:rFonts w:ascii="Times New Roman" w:hAnsi="Times New Roman" w:cs="Times New Roman"/>
          <w:sz w:val="28"/>
          <w:szCs w:val="28"/>
        </w:rPr>
        <w:t>Гай</w:t>
      </w:r>
      <w:r w:rsidR="00B4233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Монтэг</w:t>
      </w:r>
      <w:proofErr w:type="spellEnd"/>
      <w:r>
        <w:rPr>
          <w:rFonts w:ascii="Times New Roman" w:hAnsi="Times New Roman" w:cs="Times New Roman"/>
          <w:sz w:val="28"/>
          <w:szCs w:val="28"/>
        </w:rPr>
        <w:t xml:space="preserve">, в фамилии которого скрывается намёк на шекспировского Ромео, принадлежавшего к семейству </w:t>
      </w:r>
      <w:proofErr w:type="spellStart"/>
      <w:r>
        <w:rPr>
          <w:rFonts w:ascii="Times New Roman" w:hAnsi="Times New Roman" w:cs="Times New Roman"/>
          <w:sz w:val="28"/>
          <w:szCs w:val="28"/>
        </w:rPr>
        <w:t>Монтекки</w:t>
      </w:r>
      <w:proofErr w:type="spellEnd"/>
      <w:r>
        <w:rPr>
          <w:rFonts w:ascii="Times New Roman" w:hAnsi="Times New Roman" w:cs="Times New Roman"/>
          <w:sz w:val="28"/>
          <w:szCs w:val="28"/>
        </w:rPr>
        <w:t>, (это дань уважения к Шекспиру) остановился, пришёл к тем людям, которые выступали против общества, сжигающего книги. Автор приговорил это общество к высшей мере наказания. С рёвом проносятся атомные бомбардировщики, и всепожирающее её пла</w:t>
      </w:r>
      <w:r w:rsidR="00E32BEB">
        <w:rPr>
          <w:rFonts w:ascii="Times New Roman" w:hAnsi="Times New Roman" w:cs="Times New Roman"/>
          <w:sz w:val="28"/>
          <w:szCs w:val="28"/>
        </w:rPr>
        <w:t>мя слизывает с Земли сумрачный Г</w:t>
      </w:r>
      <w:r>
        <w:rPr>
          <w:rFonts w:ascii="Times New Roman" w:hAnsi="Times New Roman" w:cs="Times New Roman"/>
          <w:sz w:val="28"/>
          <w:szCs w:val="28"/>
        </w:rPr>
        <w:t xml:space="preserve">ород. Огненной смертью казнит </w:t>
      </w:r>
      <w:proofErr w:type="spellStart"/>
      <w:r>
        <w:rPr>
          <w:rFonts w:ascii="Times New Roman" w:hAnsi="Times New Roman" w:cs="Times New Roman"/>
          <w:sz w:val="28"/>
          <w:szCs w:val="28"/>
        </w:rPr>
        <w:t>Монтэг</w:t>
      </w:r>
      <w:proofErr w:type="spellEnd"/>
      <w:r>
        <w:rPr>
          <w:rFonts w:ascii="Times New Roman" w:hAnsi="Times New Roman" w:cs="Times New Roman"/>
          <w:sz w:val="28"/>
          <w:szCs w:val="28"/>
        </w:rPr>
        <w:t xml:space="preserve"> брандмейстера </w:t>
      </w:r>
      <w:proofErr w:type="spellStart"/>
      <w:r>
        <w:rPr>
          <w:rFonts w:ascii="Times New Roman" w:hAnsi="Times New Roman" w:cs="Times New Roman"/>
          <w:sz w:val="28"/>
          <w:szCs w:val="28"/>
        </w:rPr>
        <w:t>Битти</w:t>
      </w:r>
      <w:proofErr w:type="spellEnd"/>
      <w:r>
        <w:rPr>
          <w:rFonts w:ascii="Times New Roman" w:hAnsi="Times New Roman" w:cs="Times New Roman"/>
          <w:sz w:val="28"/>
          <w:szCs w:val="28"/>
        </w:rPr>
        <w:t>, циничного идеолога общества сожжённых книг. И это правильно: каждый должен получить то, чего он заслуживает.</w:t>
      </w:r>
    </w:p>
    <w:p w:rsidR="00431793" w:rsidRDefault="00431793">
      <w:pPr>
        <w:rPr>
          <w:rFonts w:ascii="Times New Roman" w:hAnsi="Times New Roman" w:cs="Times New Roman"/>
          <w:sz w:val="28"/>
          <w:szCs w:val="28"/>
        </w:rPr>
      </w:pPr>
      <w:r>
        <w:rPr>
          <w:rFonts w:ascii="Times New Roman" w:hAnsi="Times New Roman" w:cs="Times New Roman"/>
          <w:sz w:val="28"/>
          <w:szCs w:val="28"/>
        </w:rPr>
        <w:t xml:space="preserve">Я преклоняюсь перед прозорливостью </w:t>
      </w:r>
      <w:proofErr w:type="spellStart"/>
      <w:r>
        <w:rPr>
          <w:rFonts w:ascii="Times New Roman" w:hAnsi="Times New Roman" w:cs="Times New Roman"/>
          <w:sz w:val="28"/>
          <w:szCs w:val="28"/>
        </w:rPr>
        <w:t>Брэдбери</w:t>
      </w:r>
      <w:proofErr w:type="spellEnd"/>
      <w:r>
        <w:rPr>
          <w:rFonts w:ascii="Times New Roman" w:hAnsi="Times New Roman" w:cs="Times New Roman"/>
          <w:sz w:val="28"/>
          <w:szCs w:val="28"/>
        </w:rPr>
        <w:t xml:space="preserve">, перед его талантом. Он сам очень любил литературу, обожал Эрнеста Хемингуэя, он уважительно называет его Папа. </w:t>
      </w:r>
      <w:proofErr w:type="spellStart"/>
      <w:proofErr w:type="gramStart"/>
      <w:r>
        <w:rPr>
          <w:rFonts w:ascii="Times New Roman" w:hAnsi="Times New Roman" w:cs="Times New Roman"/>
          <w:sz w:val="28"/>
          <w:szCs w:val="28"/>
        </w:rPr>
        <w:t>Брэдбери</w:t>
      </w:r>
      <w:proofErr w:type="spellEnd"/>
      <w:r>
        <w:rPr>
          <w:rFonts w:ascii="Times New Roman" w:hAnsi="Times New Roman" w:cs="Times New Roman"/>
          <w:sz w:val="28"/>
          <w:szCs w:val="28"/>
        </w:rPr>
        <w:t xml:space="preserve"> создал рассказ, в котором он силой воображения конструирует Машину Времени специально для того, чтобы застать Папу в живых (а известно, что </w:t>
      </w:r>
      <w:proofErr w:type="spellStart"/>
      <w:r>
        <w:rPr>
          <w:rFonts w:ascii="Times New Roman" w:hAnsi="Times New Roman" w:cs="Times New Roman"/>
          <w:sz w:val="28"/>
          <w:szCs w:val="28"/>
        </w:rPr>
        <w:t>Хэмингуэй</w:t>
      </w:r>
      <w:proofErr w:type="spellEnd"/>
      <w:r>
        <w:rPr>
          <w:rFonts w:ascii="Times New Roman" w:hAnsi="Times New Roman" w:cs="Times New Roman"/>
          <w:sz w:val="28"/>
          <w:szCs w:val="28"/>
        </w:rPr>
        <w:t xml:space="preserve"> покончил</w:t>
      </w:r>
      <w:r w:rsidR="00B42337">
        <w:rPr>
          <w:rFonts w:ascii="Times New Roman" w:hAnsi="Times New Roman" w:cs="Times New Roman"/>
          <w:sz w:val="28"/>
          <w:szCs w:val="28"/>
        </w:rPr>
        <w:t xml:space="preserve"> с </w:t>
      </w:r>
      <w:r>
        <w:rPr>
          <w:rFonts w:ascii="Times New Roman" w:hAnsi="Times New Roman" w:cs="Times New Roman"/>
          <w:sz w:val="28"/>
          <w:szCs w:val="28"/>
        </w:rPr>
        <w:t xml:space="preserve"> собой в припадке депрессии) и предложить ему переб</w:t>
      </w:r>
      <w:r w:rsidR="00B42337">
        <w:rPr>
          <w:rFonts w:ascii="Times New Roman" w:hAnsi="Times New Roman" w:cs="Times New Roman"/>
          <w:sz w:val="28"/>
          <w:szCs w:val="28"/>
        </w:rPr>
        <w:t>раться на склоны Килиманджаро, с</w:t>
      </w:r>
      <w:r>
        <w:rPr>
          <w:rFonts w:ascii="Times New Roman" w:hAnsi="Times New Roman" w:cs="Times New Roman"/>
          <w:sz w:val="28"/>
          <w:szCs w:val="28"/>
        </w:rPr>
        <w:t xml:space="preserve"> которой у </w:t>
      </w:r>
      <w:proofErr w:type="spellStart"/>
      <w:r>
        <w:rPr>
          <w:rFonts w:ascii="Times New Roman" w:hAnsi="Times New Roman" w:cs="Times New Roman"/>
          <w:sz w:val="28"/>
          <w:szCs w:val="28"/>
        </w:rPr>
        <w:t>Хэмингуэя</w:t>
      </w:r>
      <w:proofErr w:type="spellEnd"/>
      <w:r>
        <w:rPr>
          <w:rFonts w:ascii="Times New Roman" w:hAnsi="Times New Roman" w:cs="Times New Roman"/>
          <w:sz w:val="28"/>
          <w:szCs w:val="28"/>
        </w:rPr>
        <w:t xml:space="preserve"> связано так много в личной и творческой судьбе, дать возмо</w:t>
      </w:r>
      <w:r w:rsidR="006A1A6A">
        <w:rPr>
          <w:rFonts w:ascii="Times New Roman" w:hAnsi="Times New Roman" w:cs="Times New Roman"/>
          <w:sz w:val="28"/>
          <w:szCs w:val="28"/>
        </w:rPr>
        <w:t>жность закончить путь Великому Х</w:t>
      </w:r>
      <w:r>
        <w:rPr>
          <w:rFonts w:ascii="Times New Roman" w:hAnsi="Times New Roman" w:cs="Times New Roman"/>
          <w:sz w:val="28"/>
          <w:szCs w:val="28"/>
        </w:rPr>
        <w:t>удожнику и, может быть,</w:t>
      </w:r>
      <w:r w:rsidR="006A1A6A">
        <w:rPr>
          <w:rFonts w:ascii="Times New Roman" w:hAnsi="Times New Roman" w:cs="Times New Roman"/>
          <w:sz w:val="28"/>
          <w:szCs w:val="28"/>
        </w:rPr>
        <w:t xml:space="preserve"> последнему Великому Охотнику</w:t>
      </w:r>
      <w:proofErr w:type="gramEnd"/>
      <w:r w:rsidR="006A1A6A">
        <w:rPr>
          <w:rFonts w:ascii="Times New Roman" w:hAnsi="Times New Roman" w:cs="Times New Roman"/>
          <w:sz w:val="28"/>
          <w:szCs w:val="28"/>
        </w:rPr>
        <w:t xml:space="preserve"> так же возвышенно, как он его прошёл. </w:t>
      </w:r>
      <w:r w:rsidR="00B42337">
        <w:rPr>
          <w:rFonts w:ascii="Times New Roman" w:hAnsi="Times New Roman" w:cs="Times New Roman"/>
          <w:sz w:val="28"/>
          <w:szCs w:val="28"/>
        </w:rPr>
        <w:t xml:space="preserve"> И опять</w:t>
      </w:r>
      <w:r w:rsidR="00E32BEB">
        <w:rPr>
          <w:rFonts w:ascii="Times New Roman" w:hAnsi="Times New Roman" w:cs="Times New Roman"/>
          <w:sz w:val="28"/>
          <w:szCs w:val="28"/>
        </w:rPr>
        <w:t xml:space="preserve"> </w:t>
      </w:r>
      <w:r w:rsidR="00B42337">
        <w:rPr>
          <w:rFonts w:ascii="Times New Roman" w:hAnsi="Times New Roman" w:cs="Times New Roman"/>
          <w:sz w:val="28"/>
          <w:szCs w:val="28"/>
        </w:rPr>
        <w:t>э</w:t>
      </w:r>
      <w:r w:rsidR="006A1A6A">
        <w:rPr>
          <w:rFonts w:ascii="Times New Roman" w:hAnsi="Times New Roman" w:cs="Times New Roman"/>
          <w:sz w:val="28"/>
          <w:szCs w:val="28"/>
        </w:rPr>
        <w:t>то дань уважения великому человеку.</w:t>
      </w:r>
    </w:p>
    <w:p w:rsidR="006A1A6A" w:rsidRDefault="006A1A6A">
      <w:pPr>
        <w:rPr>
          <w:rFonts w:ascii="Times New Roman" w:hAnsi="Times New Roman" w:cs="Times New Roman"/>
          <w:sz w:val="28"/>
          <w:szCs w:val="28"/>
        </w:rPr>
      </w:pPr>
      <w:r>
        <w:rPr>
          <w:rFonts w:ascii="Times New Roman" w:hAnsi="Times New Roman" w:cs="Times New Roman"/>
          <w:sz w:val="28"/>
          <w:szCs w:val="28"/>
        </w:rPr>
        <w:t>А еще меня по</w:t>
      </w:r>
      <w:r w:rsidR="00B42337">
        <w:rPr>
          <w:rFonts w:ascii="Times New Roman" w:hAnsi="Times New Roman" w:cs="Times New Roman"/>
          <w:sz w:val="28"/>
          <w:szCs w:val="28"/>
        </w:rPr>
        <w:t>тряс рассказ «Вельд», написанный в</w:t>
      </w:r>
      <w:r>
        <w:rPr>
          <w:rFonts w:ascii="Times New Roman" w:hAnsi="Times New Roman" w:cs="Times New Roman"/>
          <w:sz w:val="28"/>
          <w:szCs w:val="28"/>
        </w:rPr>
        <w:t xml:space="preserve"> 1950(!) году. Современным родителям нужно обязательно его прочесть, чтобы не оказаться на месте отца и матери Питера и</w:t>
      </w:r>
      <w:r w:rsidR="00E32BE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Вэнди</w:t>
      </w:r>
      <w:proofErr w:type="spellEnd"/>
      <w:r>
        <w:rPr>
          <w:rFonts w:ascii="Times New Roman" w:hAnsi="Times New Roman" w:cs="Times New Roman"/>
          <w:sz w:val="28"/>
          <w:szCs w:val="28"/>
        </w:rPr>
        <w:t>. Рассказ о многом заставляет задуматься.</w:t>
      </w:r>
    </w:p>
    <w:p w:rsidR="006A1A6A" w:rsidRDefault="006A1A6A">
      <w:pPr>
        <w:rPr>
          <w:rFonts w:ascii="Times New Roman" w:hAnsi="Times New Roman" w:cs="Times New Roman"/>
          <w:sz w:val="28"/>
          <w:szCs w:val="28"/>
        </w:rPr>
      </w:pPr>
      <w:r>
        <w:rPr>
          <w:rFonts w:ascii="Times New Roman" w:hAnsi="Times New Roman" w:cs="Times New Roman"/>
          <w:sz w:val="28"/>
          <w:szCs w:val="28"/>
        </w:rPr>
        <w:t>К сожалению, в наше время действительно больше времени уделяется гаджетам, чем чтению хорошей литературы, хотя еще Дидро говорил: «Люди перестают мыслить, когда перестают читать».</w:t>
      </w:r>
    </w:p>
    <w:p w:rsidR="006A1A6A" w:rsidRDefault="006A1A6A">
      <w:pPr>
        <w:rPr>
          <w:rFonts w:ascii="Times New Roman" w:hAnsi="Times New Roman" w:cs="Times New Roman"/>
          <w:sz w:val="28"/>
          <w:szCs w:val="28"/>
        </w:rPr>
      </w:pPr>
      <w:r>
        <w:rPr>
          <w:rFonts w:ascii="Times New Roman" w:hAnsi="Times New Roman" w:cs="Times New Roman"/>
          <w:sz w:val="28"/>
          <w:szCs w:val="28"/>
        </w:rPr>
        <w:t xml:space="preserve">Недавно я прочитала статью советского журналиста, писателя Евгения Михайловича Богата. Он пишет о людях, которые выполняют, по их мнению, однообразную, скучную работу. Медсестра, которая устала видеть нездоровые лица, слушать жалобы пациентов. Она собралась уходить из больницы. Ей помог «Дон Кихот» Сервантеса. Дон Кихот боролся со злом, тосковал по справедливости, старался облегчить страдания, порой вымышленные. После прочтения «Дон Кихота» мысли медсестры потекли в совершенно другом направлении: перед ней реальные люди с </w:t>
      </w:r>
      <w:r>
        <w:rPr>
          <w:rFonts w:ascii="Times New Roman" w:hAnsi="Times New Roman" w:cs="Times New Roman"/>
          <w:sz w:val="28"/>
          <w:szCs w:val="28"/>
        </w:rPr>
        <w:lastRenderedPageBreak/>
        <w:t>невымышленными страданиями. Они нуждаются в её помощи. Так вовремя прочитанная книга помогла человеку не совершить ошибки.</w:t>
      </w:r>
    </w:p>
    <w:p w:rsidR="006A1A6A" w:rsidRDefault="006A1A6A">
      <w:pPr>
        <w:rPr>
          <w:rFonts w:ascii="Times New Roman" w:hAnsi="Times New Roman" w:cs="Times New Roman"/>
          <w:sz w:val="28"/>
          <w:szCs w:val="28"/>
        </w:rPr>
      </w:pPr>
      <w:r>
        <w:rPr>
          <w:rFonts w:ascii="Times New Roman" w:hAnsi="Times New Roman" w:cs="Times New Roman"/>
          <w:sz w:val="28"/>
          <w:szCs w:val="28"/>
        </w:rPr>
        <w:t xml:space="preserve">Да, очень важно читать не то, что попадётся под руку, а то, что может доставить истинное наслаждение. Вспоминается случай с В.Маяковским. На диспуте ему подали записку: «Мы с товарищами читали ваши стихи и ничего не поняли». Маяковский ответил: «Надо иметь умных товарищей». Думается, этим советом можно воспользоваться и при выборе друзей – книг. Ведь не все книги развивают культуру речи и </w:t>
      </w:r>
      <w:r w:rsidR="00273CB0">
        <w:rPr>
          <w:rFonts w:ascii="Times New Roman" w:hAnsi="Times New Roman" w:cs="Times New Roman"/>
          <w:sz w:val="28"/>
          <w:szCs w:val="28"/>
        </w:rPr>
        <w:t>общую культуру мышления. Из английского (точнее, из американского) к нам пришли слова триллер, дайджест, комикс, они превратили книгу из факела разума в глянцев</w:t>
      </w:r>
      <w:r w:rsidR="00B42337">
        <w:rPr>
          <w:rFonts w:ascii="Times New Roman" w:hAnsi="Times New Roman" w:cs="Times New Roman"/>
          <w:sz w:val="28"/>
          <w:szCs w:val="28"/>
        </w:rPr>
        <w:t>ит</w:t>
      </w:r>
      <w:r w:rsidR="00273CB0">
        <w:rPr>
          <w:rFonts w:ascii="Times New Roman" w:hAnsi="Times New Roman" w:cs="Times New Roman"/>
          <w:sz w:val="28"/>
          <w:szCs w:val="28"/>
        </w:rPr>
        <w:t xml:space="preserve">ый товар. (Кстати, на это сетовал и </w:t>
      </w:r>
      <w:proofErr w:type="spellStart"/>
      <w:r w:rsidR="00273CB0">
        <w:rPr>
          <w:rFonts w:ascii="Times New Roman" w:hAnsi="Times New Roman" w:cs="Times New Roman"/>
          <w:sz w:val="28"/>
          <w:szCs w:val="28"/>
        </w:rPr>
        <w:t>Рэй</w:t>
      </w:r>
      <w:proofErr w:type="spellEnd"/>
      <w:r w:rsidR="00B42337">
        <w:rPr>
          <w:rFonts w:ascii="Times New Roman" w:hAnsi="Times New Roman" w:cs="Times New Roman"/>
          <w:sz w:val="28"/>
          <w:szCs w:val="28"/>
        </w:rPr>
        <w:t xml:space="preserve"> </w:t>
      </w:r>
      <w:proofErr w:type="spellStart"/>
      <w:r w:rsidR="00273CB0">
        <w:rPr>
          <w:rFonts w:ascii="Times New Roman" w:hAnsi="Times New Roman" w:cs="Times New Roman"/>
          <w:sz w:val="28"/>
          <w:szCs w:val="28"/>
        </w:rPr>
        <w:t>Брэдбери</w:t>
      </w:r>
      <w:proofErr w:type="spellEnd"/>
      <w:r w:rsidR="00273CB0">
        <w:rPr>
          <w:rFonts w:ascii="Times New Roman" w:hAnsi="Times New Roman" w:cs="Times New Roman"/>
          <w:sz w:val="28"/>
          <w:szCs w:val="28"/>
        </w:rPr>
        <w:t xml:space="preserve">). </w:t>
      </w:r>
    </w:p>
    <w:p w:rsidR="00273CB0" w:rsidRDefault="00273CB0">
      <w:pPr>
        <w:rPr>
          <w:rFonts w:ascii="Times New Roman" w:hAnsi="Times New Roman" w:cs="Times New Roman"/>
          <w:sz w:val="28"/>
          <w:szCs w:val="28"/>
        </w:rPr>
      </w:pPr>
      <w:r>
        <w:rPr>
          <w:rFonts w:ascii="Times New Roman" w:hAnsi="Times New Roman" w:cs="Times New Roman"/>
          <w:sz w:val="28"/>
          <w:szCs w:val="28"/>
        </w:rPr>
        <w:t xml:space="preserve">И всё же, не будем пессимистичными. Много хороших книг, много хороших читателей. Ведь </w:t>
      </w:r>
      <w:r w:rsidR="00B42337">
        <w:rPr>
          <w:rFonts w:ascii="Times New Roman" w:hAnsi="Times New Roman" w:cs="Times New Roman"/>
          <w:sz w:val="28"/>
          <w:szCs w:val="28"/>
          <w:lang w:val="en-US"/>
        </w:rPr>
        <w:t>XXI</w:t>
      </w:r>
      <w:r w:rsidR="00B42337" w:rsidRPr="00B42337">
        <w:rPr>
          <w:rFonts w:ascii="Times New Roman" w:hAnsi="Times New Roman" w:cs="Times New Roman"/>
          <w:sz w:val="28"/>
          <w:szCs w:val="28"/>
        </w:rPr>
        <w:t xml:space="preserve"> </w:t>
      </w:r>
      <w:r>
        <w:rPr>
          <w:rFonts w:ascii="Times New Roman" w:hAnsi="Times New Roman" w:cs="Times New Roman"/>
          <w:sz w:val="28"/>
          <w:szCs w:val="28"/>
        </w:rPr>
        <w:t>век – век образованных людей, людей с высокой культурой речи, с высокой культурой мышления. Всё это может дать именно чтение.</w:t>
      </w:r>
    </w:p>
    <w:p w:rsidR="00273CB0" w:rsidRDefault="00273CB0">
      <w:pPr>
        <w:rPr>
          <w:rFonts w:ascii="Times New Roman" w:hAnsi="Times New Roman" w:cs="Times New Roman"/>
          <w:sz w:val="28"/>
          <w:szCs w:val="28"/>
        </w:rPr>
      </w:pPr>
      <w:r>
        <w:rPr>
          <w:rFonts w:ascii="Times New Roman" w:hAnsi="Times New Roman" w:cs="Times New Roman"/>
          <w:sz w:val="28"/>
          <w:szCs w:val="28"/>
        </w:rPr>
        <w:t>Свой скромный гимн чтению закончу словами К.Г.Паустовского, замечательного русского писателя: «Читайте! И пусть в вашей жизни не будет ни одного дня, когда бы вы не прочли хоть одной странички из новой книги»</w:t>
      </w:r>
      <w:r w:rsidR="00B42337">
        <w:rPr>
          <w:rFonts w:ascii="Times New Roman" w:hAnsi="Times New Roman" w:cs="Times New Roman"/>
          <w:sz w:val="28"/>
          <w:szCs w:val="28"/>
        </w:rPr>
        <w:t>.</w:t>
      </w:r>
    </w:p>
    <w:p w:rsidR="00273CB0" w:rsidRDefault="00273CB0">
      <w:pPr>
        <w:rPr>
          <w:rFonts w:ascii="Times New Roman" w:hAnsi="Times New Roman" w:cs="Times New Roman"/>
          <w:sz w:val="28"/>
          <w:szCs w:val="28"/>
        </w:rPr>
      </w:pPr>
      <w:r>
        <w:rPr>
          <w:rFonts w:ascii="Times New Roman" w:hAnsi="Times New Roman" w:cs="Times New Roman"/>
          <w:sz w:val="28"/>
          <w:szCs w:val="28"/>
          <w:lang w:val="en-US"/>
        </w:rPr>
        <w:t>P</w:t>
      </w:r>
      <w:r w:rsidRPr="00273CB0">
        <w:rPr>
          <w:rFonts w:ascii="Times New Roman" w:hAnsi="Times New Roman" w:cs="Times New Roman"/>
          <w:sz w:val="28"/>
          <w:szCs w:val="28"/>
        </w:rPr>
        <w:t>.</w:t>
      </w:r>
      <w:r>
        <w:rPr>
          <w:rFonts w:ascii="Times New Roman" w:hAnsi="Times New Roman" w:cs="Times New Roman"/>
          <w:sz w:val="28"/>
          <w:szCs w:val="28"/>
          <w:lang w:val="en-US"/>
        </w:rPr>
        <w:t>S</w:t>
      </w:r>
      <w:r w:rsidRPr="00273CB0">
        <w:rPr>
          <w:rFonts w:ascii="Times New Roman" w:hAnsi="Times New Roman" w:cs="Times New Roman"/>
          <w:sz w:val="28"/>
          <w:szCs w:val="28"/>
        </w:rPr>
        <w:t>.</w:t>
      </w:r>
      <w:r>
        <w:rPr>
          <w:rFonts w:ascii="Times New Roman" w:hAnsi="Times New Roman" w:cs="Times New Roman"/>
          <w:sz w:val="28"/>
          <w:szCs w:val="28"/>
        </w:rPr>
        <w:t xml:space="preserve"> Дома у меня есть своя «золотая» полка, на которой стоят мои любимые книги: «Мастер и Маргарита», сборник стихотворений Анны Андреевны Ахматовой, сборник рассказов Александра Исаевича Солженицына, «Отцы и дети» И.С.Тургенева, «Анна Каренина» Л.Н.Толстого.</w:t>
      </w:r>
    </w:p>
    <w:p w:rsidR="00273CB0" w:rsidRDefault="00273CB0">
      <w:pPr>
        <w:rPr>
          <w:rFonts w:ascii="Times New Roman" w:hAnsi="Times New Roman" w:cs="Times New Roman"/>
          <w:sz w:val="28"/>
          <w:szCs w:val="28"/>
        </w:rPr>
      </w:pPr>
      <w:r>
        <w:rPr>
          <w:rFonts w:ascii="Times New Roman" w:hAnsi="Times New Roman" w:cs="Times New Roman"/>
          <w:sz w:val="28"/>
          <w:szCs w:val="28"/>
        </w:rPr>
        <w:t xml:space="preserve">Чтение этих книг помогает мне. Я полностью согласна с латвийским поэтом </w:t>
      </w:r>
      <w:proofErr w:type="spellStart"/>
      <w:r>
        <w:rPr>
          <w:rFonts w:ascii="Times New Roman" w:hAnsi="Times New Roman" w:cs="Times New Roman"/>
          <w:sz w:val="28"/>
          <w:szCs w:val="28"/>
        </w:rPr>
        <w:t>Я.Судрабкалном</w:t>
      </w:r>
      <w:proofErr w:type="spellEnd"/>
      <w:r>
        <w:rPr>
          <w:rFonts w:ascii="Times New Roman" w:hAnsi="Times New Roman" w:cs="Times New Roman"/>
          <w:sz w:val="28"/>
          <w:szCs w:val="28"/>
        </w:rPr>
        <w:t>, который сказал так: «Прочитав хорошую книгу, человек чувствует себя более сильным, мудрым, порядочным</w:t>
      </w:r>
      <w:bookmarkStart w:id="0" w:name="_GoBack"/>
      <w:bookmarkEnd w:id="0"/>
      <w:r w:rsidR="00E32BEB">
        <w:rPr>
          <w:rFonts w:ascii="Times New Roman" w:hAnsi="Times New Roman" w:cs="Times New Roman"/>
          <w:sz w:val="28"/>
          <w:szCs w:val="28"/>
        </w:rPr>
        <w:t>».</w:t>
      </w:r>
    </w:p>
    <w:p w:rsidR="00B42337" w:rsidRPr="00273CB0" w:rsidRDefault="00E32BEB">
      <w:pPr>
        <w:rPr>
          <w:rFonts w:ascii="Times New Roman" w:hAnsi="Times New Roman" w:cs="Times New Roman"/>
          <w:sz w:val="28"/>
          <w:szCs w:val="28"/>
        </w:rPr>
      </w:pPr>
      <w:proofErr w:type="gramStart"/>
      <w:r>
        <w:rPr>
          <w:rFonts w:ascii="Times New Roman" w:hAnsi="Times New Roman" w:cs="Times New Roman"/>
          <w:sz w:val="28"/>
          <w:szCs w:val="28"/>
          <w:lang w:val="en-US"/>
        </w:rPr>
        <w:t>P</w:t>
      </w:r>
      <w:r w:rsidRPr="00E32BEB">
        <w:rPr>
          <w:rFonts w:ascii="Times New Roman" w:hAnsi="Times New Roman" w:cs="Times New Roman"/>
          <w:sz w:val="28"/>
          <w:szCs w:val="28"/>
        </w:rPr>
        <w:t>.</w:t>
      </w:r>
      <w:r>
        <w:rPr>
          <w:rFonts w:ascii="Times New Roman" w:hAnsi="Times New Roman" w:cs="Times New Roman"/>
          <w:sz w:val="28"/>
          <w:szCs w:val="28"/>
          <w:lang w:val="en-US"/>
        </w:rPr>
        <w:t>S</w:t>
      </w:r>
      <w:r w:rsidRPr="00E32BEB">
        <w:rPr>
          <w:rFonts w:ascii="Times New Roman" w:hAnsi="Times New Roman" w:cs="Times New Roman"/>
          <w:sz w:val="28"/>
          <w:szCs w:val="28"/>
        </w:rPr>
        <w:t xml:space="preserve">. </w:t>
      </w:r>
      <w:r>
        <w:rPr>
          <w:rFonts w:ascii="Times New Roman" w:hAnsi="Times New Roman" w:cs="Times New Roman"/>
          <w:sz w:val="28"/>
          <w:szCs w:val="28"/>
        </w:rPr>
        <w:t>Ничего не сказала о поэзии, которую очень люблю, много читаю.</w:t>
      </w:r>
      <w:proofErr w:type="gramEnd"/>
      <w:r>
        <w:rPr>
          <w:rFonts w:ascii="Times New Roman" w:hAnsi="Times New Roman" w:cs="Times New Roman"/>
          <w:sz w:val="28"/>
          <w:szCs w:val="28"/>
        </w:rPr>
        <w:t xml:space="preserve"> </w:t>
      </w:r>
      <w:r w:rsidR="00B42337">
        <w:rPr>
          <w:rFonts w:ascii="Times New Roman" w:hAnsi="Times New Roman" w:cs="Times New Roman"/>
          <w:sz w:val="28"/>
          <w:szCs w:val="28"/>
        </w:rPr>
        <w:t xml:space="preserve"> Но это отдельный, длинный разговор.</w:t>
      </w:r>
    </w:p>
    <w:sectPr w:rsidR="00B42337" w:rsidRPr="00273CB0" w:rsidSect="00E57E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5EF0"/>
    <w:rsid w:val="00273CB0"/>
    <w:rsid w:val="00431793"/>
    <w:rsid w:val="005A64C6"/>
    <w:rsid w:val="005D5EF0"/>
    <w:rsid w:val="006A1A6A"/>
    <w:rsid w:val="008913A6"/>
    <w:rsid w:val="00894FF2"/>
    <w:rsid w:val="009A3B69"/>
    <w:rsid w:val="00A62F17"/>
    <w:rsid w:val="00A77849"/>
    <w:rsid w:val="00A87075"/>
    <w:rsid w:val="00A96188"/>
    <w:rsid w:val="00B070E6"/>
    <w:rsid w:val="00B42337"/>
    <w:rsid w:val="00B80624"/>
    <w:rsid w:val="00B96B5E"/>
    <w:rsid w:val="00E32BEB"/>
    <w:rsid w:val="00E57EBF"/>
    <w:rsid w:val="00EA0E04"/>
    <w:rsid w:val="00F37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E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1393</Words>
  <Characters>7945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Ильвина</dc:creator>
  <cp:keywords/>
  <dc:description/>
  <cp:lastModifiedBy>User</cp:lastModifiedBy>
  <cp:revision>9</cp:revision>
  <dcterms:created xsi:type="dcterms:W3CDTF">2018-02-14T11:05:00Z</dcterms:created>
  <dcterms:modified xsi:type="dcterms:W3CDTF">2018-02-16T10:57:00Z</dcterms:modified>
</cp:coreProperties>
</file>