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895" w:rsidRDefault="00225D1E" w:rsidP="001E6F5C">
      <w:pPr>
        <w:spacing w:line="240" w:lineRule="auto"/>
        <w:ind w:firstLine="142"/>
        <w:contextualSpacing/>
        <w:jc w:val="center"/>
        <w:rPr>
          <w:rFonts w:ascii="Times New Roman" w:hAnsi="Times New Roman" w:cs="Times New Roman"/>
          <w:b/>
          <w:color w:val="000000"/>
          <w:sz w:val="28"/>
          <w:szCs w:val="20"/>
          <w:shd w:val="clear" w:color="auto" w:fill="FFFFFF"/>
          <w:lang w:val="tt-RU"/>
        </w:rPr>
      </w:pPr>
      <w:r w:rsidRPr="001E6F5C">
        <w:rPr>
          <w:rFonts w:ascii="Times New Roman" w:hAnsi="Times New Roman" w:cs="Times New Roman"/>
          <w:b/>
          <w:color w:val="000000"/>
          <w:sz w:val="28"/>
          <w:szCs w:val="20"/>
          <w:shd w:val="clear" w:color="auto" w:fill="FFFFFF"/>
        </w:rPr>
        <w:t xml:space="preserve">“Башкортостан </w:t>
      </w:r>
      <w:proofErr w:type="spellStart"/>
      <w:r w:rsidRPr="001E6F5C">
        <w:rPr>
          <w:rFonts w:ascii="Times New Roman" w:hAnsi="Times New Roman" w:cs="Times New Roman"/>
          <w:b/>
          <w:color w:val="000000"/>
          <w:sz w:val="28"/>
          <w:szCs w:val="20"/>
          <w:shd w:val="clear" w:color="auto" w:fill="FFFFFF"/>
        </w:rPr>
        <w:t>ре</w:t>
      </w:r>
      <w:bookmarkStart w:id="0" w:name="_GoBack"/>
      <w:bookmarkEnd w:id="0"/>
      <w:r w:rsidRPr="001E6F5C">
        <w:rPr>
          <w:rFonts w:ascii="Times New Roman" w:hAnsi="Times New Roman" w:cs="Times New Roman"/>
          <w:b/>
          <w:color w:val="000000"/>
          <w:sz w:val="28"/>
          <w:szCs w:val="20"/>
          <w:shd w:val="clear" w:color="auto" w:fill="FFFFFF"/>
        </w:rPr>
        <w:t>спубликасы</w:t>
      </w:r>
      <w:proofErr w:type="spellEnd"/>
      <w:r w:rsidRPr="001E6F5C">
        <w:rPr>
          <w:rFonts w:ascii="Times New Roman" w:hAnsi="Times New Roman" w:cs="Times New Roman"/>
          <w:b/>
          <w:color w:val="000000"/>
          <w:sz w:val="28"/>
          <w:szCs w:val="20"/>
          <w:shd w:val="clear" w:color="auto" w:fill="FFFFFF"/>
        </w:rPr>
        <w:t xml:space="preserve"> </w:t>
      </w:r>
      <w:proofErr w:type="spellStart"/>
      <w:r w:rsidRPr="001E6F5C">
        <w:rPr>
          <w:rFonts w:ascii="Times New Roman" w:hAnsi="Times New Roman" w:cs="Times New Roman"/>
          <w:b/>
          <w:color w:val="000000"/>
          <w:sz w:val="28"/>
          <w:szCs w:val="20"/>
          <w:shd w:val="clear" w:color="auto" w:fill="FFFFFF"/>
        </w:rPr>
        <w:t>Борай</w:t>
      </w:r>
      <w:proofErr w:type="spellEnd"/>
      <w:r w:rsidRPr="001E6F5C">
        <w:rPr>
          <w:rFonts w:ascii="Times New Roman" w:hAnsi="Times New Roman" w:cs="Times New Roman"/>
          <w:b/>
          <w:color w:val="000000"/>
          <w:sz w:val="28"/>
          <w:szCs w:val="20"/>
          <w:shd w:val="clear" w:color="auto" w:fill="FFFFFF"/>
        </w:rPr>
        <w:t xml:space="preserve"> районы </w:t>
      </w:r>
      <w:proofErr w:type="gramStart"/>
      <w:r w:rsidR="002C4226" w:rsidRPr="001E6F5C">
        <w:rPr>
          <w:rFonts w:ascii="Times New Roman" w:hAnsi="Times New Roman" w:cs="Times New Roman"/>
          <w:b/>
          <w:color w:val="000000"/>
          <w:sz w:val="28"/>
          <w:szCs w:val="20"/>
          <w:shd w:val="clear" w:color="auto" w:fill="FFFFFF"/>
          <w:lang w:val="tt-RU"/>
        </w:rPr>
        <w:t>Иске</w:t>
      </w:r>
      <w:proofErr w:type="gramEnd"/>
      <w:r w:rsidR="002C4226" w:rsidRPr="001E6F5C">
        <w:rPr>
          <w:rFonts w:ascii="Times New Roman" w:hAnsi="Times New Roman" w:cs="Times New Roman"/>
          <w:b/>
          <w:color w:val="000000"/>
          <w:sz w:val="28"/>
          <w:szCs w:val="20"/>
          <w:shd w:val="clear" w:color="auto" w:fill="FFFFFF"/>
          <w:lang w:val="tt-RU"/>
        </w:rPr>
        <w:t xml:space="preserve"> Карагыш</w:t>
      </w:r>
      <w:r w:rsidRPr="001E6F5C">
        <w:rPr>
          <w:rFonts w:ascii="Times New Roman" w:hAnsi="Times New Roman" w:cs="Times New Roman"/>
          <w:b/>
          <w:color w:val="000000"/>
          <w:sz w:val="28"/>
          <w:szCs w:val="20"/>
          <w:shd w:val="clear" w:color="auto" w:fill="FFFFFF"/>
        </w:rPr>
        <w:t xml:space="preserve"> </w:t>
      </w:r>
      <w:proofErr w:type="spellStart"/>
      <w:r w:rsidRPr="001E6F5C">
        <w:rPr>
          <w:rFonts w:ascii="Times New Roman" w:hAnsi="Times New Roman" w:cs="Times New Roman"/>
          <w:b/>
          <w:color w:val="000000"/>
          <w:sz w:val="28"/>
          <w:szCs w:val="20"/>
          <w:shd w:val="clear" w:color="auto" w:fill="FFFFFF"/>
        </w:rPr>
        <w:t>авылының</w:t>
      </w:r>
      <w:proofErr w:type="spellEnd"/>
      <w:r w:rsidRPr="001E6F5C">
        <w:rPr>
          <w:rFonts w:ascii="Times New Roman" w:hAnsi="Times New Roman" w:cs="Times New Roman"/>
          <w:b/>
          <w:color w:val="000000"/>
          <w:sz w:val="28"/>
          <w:szCs w:val="20"/>
          <w:shd w:val="clear" w:color="auto" w:fill="FFFFFF"/>
        </w:rPr>
        <w:t xml:space="preserve"> </w:t>
      </w:r>
      <w:proofErr w:type="spellStart"/>
      <w:r w:rsidRPr="001E6F5C">
        <w:rPr>
          <w:rFonts w:ascii="Times New Roman" w:hAnsi="Times New Roman" w:cs="Times New Roman"/>
          <w:b/>
          <w:color w:val="000000"/>
          <w:sz w:val="28"/>
          <w:szCs w:val="20"/>
          <w:shd w:val="clear" w:color="auto" w:fill="FFFFFF"/>
        </w:rPr>
        <w:t>аш</w:t>
      </w:r>
      <w:proofErr w:type="spellEnd"/>
      <w:r w:rsidRPr="001E6F5C">
        <w:rPr>
          <w:rFonts w:ascii="Times New Roman" w:hAnsi="Times New Roman" w:cs="Times New Roman"/>
          <w:b/>
          <w:color w:val="000000"/>
          <w:sz w:val="28"/>
          <w:szCs w:val="20"/>
          <w:shd w:val="clear" w:color="auto" w:fill="FFFFFF"/>
        </w:rPr>
        <w:t xml:space="preserve">-су </w:t>
      </w:r>
      <w:proofErr w:type="spellStart"/>
      <w:r w:rsidRPr="001E6F5C">
        <w:rPr>
          <w:rFonts w:ascii="Times New Roman" w:hAnsi="Times New Roman" w:cs="Times New Roman"/>
          <w:b/>
          <w:color w:val="000000"/>
          <w:sz w:val="28"/>
          <w:szCs w:val="20"/>
          <w:shd w:val="clear" w:color="auto" w:fill="FFFFFF"/>
        </w:rPr>
        <w:t>атамалары</w:t>
      </w:r>
      <w:proofErr w:type="spellEnd"/>
      <w:r w:rsidRPr="001E6F5C">
        <w:rPr>
          <w:rFonts w:ascii="Times New Roman" w:hAnsi="Times New Roman" w:cs="Times New Roman"/>
          <w:b/>
          <w:color w:val="000000"/>
          <w:sz w:val="28"/>
          <w:szCs w:val="20"/>
          <w:shd w:val="clear" w:color="auto" w:fill="FFFFFF"/>
        </w:rPr>
        <w:t>”</w:t>
      </w:r>
    </w:p>
    <w:p w:rsidR="0027264F" w:rsidRDefault="0027264F" w:rsidP="001E6F5C">
      <w:pPr>
        <w:spacing w:line="240" w:lineRule="auto"/>
        <w:ind w:firstLine="142"/>
        <w:contextualSpacing/>
        <w:jc w:val="center"/>
        <w:rPr>
          <w:rFonts w:ascii="Times New Roman" w:hAnsi="Times New Roman" w:cs="Times New Roman"/>
          <w:i/>
          <w:color w:val="000000"/>
          <w:sz w:val="28"/>
          <w:szCs w:val="20"/>
          <w:shd w:val="clear" w:color="auto" w:fill="FFFFFF"/>
          <w:lang w:val="tt-RU"/>
        </w:rPr>
      </w:pPr>
      <w:r w:rsidRPr="0027264F">
        <w:rPr>
          <w:rFonts w:ascii="Times New Roman" w:hAnsi="Times New Roman" w:cs="Times New Roman"/>
          <w:i/>
          <w:color w:val="000000"/>
          <w:sz w:val="28"/>
          <w:szCs w:val="20"/>
          <w:shd w:val="clear" w:color="auto" w:fill="FFFFFF"/>
          <w:lang w:val="tt-RU"/>
        </w:rPr>
        <w:t xml:space="preserve">Борай 2нче санлы Гимназиясенең 8 б сыйныф укучысы </w:t>
      </w:r>
    </w:p>
    <w:p w:rsidR="0027264F" w:rsidRPr="0027264F" w:rsidRDefault="0027264F" w:rsidP="001E6F5C">
      <w:pPr>
        <w:spacing w:line="240" w:lineRule="auto"/>
        <w:ind w:firstLine="142"/>
        <w:contextualSpacing/>
        <w:jc w:val="center"/>
        <w:rPr>
          <w:rFonts w:ascii="Times New Roman" w:hAnsi="Times New Roman" w:cs="Times New Roman"/>
          <w:i/>
          <w:color w:val="000000"/>
          <w:sz w:val="28"/>
          <w:szCs w:val="20"/>
          <w:shd w:val="clear" w:color="auto" w:fill="FFFFFF"/>
          <w:lang w:val="tt-RU"/>
        </w:rPr>
      </w:pPr>
      <w:r w:rsidRPr="0027264F">
        <w:rPr>
          <w:rFonts w:ascii="Times New Roman" w:hAnsi="Times New Roman" w:cs="Times New Roman"/>
          <w:i/>
          <w:color w:val="000000"/>
          <w:sz w:val="28"/>
          <w:szCs w:val="20"/>
          <w:shd w:val="clear" w:color="auto" w:fill="FFFFFF"/>
          <w:lang w:val="tt-RU"/>
        </w:rPr>
        <w:t>Исламов Искәндәр Раушан улы башкарды</w:t>
      </w:r>
    </w:p>
    <w:p w:rsidR="008B7693" w:rsidRPr="008B7693" w:rsidRDefault="008B7693" w:rsidP="001E6F5C">
      <w:pPr>
        <w:shd w:val="clear" w:color="auto" w:fill="FFFFFF" w:themeFill="background1"/>
        <w:spacing w:line="240" w:lineRule="auto"/>
        <w:ind w:firstLine="567"/>
        <w:contextualSpacing/>
        <w:jc w:val="both"/>
        <w:rPr>
          <w:rFonts w:ascii="Times New Roman" w:hAnsi="Times New Roman" w:cs="Times New Roman"/>
          <w:color w:val="000000"/>
          <w:sz w:val="28"/>
          <w:szCs w:val="28"/>
          <w:lang w:val="tt-RU"/>
        </w:rPr>
      </w:pPr>
      <w:r w:rsidRPr="008B7693">
        <w:rPr>
          <w:rFonts w:ascii="Times New Roman" w:hAnsi="Times New Roman" w:cs="Times New Roman"/>
          <w:color w:val="000000"/>
          <w:sz w:val="28"/>
          <w:szCs w:val="28"/>
          <w:lang w:val="tt-RU"/>
        </w:rPr>
        <w:t>Татар халкыны</w:t>
      </w:r>
      <w:r w:rsidR="0064378E">
        <w:rPr>
          <w:rFonts w:ascii="Times New Roman" w:hAnsi="Times New Roman" w:cs="Times New Roman"/>
          <w:color w:val="000000"/>
          <w:sz w:val="28"/>
          <w:szCs w:val="28"/>
          <w:lang w:val="tt-RU"/>
        </w:rPr>
        <w:t>ң</w:t>
      </w:r>
      <w:r w:rsidRPr="008B7693">
        <w:rPr>
          <w:rFonts w:ascii="Times New Roman" w:hAnsi="Times New Roman" w:cs="Times New Roman"/>
          <w:color w:val="000000"/>
          <w:sz w:val="28"/>
          <w:szCs w:val="28"/>
          <w:lang w:val="tt-RU"/>
        </w:rPr>
        <w:t xml:space="preserve"> милли традицияләргә бай ашлар әзерләү осталыгы бик күптәннән килә. Күп гасырларга сузылган тарих дәвамында милли оригиналь ашлар барлыкка килгән, алар үзләренә генә хас сыйфатларны әлегә кадәр саклаганнар. Аларның үзенчәлеге халык тормышының иҗтимагый, икътисадый, табигый шартларына, аның этник тарихына бәйле.</w:t>
      </w:r>
    </w:p>
    <w:p w:rsidR="008B7693" w:rsidRDefault="008B7693" w:rsidP="001E6F5C">
      <w:pPr>
        <w:shd w:val="clear" w:color="auto" w:fill="FFFFFF" w:themeFill="background1"/>
        <w:spacing w:line="240" w:lineRule="auto"/>
        <w:ind w:firstLine="567"/>
        <w:contextualSpacing/>
        <w:jc w:val="both"/>
        <w:rPr>
          <w:rFonts w:ascii="Times New Roman" w:hAnsi="Times New Roman" w:cs="Times New Roman"/>
          <w:sz w:val="28"/>
          <w:szCs w:val="28"/>
          <w:shd w:val="clear" w:color="auto" w:fill="FFFFFF" w:themeFill="background1"/>
          <w:lang w:val="tt-RU"/>
        </w:rPr>
      </w:pPr>
      <w:r w:rsidRPr="008B7693">
        <w:rPr>
          <w:rFonts w:ascii="Times New Roman" w:hAnsi="Times New Roman" w:cs="Times New Roman"/>
          <w:sz w:val="28"/>
          <w:szCs w:val="28"/>
          <w:bdr w:val="none" w:sz="0" w:space="0" w:color="auto" w:frame="1"/>
          <w:shd w:val="clear" w:color="auto" w:fill="FFFFFF" w:themeFill="background1"/>
          <w:lang w:val="tt-RU"/>
        </w:rPr>
        <w:t>Татар аш-су</w:t>
      </w:r>
      <w:r w:rsidRPr="008B7693">
        <w:rPr>
          <w:rStyle w:val="apple-converted-space"/>
          <w:rFonts w:ascii="Times New Roman" w:hAnsi="Times New Roman" w:cs="Times New Roman"/>
          <w:sz w:val="28"/>
          <w:szCs w:val="28"/>
          <w:shd w:val="clear" w:color="auto" w:fill="FFFFFF" w:themeFill="background1"/>
          <w:lang w:val="tt-RU"/>
        </w:rPr>
        <w:t> </w:t>
      </w:r>
      <w:r w:rsidRPr="008B7693">
        <w:rPr>
          <w:rFonts w:ascii="Times New Roman" w:hAnsi="Times New Roman" w:cs="Times New Roman"/>
          <w:sz w:val="28"/>
          <w:szCs w:val="28"/>
          <w:shd w:val="clear" w:color="auto" w:fill="FFFFFF" w:themeFill="background1"/>
          <w:lang w:val="tt-RU"/>
        </w:rPr>
        <w:t xml:space="preserve">осталары бик күп төрле ашамлыклар уйлап тапканнар. </w:t>
      </w:r>
      <w:r w:rsidRPr="00556DDD">
        <w:rPr>
          <w:rFonts w:ascii="Times New Roman" w:hAnsi="Times New Roman" w:cs="Times New Roman"/>
          <w:sz w:val="28"/>
          <w:szCs w:val="28"/>
          <w:shd w:val="clear" w:color="auto" w:fill="FFFFFF" w:themeFill="background1"/>
          <w:lang w:val="tt-RU"/>
        </w:rPr>
        <w:t>Бәйрәм табыны ризыклары арасында ниндиләре генә юк. Зур табыннарга</w:t>
      </w:r>
      <w:r>
        <w:rPr>
          <w:rFonts w:ascii="Times New Roman" w:hAnsi="Times New Roman" w:cs="Times New Roman"/>
          <w:sz w:val="28"/>
          <w:szCs w:val="28"/>
          <w:shd w:val="clear" w:color="auto" w:fill="FFFFFF" w:themeFill="background1"/>
          <w:lang w:val="tt-RU"/>
        </w:rPr>
        <w:t xml:space="preserve"> </w:t>
      </w:r>
      <w:hyperlink r:id="rId5" w:history="1">
        <w:r w:rsidRPr="00556DDD">
          <w:rPr>
            <w:rStyle w:val="a4"/>
            <w:rFonts w:ascii="Times New Roman" w:hAnsi="Times New Roman" w:cs="Times New Roman"/>
            <w:i w:val="0"/>
            <w:sz w:val="28"/>
            <w:szCs w:val="28"/>
            <w:bdr w:val="none" w:sz="0" w:space="0" w:color="auto" w:frame="1"/>
            <w:lang w:val="tt-RU"/>
          </w:rPr>
          <w:t>чәкчәк</w:t>
        </w:r>
      </w:hyperlink>
      <w:r w:rsidRPr="00556DDD">
        <w:rPr>
          <w:rFonts w:ascii="Times New Roman" w:hAnsi="Times New Roman" w:cs="Times New Roman"/>
          <w:sz w:val="28"/>
          <w:szCs w:val="28"/>
          <w:shd w:val="clear" w:color="auto" w:fill="FFFFFF" w:themeFill="background1"/>
          <w:lang w:val="tt-RU"/>
        </w:rPr>
        <w:t>,</w:t>
      </w:r>
      <w:r w:rsidRPr="00556DDD">
        <w:rPr>
          <w:rStyle w:val="apple-converted-space"/>
          <w:rFonts w:ascii="Times New Roman" w:hAnsi="Times New Roman" w:cs="Times New Roman"/>
          <w:sz w:val="28"/>
          <w:szCs w:val="28"/>
          <w:shd w:val="clear" w:color="auto" w:fill="FFFFFF" w:themeFill="background1"/>
          <w:lang w:val="tt-RU"/>
        </w:rPr>
        <w:t> </w:t>
      </w:r>
      <w:hyperlink r:id="rId6" w:history="1">
        <w:r w:rsidRPr="00556DDD">
          <w:rPr>
            <w:rStyle w:val="a3"/>
            <w:rFonts w:ascii="Times New Roman" w:hAnsi="Times New Roman" w:cs="Times New Roman"/>
            <w:color w:val="auto"/>
            <w:sz w:val="28"/>
            <w:szCs w:val="28"/>
            <w:u w:val="none"/>
            <w:bdr w:val="none" w:sz="0" w:space="0" w:color="auto" w:frame="1"/>
            <w:lang w:val="tt-RU"/>
          </w:rPr>
          <w:t>кош теле</w:t>
        </w:r>
      </w:hyperlink>
      <w:r w:rsidRPr="00556DDD">
        <w:rPr>
          <w:rFonts w:ascii="Times New Roman" w:hAnsi="Times New Roman" w:cs="Times New Roman"/>
          <w:sz w:val="28"/>
          <w:szCs w:val="28"/>
          <w:shd w:val="clear" w:color="auto" w:fill="FFFFFF" w:themeFill="background1"/>
          <w:lang w:val="tt-RU"/>
        </w:rPr>
        <w:t>,</w:t>
      </w:r>
      <w:r w:rsidRPr="00556DDD">
        <w:rPr>
          <w:rStyle w:val="apple-converted-space"/>
          <w:rFonts w:ascii="Times New Roman" w:hAnsi="Times New Roman" w:cs="Times New Roman"/>
          <w:sz w:val="28"/>
          <w:szCs w:val="28"/>
          <w:shd w:val="clear" w:color="auto" w:fill="FFFFFF" w:themeFill="background1"/>
          <w:lang w:val="tt-RU"/>
        </w:rPr>
        <w:t> </w:t>
      </w:r>
      <w:hyperlink r:id="rId7" w:history="1">
        <w:r w:rsidRPr="00556DDD">
          <w:rPr>
            <w:rStyle w:val="a3"/>
            <w:rFonts w:ascii="Times New Roman" w:hAnsi="Times New Roman" w:cs="Times New Roman"/>
            <w:color w:val="auto"/>
            <w:sz w:val="28"/>
            <w:szCs w:val="28"/>
            <w:u w:val="none"/>
            <w:bdr w:val="none" w:sz="0" w:space="0" w:color="auto" w:frame="1"/>
            <w:shd w:val="clear" w:color="auto" w:fill="FFFFFF" w:themeFill="background1"/>
            <w:lang w:val="tt-RU"/>
          </w:rPr>
          <w:t>гөбәдия</w:t>
        </w:r>
      </w:hyperlink>
      <w:r w:rsidRPr="00556DDD">
        <w:rPr>
          <w:rFonts w:ascii="Times New Roman" w:hAnsi="Times New Roman" w:cs="Times New Roman"/>
          <w:sz w:val="28"/>
          <w:szCs w:val="28"/>
          <w:shd w:val="clear" w:color="auto" w:fill="FFFFFF" w:themeFill="background1"/>
          <w:lang w:val="tt-RU"/>
        </w:rPr>
        <w:t>, өчпочмак, бәлеш ише нигъмәтләрне куймый калмаганнар. Көндәлек тормышта коймак,</w:t>
      </w:r>
      <w:r w:rsidRPr="00556DDD">
        <w:rPr>
          <w:rStyle w:val="apple-converted-space"/>
          <w:rFonts w:ascii="Times New Roman" w:hAnsi="Times New Roman" w:cs="Times New Roman"/>
          <w:sz w:val="28"/>
          <w:szCs w:val="28"/>
          <w:shd w:val="clear" w:color="auto" w:fill="FFFFFF" w:themeFill="background1"/>
          <w:lang w:val="tt-RU"/>
        </w:rPr>
        <w:t> </w:t>
      </w:r>
      <w:hyperlink r:id="rId8" w:history="1">
        <w:r w:rsidRPr="00556DDD">
          <w:rPr>
            <w:rStyle w:val="a3"/>
            <w:rFonts w:ascii="Times New Roman" w:hAnsi="Times New Roman" w:cs="Times New Roman"/>
            <w:color w:val="auto"/>
            <w:sz w:val="28"/>
            <w:szCs w:val="28"/>
            <w:u w:val="none"/>
            <w:bdr w:val="none" w:sz="0" w:space="0" w:color="auto" w:frame="1"/>
            <w:lang w:val="tt-RU"/>
          </w:rPr>
          <w:t>белен</w:t>
        </w:r>
      </w:hyperlink>
      <w:r w:rsidRPr="00556DDD">
        <w:rPr>
          <w:rFonts w:ascii="Times New Roman" w:hAnsi="Times New Roman" w:cs="Times New Roman"/>
          <w:sz w:val="28"/>
          <w:szCs w:val="28"/>
          <w:shd w:val="clear" w:color="auto" w:fill="FFFFFF" w:themeFill="background1"/>
          <w:lang w:val="tt-RU"/>
        </w:rPr>
        <w:t>, төрле кабартмаларны</w:t>
      </w:r>
      <w:r>
        <w:rPr>
          <w:rFonts w:ascii="Times New Roman" w:hAnsi="Times New Roman" w:cs="Times New Roman"/>
          <w:sz w:val="28"/>
          <w:szCs w:val="28"/>
          <w:shd w:val="clear" w:color="auto" w:fill="FFFFFF" w:themeFill="background1"/>
          <w:lang w:val="tt-RU"/>
        </w:rPr>
        <w:t>,</w:t>
      </w:r>
      <w:r w:rsidRPr="00556DDD">
        <w:rPr>
          <w:rFonts w:ascii="Times New Roman" w:hAnsi="Times New Roman" w:cs="Times New Roman"/>
          <w:sz w:val="28"/>
          <w:szCs w:val="28"/>
          <w:shd w:val="clear" w:color="auto" w:fill="FFFFFF" w:themeFill="background1"/>
          <w:lang w:val="tt-RU"/>
        </w:rPr>
        <w:t xml:space="preserve"> токмач салынган ит шулпасы белән ашаганнар.</w:t>
      </w:r>
      <w:r w:rsidRPr="00556DDD">
        <w:rPr>
          <w:rStyle w:val="apple-converted-space"/>
          <w:rFonts w:ascii="Times New Roman" w:hAnsi="Times New Roman" w:cs="Times New Roman"/>
          <w:sz w:val="28"/>
          <w:szCs w:val="28"/>
          <w:shd w:val="clear" w:color="auto" w:fill="FFFFFF" w:themeFill="background1"/>
          <w:lang w:val="tt-RU"/>
        </w:rPr>
        <w:t> </w:t>
      </w:r>
      <w:r w:rsidR="00990A65">
        <w:fldChar w:fldCharType="begin"/>
      </w:r>
      <w:r w:rsidR="00990A65" w:rsidRPr="00556DDD">
        <w:rPr>
          <w:lang w:val="tt-RU"/>
        </w:rPr>
        <w:instrText xml:space="preserve"> HYPERLINK "http://watan.su/oboy/sabantuj" </w:instrText>
      </w:r>
      <w:r w:rsidR="00990A65">
        <w:fldChar w:fldCharType="separate"/>
      </w:r>
      <w:r w:rsidRPr="00D84E62">
        <w:rPr>
          <w:rStyle w:val="a3"/>
          <w:rFonts w:ascii="Times New Roman" w:hAnsi="Times New Roman" w:cs="Times New Roman"/>
          <w:color w:val="auto"/>
          <w:sz w:val="28"/>
          <w:szCs w:val="28"/>
          <w:u w:val="none"/>
          <w:bdr w:val="none" w:sz="0" w:space="0" w:color="auto" w:frame="1"/>
          <w:shd w:val="clear" w:color="auto" w:fill="FFFFFF" w:themeFill="background1"/>
        </w:rPr>
        <w:t>Сабантуй</w:t>
      </w:r>
      <w:r w:rsidR="00990A65">
        <w:rPr>
          <w:rStyle w:val="a3"/>
          <w:rFonts w:ascii="Times New Roman" w:hAnsi="Times New Roman" w:cs="Times New Roman"/>
          <w:color w:val="auto"/>
          <w:sz w:val="28"/>
          <w:szCs w:val="28"/>
          <w:u w:val="none"/>
          <w:bdr w:val="none" w:sz="0" w:space="0" w:color="auto" w:frame="1"/>
          <w:shd w:val="clear" w:color="auto" w:fill="FFFFFF" w:themeFill="background1"/>
        </w:rPr>
        <w:fldChar w:fldCharType="end"/>
      </w:r>
      <w:r w:rsidRPr="00D84E62">
        <w:rPr>
          <w:rStyle w:val="apple-converted-space"/>
          <w:rFonts w:ascii="Times New Roman" w:hAnsi="Times New Roman" w:cs="Times New Roman"/>
          <w:sz w:val="28"/>
          <w:szCs w:val="28"/>
          <w:shd w:val="clear" w:color="auto" w:fill="FFFFFF" w:themeFill="background1"/>
        </w:rPr>
        <w:t> </w:t>
      </w:r>
      <w:proofErr w:type="spellStart"/>
      <w:r w:rsidRPr="00D84E62">
        <w:rPr>
          <w:rFonts w:ascii="Times New Roman" w:hAnsi="Times New Roman" w:cs="Times New Roman"/>
          <w:sz w:val="28"/>
          <w:szCs w:val="28"/>
          <w:shd w:val="clear" w:color="auto" w:fill="FFFFFF" w:themeFill="background1"/>
        </w:rPr>
        <w:t>бәйрәменә</w:t>
      </w:r>
      <w:proofErr w:type="spellEnd"/>
      <w:r w:rsidRPr="00D84E62">
        <w:rPr>
          <w:rFonts w:ascii="Times New Roman" w:hAnsi="Times New Roman" w:cs="Times New Roman"/>
          <w:sz w:val="28"/>
          <w:szCs w:val="28"/>
          <w:shd w:val="clear" w:color="auto" w:fill="FFFFFF" w:themeFill="background1"/>
        </w:rPr>
        <w:t xml:space="preserve"> </w:t>
      </w:r>
      <w:proofErr w:type="spellStart"/>
      <w:r w:rsidRPr="00D84E62">
        <w:rPr>
          <w:rFonts w:ascii="Times New Roman" w:hAnsi="Times New Roman" w:cs="Times New Roman"/>
          <w:sz w:val="28"/>
          <w:szCs w:val="28"/>
          <w:shd w:val="clear" w:color="auto" w:fill="FFFFFF" w:themeFill="background1"/>
        </w:rPr>
        <w:t>алдан</w:t>
      </w:r>
      <w:proofErr w:type="spellEnd"/>
      <w:r w:rsidRPr="00D84E62">
        <w:rPr>
          <w:rFonts w:ascii="Times New Roman" w:hAnsi="Times New Roman" w:cs="Times New Roman"/>
          <w:sz w:val="28"/>
          <w:szCs w:val="28"/>
          <w:shd w:val="clear" w:color="auto" w:fill="FFFFFF" w:themeFill="background1"/>
        </w:rPr>
        <w:t xml:space="preserve"> </w:t>
      </w:r>
      <w:proofErr w:type="spellStart"/>
      <w:r w:rsidRPr="00D84E62">
        <w:rPr>
          <w:rFonts w:ascii="Times New Roman" w:hAnsi="Times New Roman" w:cs="Times New Roman"/>
          <w:sz w:val="28"/>
          <w:szCs w:val="28"/>
          <w:shd w:val="clear" w:color="auto" w:fill="FFFFFF" w:themeFill="background1"/>
        </w:rPr>
        <w:t>ук</w:t>
      </w:r>
      <w:proofErr w:type="spellEnd"/>
      <w:r w:rsidRPr="00D84E62">
        <w:rPr>
          <w:rFonts w:ascii="Times New Roman" w:hAnsi="Times New Roman" w:cs="Times New Roman"/>
          <w:sz w:val="28"/>
          <w:szCs w:val="28"/>
          <w:shd w:val="clear" w:color="auto" w:fill="FFFFFF" w:themeFill="background1"/>
        </w:rPr>
        <w:t xml:space="preserve"> </w:t>
      </w:r>
      <w:proofErr w:type="spellStart"/>
      <w:r w:rsidRPr="008B7693">
        <w:rPr>
          <w:rFonts w:ascii="Times New Roman" w:hAnsi="Times New Roman" w:cs="Times New Roman"/>
          <w:sz w:val="28"/>
          <w:szCs w:val="28"/>
          <w:shd w:val="clear" w:color="auto" w:fill="FFFFFF" w:themeFill="background1"/>
        </w:rPr>
        <w:t>каз</w:t>
      </w:r>
      <w:proofErr w:type="spellEnd"/>
      <w:r w:rsidRPr="008B7693">
        <w:rPr>
          <w:rFonts w:ascii="Times New Roman" w:hAnsi="Times New Roman" w:cs="Times New Roman"/>
          <w:sz w:val="28"/>
          <w:szCs w:val="28"/>
          <w:shd w:val="clear" w:color="auto" w:fill="FFFFFF" w:themeFill="background1"/>
        </w:rPr>
        <w:t xml:space="preserve"> </w:t>
      </w:r>
      <w:proofErr w:type="spellStart"/>
      <w:r w:rsidRPr="008B7693">
        <w:rPr>
          <w:rFonts w:ascii="Times New Roman" w:hAnsi="Times New Roman" w:cs="Times New Roman"/>
          <w:sz w:val="28"/>
          <w:szCs w:val="28"/>
          <w:shd w:val="clear" w:color="auto" w:fill="FFFFFF" w:themeFill="background1"/>
        </w:rPr>
        <w:t>каклаганнар</w:t>
      </w:r>
      <w:proofErr w:type="spellEnd"/>
      <w:r w:rsidRPr="008B7693">
        <w:rPr>
          <w:rFonts w:ascii="Times New Roman" w:hAnsi="Times New Roman" w:cs="Times New Roman"/>
          <w:sz w:val="28"/>
          <w:szCs w:val="28"/>
          <w:shd w:val="clear" w:color="auto" w:fill="FFFFFF" w:themeFill="background1"/>
        </w:rPr>
        <w:t>,</w:t>
      </w:r>
      <w:r w:rsidRPr="008B7693">
        <w:rPr>
          <w:rFonts w:ascii="Times New Roman" w:hAnsi="Times New Roman" w:cs="Times New Roman"/>
          <w:sz w:val="28"/>
          <w:szCs w:val="28"/>
          <w:shd w:val="clear" w:color="auto" w:fill="FFFFFF" w:themeFill="background1"/>
          <w:lang w:val="tt-RU"/>
        </w:rPr>
        <w:t xml:space="preserve"> </w:t>
      </w:r>
      <w:hyperlink r:id="rId9" w:history="1">
        <w:proofErr w:type="spellStart"/>
        <w:r w:rsidRPr="008B7693">
          <w:rPr>
            <w:rStyle w:val="a3"/>
            <w:rFonts w:ascii="Times New Roman" w:hAnsi="Times New Roman" w:cs="Times New Roman"/>
            <w:color w:val="auto"/>
            <w:sz w:val="28"/>
            <w:szCs w:val="28"/>
            <w:u w:val="none"/>
            <w:bdr w:val="none" w:sz="0" w:space="0" w:color="auto" w:frame="1"/>
            <w:shd w:val="clear" w:color="auto" w:fill="FFFFFF" w:themeFill="background1"/>
          </w:rPr>
          <w:t>казылык</w:t>
        </w:r>
        <w:proofErr w:type="spellEnd"/>
      </w:hyperlink>
      <w:r w:rsidRPr="008B7693">
        <w:rPr>
          <w:rStyle w:val="apple-converted-space"/>
          <w:rFonts w:ascii="Times New Roman" w:hAnsi="Times New Roman" w:cs="Times New Roman"/>
          <w:sz w:val="28"/>
          <w:szCs w:val="28"/>
          <w:shd w:val="clear" w:color="auto" w:fill="FFFFFF" w:themeFill="background1"/>
        </w:rPr>
        <w:t> </w:t>
      </w:r>
      <w:proofErr w:type="spellStart"/>
      <w:r w:rsidRPr="008B7693">
        <w:rPr>
          <w:rFonts w:ascii="Times New Roman" w:hAnsi="Times New Roman" w:cs="Times New Roman"/>
          <w:sz w:val="28"/>
          <w:szCs w:val="28"/>
          <w:shd w:val="clear" w:color="auto" w:fill="FFFFFF" w:themeFill="background1"/>
        </w:rPr>
        <w:t>ясаганнар</w:t>
      </w:r>
      <w:proofErr w:type="spellEnd"/>
      <w:r w:rsidRPr="008B7693">
        <w:rPr>
          <w:rFonts w:ascii="Times New Roman" w:hAnsi="Times New Roman" w:cs="Times New Roman"/>
          <w:sz w:val="28"/>
          <w:szCs w:val="28"/>
          <w:shd w:val="clear" w:color="auto" w:fill="FFFFFF" w:themeFill="background1"/>
        </w:rPr>
        <w:t>.</w:t>
      </w:r>
    </w:p>
    <w:p w:rsidR="008B7693" w:rsidRDefault="008B7693" w:rsidP="001E6F5C">
      <w:pPr>
        <w:shd w:val="clear" w:color="auto" w:fill="FFFFFF" w:themeFill="background1"/>
        <w:spacing w:line="240" w:lineRule="auto"/>
        <w:ind w:firstLine="567"/>
        <w:contextualSpacing/>
        <w:jc w:val="both"/>
        <w:rPr>
          <w:rFonts w:ascii="Times New Roman" w:hAnsi="Times New Roman" w:cs="Times New Roman"/>
          <w:color w:val="000000"/>
          <w:sz w:val="28"/>
          <w:szCs w:val="28"/>
          <w:shd w:val="clear" w:color="auto" w:fill="FFFFFF"/>
          <w:lang w:val="tt-RU"/>
        </w:rPr>
      </w:pPr>
      <w:proofErr w:type="spellStart"/>
      <w:r w:rsidRPr="008B7693">
        <w:rPr>
          <w:rFonts w:ascii="Times New Roman" w:hAnsi="Times New Roman" w:cs="Times New Roman"/>
          <w:color w:val="000000"/>
          <w:sz w:val="28"/>
          <w:szCs w:val="28"/>
          <w:shd w:val="clear" w:color="auto" w:fill="FFFFFF"/>
        </w:rPr>
        <w:t>Шаригать</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буенча</w:t>
      </w:r>
      <w:proofErr w:type="spellEnd"/>
      <w:r w:rsidRPr="008B7693">
        <w:rPr>
          <w:rFonts w:ascii="Times New Roman" w:hAnsi="Times New Roman" w:cs="Times New Roman"/>
          <w:color w:val="000000"/>
          <w:sz w:val="28"/>
          <w:szCs w:val="28"/>
          <w:shd w:val="clear" w:color="auto" w:fill="FFFFFF"/>
        </w:rPr>
        <w:t xml:space="preserve"> татар </w:t>
      </w:r>
      <w:proofErr w:type="spellStart"/>
      <w:r w:rsidRPr="008B7693">
        <w:rPr>
          <w:rFonts w:ascii="Times New Roman" w:hAnsi="Times New Roman" w:cs="Times New Roman"/>
          <w:color w:val="000000"/>
          <w:sz w:val="28"/>
          <w:szCs w:val="28"/>
          <w:shd w:val="clear" w:color="auto" w:fill="FFFFFF"/>
        </w:rPr>
        <w:t>халкы</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дуңгыз</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итен</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харамнардан</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санаган</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Шулай</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ук</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лачын</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аккош</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итләрен</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дә</w:t>
      </w:r>
      <w:proofErr w:type="spellEnd"/>
      <w:r w:rsidRPr="008B7693">
        <w:rPr>
          <w:rFonts w:ascii="Times New Roman" w:hAnsi="Times New Roman" w:cs="Times New Roman"/>
          <w:color w:val="000000"/>
          <w:sz w:val="28"/>
          <w:szCs w:val="28"/>
          <w:shd w:val="clear" w:color="auto" w:fill="FFFFFF"/>
        </w:rPr>
        <w:t xml:space="preserve"> </w:t>
      </w:r>
      <w:proofErr w:type="spellStart"/>
      <w:r w:rsidRPr="008B7693">
        <w:rPr>
          <w:rFonts w:ascii="Times New Roman" w:hAnsi="Times New Roman" w:cs="Times New Roman"/>
          <w:color w:val="000000"/>
          <w:sz w:val="28"/>
          <w:szCs w:val="28"/>
          <w:shd w:val="clear" w:color="auto" w:fill="FFFFFF"/>
        </w:rPr>
        <w:t>кулланмаганнар</w:t>
      </w:r>
      <w:proofErr w:type="spellEnd"/>
      <w:r w:rsidRPr="008B7693">
        <w:rPr>
          <w:rFonts w:ascii="Times New Roman" w:hAnsi="Times New Roman" w:cs="Times New Roman"/>
          <w:color w:val="000000"/>
          <w:sz w:val="28"/>
          <w:szCs w:val="28"/>
          <w:shd w:val="clear" w:color="auto" w:fill="FFFFFF"/>
        </w:rPr>
        <w:t xml:space="preserve">. </w:t>
      </w:r>
      <w:r w:rsidR="00F44EDE">
        <w:rPr>
          <w:rFonts w:ascii="Times New Roman" w:hAnsi="Times New Roman" w:cs="Times New Roman"/>
          <w:color w:val="000000"/>
          <w:sz w:val="28"/>
          <w:szCs w:val="28"/>
          <w:shd w:val="clear" w:color="auto" w:fill="FFFFFF"/>
          <w:lang w:val="tt-RU"/>
        </w:rPr>
        <w:t xml:space="preserve">Мөселман татарлары хәләл ризык белән генә тукланырга тиешле. Харам ашамлыклар, эчемлекләр бердән зур гөнаһ саналса, икенчедән, кешенең сәламәтлегенә дә зур йогынты ясый, зарар китерә. </w:t>
      </w:r>
      <w:r w:rsidRPr="00F44EDE">
        <w:rPr>
          <w:rFonts w:ascii="Times New Roman" w:hAnsi="Times New Roman" w:cs="Times New Roman"/>
          <w:color w:val="000000"/>
          <w:sz w:val="28"/>
          <w:szCs w:val="28"/>
          <w:shd w:val="clear" w:color="auto" w:fill="FFFFFF"/>
          <w:lang w:val="tt-RU"/>
        </w:rPr>
        <w:t xml:space="preserve">Ислам этика кагыйдәләре буенча ризык пешерер алдыннан чәч яулык белән капланган ,( гомумән татар хатын-кызы шаригать буенча башында яулык булырга тиеш булган.) </w:t>
      </w:r>
      <w:r w:rsidRPr="00556DDD">
        <w:rPr>
          <w:rFonts w:ascii="Times New Roman" w:hAnsi="Times New Roman" w:cs="Times New Roman"/>
          <w:color w:val="000000"/>
          <w:sz w:val="28"/>
          <w:szCs w:val="28"/>
          <w:shd w:val="clear" w:color="auto" w:fill="FFFFFF"/>
          <w:lang w:val="tt-RU"/>
        </w:rPr>
        <w:t>Һәр ашау, ризык пешерү кул юудан башланырга тиеш. Ризык кабыр алдыннан Бисмилләһир-рахмәәнир-рахиим!- дип, ашап бетергәч Аллаһү әкбәр – дип башлап аш догасы укыла торган булган.</w:t>
      </w:r>
      <w:r w:rsidR="002C4226" w:rsidRPr="002C4226">
        <w:rPr>
          <w:rFonts w:ascii="Times New Roman" w:hAnsi="Times New Roman" w:cs="Times New Roman"/>
          <w:color w:val="000000"/>
          <w:sz w:val="28"/>
          <w:szCs w:val="28"/>
          <w:shd w:val="clear" w:color="auto" w:fill="FFFFFF"/>
          <w:lang w:val="tt-RU"/>
        </w:rPr>
        <w:t xml:space="preserve"> </w:t>
      </w:r>
      <w:r w:rsidR="002C4226">
        <w:rPr>
          <w:rFonts w:ascii="Times New Roman" w:hAnsi="Times New Roman" w:cs="Times New Roman"/>
          <w:color w:val="000000"/>
          <w:sz w:val="28"/>
          <w:szCs w:val="28"/>
          <w:shd w:val="clear" w:color="auto" w:fill="FFFFFF"/>
          <w:lang w:val="tt-RU"/>
        </w:rPr>
        <w:t xml:space="preserve">Ә бүгенге көндә хәләл ризыкка сорау артканнан арта бара. </w:t>
      </w:r>
    </w:p>
    <w:p w:rsidR="002C4226" w:rsidRDefault="008B7693" w:rsidP="001E6F5C">
      <w:pPr>
        <w:shd w:val="clear" w:color="auto" w:fill="FFFFFF" w:themeFill="background1"/>
        <w:spacing w:line="240" w:lineRule="auto"/>
        <w:ind w:firstLine="567"/>
        <w:contextualSpacing/>
        <w:jc w:val="both"/>
        <w:rPr>
          <w:rFonts w:ascii="Times New Roman" w:hAnsi="Times New Roman" w:cs="Times New Roman"/>
          <w:color w:val="000000"/>
          <w:sz w:val="28"/>
          <w:szCs w:val="28"/>
          <w:shd w:val="clear" w:color="auto" w:fill="FFFFFF"/>
          <w:lang w:val="tt-RU"/>
        </w:rPr>
      </w:pPr>
      <w:r w:rsidRPr="008B7693">
        <w:rPr>
          <w:color w:val="000000"/>
          <w:sz w:val="27"/>
          <w:szCs w:val="27"/>
          <w:shd w:val="clear" w:color="auto" w:fill="FFFFFF"/>
          <w:lang w:val="tt-RU"/>
        </w:rPr>
        <w:t xml:space="preserve"> </w:t>
      </w:r>
      <w:r w:rsidRPr="008B7693">
        <w:rPr>
          <w:rFonts w:ascii="Times New Roman" w:hAnsi="Times New Roman" w:cs="Times New Roman"/>
          <w:color w:val="000000"/>
          <w:sz w:val="28"/>
          <w:szCs w:val="28"/>
          <w:shd w:val="clear" w:color="auto" w:fill="FFFFFF"/>
          <w:lang w:val="tt-RU"/>
        </w:rPr>
        <w:t>Каюм Насыйри үзенең тәрбияви китапларында</w:t>
      </w:r>
      <w:r w:rsidR="00F44EDE">
        <w:rPr>
          <w:rFonts w:ascii="Times New Roman" w:hAnsi="Times New Roman" w:cs="Times New Roman"/>
          <w:color w:val="000000"/>
          <w:sz w:val="28"/>
          <w:szCs w:val="28"/>
          <w:shd w:val="clear" w:color="auto" w:fill="FFFFFF"/>
          <w:lang w:val="tt-RU"/>
        </w:rPr>
        <w:t xml:space="preserve"> болай яза: “</w:t>
      </w:r>
      <w:r w:rsidRPr="008B7693">
        <w:rPr>
          <w:rFonts w:ascii="Times New Roman" w:hAnsi="Times New Roman" w:cs="Times New Roman"/>
          <w:color w:val="000000"/>
          <w:sz w:val="28"/>
          <w:szCs w:val="28"/>
          <w:shd w:val="clear" w:color="auto" w:fill="FFFFFF"/>
          <w:lang w:val="tt-RU"/>
        </w:rPr>
        <w:t xml:space="preserve">Ашарга сине дәшүгә кил, көттермә. </w:t>
      </w:r>
      <w:r w:rsidRPr="00556DDD">
        <w:rPr>
          <w:rFonts w:ascii="Times New Roman" w:hAnsi="Times New Roman" w:cs="Times New Roman"/>
          <w:color w:val="000000"/>
          <w:sz w:val="28"/>
          <w:szCs w:val="28"/>
          <w:shd w:val="clear" w:color="auto" w:fill="FFFFFF"/>
          <w:lang w:val="tt-RU"/>
        </w:rPr>
        <w:t xml:space="preserve">Уң кул белән аша. Табында синнән зуррак кеше булса , аннан алда ризыка үрелмә, бу тәрбиясезлек. Сәламәтлегең нык, акылың аек, хәтерең көчле булуын теләсәң чама белән аша. </w:t>
      </w:r>
      <w:r w:rsidRPr="003621AD">
        <w:rPr>
          <w:rFonts w:ascii="Times New Roman" w:hAnsi="Times New Roman" w:cs="Times New Roman"/>
          <w:color w:val="000000"/>
          <w:sz w:val="28"/>
          <w:szCs w:val="28"/>
          <w:shd w:val="clear" w:color="auto" w:fill="FFFFFF"/>
          <w:lang w:val="tt-RU"/>
        </w:rPr>
        <w:t>Чамалы ризыкта –</w:t>
      </w:r>
      <w:r w:rsidR="00556DDD">
        <w:rPr>
          <w:rFonts w:ascii="Times New Roman" w:hAnsi="Times New Roman" w:cs="Times New Roman"/>
          <w:color w:val="000000"/>
          <w:sz w:val="28"/>
          <w:szCs w:val="28"/>
          <w:shd w:val="clear" w:color="auto" w:fill="FFFFFF"/>
          <w:lang w:val="ba-RU"/>
        </w:rPr>
        <w:t xml:space="preserve"> </w:t>
      </w:r>
      <w:r w:rsidRPr="003621AD">
        <w:rPr>
          <w:rFonts w:ascii="Times New Roman" w:hAnsi="Times New Roman" w:cs="Times New Roman"/>
          <w:color w:val="000000"/>
          <w:sz w:val="28"/>
          <w:szCs w:val="28"/>
          <w:shd w:val="clear" w:color="auto" w:fill="FFFFFF"/>
          <w:lang w:val="tt-RU"/>
        </w:rPr>
        <w:t>сәламәтлек дип язган сүзләр бар. Ислам кагыйдәләре буенча кеше табын артыннан бераз ач килеш китергә тиеш</w:t>
      </w:r>
      <w:r w:rsidR="00F44EDE">
        <w:rPr>
          <w:rFonts w:ascii="Times New Roman" w:hAnsi="Times New Roman" w:cs="Times New Roman"/>
          <w:color w:val="000000"/>
          <w:sz w:val="28"/>
          <w:szCs w:val="28"/>
          <w:shd w:val="clear" w:color="auto" w:fill="FFFFFF"/>
          <w:lang w:val="tt-RU"/>
        </w:rPr>
        <w:t xml:space="preserve">.” </w:t>
      </w:r>
    </w:p>
    <w:p w:rsidR="0064378E" w:rsidRDefault="00571C56" w:rsidP="001E6F5C">
      <w:pPr>
        <w:shd w:val="clear" w:color="auto" w:fill="FFFFFF" w:themeFill="background1"/>
        <w:tabs>
          <w:tab w:val="left" w:pos="7371"/>
        </w:tabs>
        <w:spacing w:line="240" w:lineRule="auto"/>
        <w:ind w:firstLine="567"/>
        <w:contextualSpacing/>
        <w:jc w:val="both"/>
        <w:rPr>
          <w:rFonts w:ascii="Times New Roman" w:hAnsi="Times New Roman" w:cs="Times New Roman"/>
          <w:color w:val="000000"/>
          <w:sz w:val="28"/>
          <w:szCs w:val="28"/>
          <w:shd w:val="clear" w:color="auto" w:fill="FFFFFF"/>
          <w:lang w:val="tt-RU"/>
        </w:rPr>
      </w:pPr>
      <w:r>
        <w:rPr>
          <w:rFonts w:ascii="Times New Roman" w:hAnsi="Times New Roman" w:cs="Times New Roman"/>
          <w:color w:val="000000"/>
          <w:sz w:val="28"/>
          <w:szCs w:val="28"/>
          <w:shd w:val="clear" w:color="auto" w:fill="FFFFFF"/>
          <w:lang w:val="tt-RU"/>
        </w:rPr>
        <w:t>Егет кешенең күңеленә юл аның ашказаны аркылы ята дигәннәрме әле урыслар?.. Мин дә әнием, дәү әниләрем пешергән ашларны бик яратып ашыйм.</w:t>
      </w:r>
      <w:r w:rsidR="00556DDD">
        <w:rPr>
          <w:rFonts w:ascii="Times New Roman" w:hAnsi="Times New Roman" w:cs="Times New Roman"/>
          <w:color w:val="000000"/>
          <w:sz w:val="28"/>
          <w:szCs w:val="28"/>
          <w:shd w:val="clear" w:color="auto" w:fill="FFFFFF"/>
          <w:lang w:val="tt-RU"/>
        </w:rPr>
        <w:t xml:space="preserve"> </w:t>
      </w:r>
      <w:r w:rsidR="008345C8">
        <w:rPr>
          <w:rFonts w:ascii="Times New Roman" w:hAnsi="Times New Roman" w:cs="Times New Roman"/>
          <w:color w:val="000000"/>
          <w:sz w:val="28"/>
          <w:szCs w:val="28"/>
          <w:shd w:val="clear" w:color="auto" w:fill="FFFFFF"/>
          <w:lang w:val="tt-RU"/>
        </w:rPr>
        <w:t>Ял, бәйрәм көннәре якынайса, өйне “таба исе” биләп ала. Без торганчы, йә бәлеш мичтән чыга, йә табикмәкне каз мае белән майлап, өстәлгә китереп куялар. Җәй көнендә әтием белән дәү әтием печәнлектән җиләк, ромашка, баллыкай, юкә чәчкәсе, мәтрүшкә ишеләрне җыеп, киптереп куялар. Бигрәк тә кыш көннәрендә шуларны салып, “кара яндырып” үләнле</w:t>
      </w:r>
      <w:r w:rsidR="00556DDD">
        <w:rPr>
          <w:rFonts w:ascii="Times New Roman" w:hAnsi="Times New Roman" w:cs="Times New Roman"/>
          <w:color w:val="000000"/>
          <w:sz w:val="28"/>
          <w:szCs w:val="28"/>
          <w:shd w:val="clear" w:color="auto" w:fill="FFFFFF"/>
          <w:lang w:val="tt-RU"/>
        </w:rPr>
        <w:t xml:space="preserve"> чәй эчү – әллә нинди кыйммәтле</w:t>
      </w:r>
      <w:r w:rsidR="008345C8">
        <w:rPr>
          <w:rFonts w:ascii="Times New Roman" w:hAnsi="Times New Roman" w:cs="Times New Roman"/>
          <w:color w:val="000000"/>
          <w:sz w:val="28"/>
          <w:szCs w:val="28"/>
          <w:shd w:val="clear" w:color="auto" w:fill="FFFFFF"/>
          <w:lang w:val="tt-RU"/>
        </w:rPr>
        <w:t>, яхшы кибет чәйләрен</w:t>
      </w:r>
      <w:r w:rsidR="00A03B22">
        <w:rPr>
          <w:rFonts w:ascii="Times New Roman" w:hAnsi="Times New Roman" w:cs="Times New Roman"/>
          <w:color w:val="000000"/>
          <w:sz w:val="28"/>
          <w:szCs w:val="28"/>
          <w:shd w:val="clear" w:color="auto" w:fill="FFFFFF"/>
          <w:lang w:val="tt-RU"/>
        </w:rPr>
        <w:t xml:space="preserve"> эчүне </w:t>
      </w:r>
      <w:r w:rsidR="008345C8">
        <w:rPr>
          <w:rFonts w:ascii="Times New Roman" w:hAnsi="Times New Roman" w:cs="Times New Roman"/>
          <w:color w:val="000000"/>
          <w:sz w:val="28"/>
          <w:szCs w:val="28"/>
          <w:shd w:val="clear" w:color="auto" w:fill="FFFFFF"/>
          <w:lang w:val="tt-RU"/>
        </w:rPr>
        <w:t xml:space="preserve">алмаштыра. </w:t>
      </w:r>
      <w:r w:rsidR="00A03B22">
        <w:rPr>
          <w:rFonts w:ascii="Times New Roman" w:hAnsi="Times New Roman" w:cs="Times New Roman"/>
          <w:color w:val="000000"/>
          <w:sz w:val="28"/>
          <w:szCs w:val="28"/>
          <w:shd w:val="clear" w:color="auto" w:fill="FFFFFF"/>
          <w:lang w:val="tt-RU"/>
        </w:rPr>
        <w:t>Шул чәй кырына теге бәлеш белән табикмәк тә өстәлсә... Менә ул кайда бәхет! Балачакның иң кадерле мизгелләре шул</w:t>
      </w:r>
      <w:r w:rsidR="00A56F3B">
        <w:rPr>
          <w:rFonts w:ascii="Times New Roman" w:hAnsi="Times New Roman" w:cs="Times New Roman"/>
          <w:color w:val="000000"/>
          <w:sz w:val="28"/>
          <w:szCs w:val="28"/>
          <w:shd w:val="clear" w:color="auto" w:fill="FFFFFF"/>
          <w:lang w:val="tt-RU"/>
        </w:rPr>
        <w:t>дыр</w:t>
      </w:r>
      <w:r w:rsidR="00A03B22">
        <w:rPr>
          <w:rFonts w:ascii="Times New Roman" w:hAnsi="Times New Roman" w:cs="Times New Roman"/>
          <w:color w:val="000000"/>
          <w:sz w:val="28"/>
          <w:szCs w:val="28"/>
          <w:shd w:val="clear" w:color="auto" w:fill="FFFFFF"/>
          <w:lang w:val="tt-RU"/>
        </w:rPr>
        <w:t xml:space="preserve"> инде ул, дип кабат уйланып куясың. </w:t>
      </w:r>
    </w:p>
    <w:p w:rsidR="001E6F5C" w:rsidRDefault="00A03B22" w:rsidP="001E6F5C">
      <w:pPr>
        <w:shd w:val="clear" w:color="auto" w:fill="FFFFFF" w:themeFill="background1"/>
        <w:tabs>
          <w:tab w:val="left" w:pos="7371"/>
        </w:tabs>
        <w:spacing w:line="240" w:lineRule="auto"/>
        <w:ind w:firstLine="567"/>
        <w:contextualSpacing/>
        <w:jc w:val="both"/>
        <w:rPr>
          <w:rFonts w:ascii="Times New Roman" w:hAnsi="Times New Roman" w:cs="Times New Roman"/>
          <w:color w:val="000000"/>
          <w:sz w:val="28"/>
          <w:szCs w:val="28"/>
          <w:shd w:val="clear" w:color="auto" w:fill="FFFFFF"/>
          <w:lang w:val="tt-RU"/>
        </w:rPr>
      </w:pPr>
      <w:r>
        <w:rPr>
          <w:rFonts w:ascii="Times New Roman" w:hAnsi="Times New Roman" w:cs="Times New Roman"/>
          <w:color w:val="000000"/>
          <w:sz w:val="28"/>
          <w:szCs w:val="28"/>
          <w:shd w:val="clear" w:color="auto" w:fill="FFFFFF"/>
          <w:lang w:val="tt-RU"/>
        </w:rPr>
        <w:t>Үсә төшкәч, мин, кайсы әйберне генә алма,</w:t>
      </w:r>
      <w:r w:rsidR="00A56F3B">
        <w:rPr>
          <w:rFonts w:ascii="Times New Roman" w:hAnsi="Times New Roman" w:cs="Times New Roman"/>
          <w:color w:val="000000"/>
          <w:sz w:val="28"/>
          <w:szCs w:val="28"/>
          <w:shd w:val="clear" w:color="auto" w:fill="FFFFFF"/>
          <w:lang w:val="tt-RU"/>
        </w:rPr>
        <w:t xml:space="preserve">  аның атамасының килеп чыгышы белән кызыксына</w:t>
      </w:r>
      <w:r>
        <w:rPr>
          <w:rFonts w:ascii="Times New Roman" w:hAnsi="Times New Roman" w:cs="Times New Roman"/>
          <w:color w:val="000000"/>
          <w:sz w:val="28"/>
          <w:szCs w:val="28"/>
          <w:shd w:val="clear" w:color="auto" w:fill="FFFFFF"/>
          <w:lang w:val="tt-RU"/>
        </w:rPr>
        <w:t xml:space="preserve"> башладым. Таныш булмаган сүзләрне ишетү белән, сүзлек алып, аның аңлатмасын карый торган булдым. Шулай ук, әнием, дәү әниләрем пешергән ризыкларның  атамаларын белү теләге дә туды. Без яратып ашаган ашамлыкларның </w:t>
      </w:r>
      <w:r w:rsidR="0077636A">
        <w:rPr>
          <w:rFonts w:ascii="Times New Roman" w:hAnsi="Times New Roman" w:cs="Times New Roman"/>
          <w:color w:val="000000"/>
          <w:sz w:val="28"/>
          <w:szCs w:val="28"/>
          <w:shd w:val="clear" w:color="auto" w:fill="FFFFFF"/>
          <w:lang w:val="tt-RU"/>
        </w:rPr>
        <w:t>исемнәре</w:t>
      </w:r>
      <w:r>
        <w:rPr>
          <w:rFonts w:ascii="Times New Roman" w:hAnsi="Times New Roman" w:cs="Times New Roman"/>
          <w:color w:val="000000"/>
          <w:sz w:val="28"/>
          <w:szCs w:val="28"/>
          <w:shd w:val="clear" w:color="auto" w:fill="FFFFFF"/>
          <w:lang w:val="tt-RU"/>
        </w:rPr>
        <w:t xml:space="preserve"> кайдан ки</w:t>
      </w:r>
      <w:r w:rsidR="0077636A">
        <w:rPr>
          <w:rFonts w:ascii="Times New Roman" w:hAnsi="Times New Roman" w:cs="Times New Roman"/>
          <w:color w:val="000000"/>
          <w:sz w:val="28"/>
          <w:szCs w:val="28"/>
          <w:shd w:val="clear" w:color="auto" w:fill="FFFFFF"/>
          <w:lang w:val="tt-RU"/>
        </w:rPr>
        <w:t xml:space="preserve">леп чыккан соң? Аларның тарихы нидән гыйбарәт? Менә шул сорауларга җавап табу өчен, мин фәнни-тикшеренү эшенә тотынырга булдым. </w:t>
      </w:r>
    </w:p>
    <w:p w:rsidR="0064378E" w:rsidRDefault="0064378E" w:rsidP="001E6F5C">
      <w:pPr>
        <w:shd w:val="clear" w:color="auto" w:fill="FFFFFF" w:themeFill="background1"/>
        <w:tabs>
          <w:tab w:val="left" w:pos="7371"/>
        </w:tabs>
        <w:spacing w:line="240" w:lineRule="auto"/>
        <w:ind w:firstLine="567"/>
        <w:contextualSpacing/>
        <w:jc w:val="both"/>
        <w:rPr>
          <w:rFonts w:ascii="Times New Roman" w:hAnsi="Times New Roman" w:cs="Times New Roman"/>
          <w:color w:val="000000"/>
          <w:sz w:val="28"/>
          <w:szCs w:val="28"/>
          <w:shd w:val="clear" w:color="auto" w:fill="FFFFFF"/>
          <w:lang w:val="tt-RU"/>
        </w:rPr>
      </w:pPr>
      <w:r>
        <w:rPr>
          <w:rFonts w:ascii="Times New Roman" w:hAnsi="Times New Roman" w:cs="Times New Roman"/>
          <w:color w:val="000000"/>
          <w:sz w:val="28"/>
          <w:szCs w:val="28"/>
          <w:shd w:val="clear" w:color="auto" w:fill="FFFFFF"/>
          <w:lang w:val="tt-RU"/>
        </w:rPr>
        <w:lastRenderedPageBreak/>
        <w:t>Фәнни-тикшеренү эшемнең максаты – үзебез көн дә ашаган ризыкларның атмаларының ки</w:t>
      </w:r>
      <w:r w:rsidR="0077636A">
        <w:rPr>
          <w:rFonts w:ascii="Times New Roman" w:hAnsi="Times New Roman" w:cs="Times New Roman"/>
          <w:color w:val="000000"/>
          <w:sz w:val="28"/>
          <w:szCs w:val="28"/>
          <w:shd w:val="clear" w:color="auto" w:fill="FFFFFF"/>
          <w:lang w:val="tt-RU"/>
        </w:rPr>
        <w:t>леп чыгышын өйрәнү, артабан шул тикшеренү эшен  дәвам итеп,</w:t>
      </w:r>
      <w:r w:rsidR="00D40CAD">
        <w:rPr>
          <w:rFonts w:ascii="Times New Roman" w:hAnsi="Times New Roman" w:cs="Times New Roman"/>
          <w:color w:val="000000"/>
          <w:sz w:val="28"/>
          <w:szCs w:val="28"/>
          <w:shd w:val="clear" w:color="auto" w:fill="FFFFFF"/>
          <w:lang w:val="tt-RU"/>
        </w:rPr>
        <w:t xml:space="preserve">башка </w:t>
      </w:r>
      <w:r w:rsidR="0077636A">
        <w:rPr>
          <w:rFonts w:ascii="Times New Roman" w:hAnsi="Times New Roman" w:cs="Times New Roman"/>
          <w:color w:val="000000"/>
          <w:sz w:val="28"/>
          <w:szCs w:val="28"/>
          <w:shd w:val="clear" w:color="auto" w:fill="FFFFFF"/>
          <w:lang w:val="tt-RU"/>
        </w:rPr>
        <w:t>фәнни-гамәли конферен</w:t>
      </w:r>
      <w:r w:rsidR="0077636A">
        <w:rPr>
          <w:rFonts w:ascii="Times New Roman" w:hAnsi="Times New Roman" w:cs="Times New Roman"/>
          <w:color w:val="000000"/>
          <w:sz w:val="28"/>
          <w:szCs w:val="28"/>
          <w:shd w:val="clear" w:color="auto" w:fill="FFFFFF"/>
          <w:lang w:val="ba-RU"/>
        </w:rPr>
        <w:t>циял</w:t>
      </w:r>
      <w:r w:rsidR="0077636A">
        <w:rPr>
          <w:rFonts w:ascii="Times New Roman" w:hAnsi="Times New Roman" w:cs="Times New Roman"/>
          <w:color w:val="000000"/>
          <w:sz w:val="28"/>
          <w:szCs w:val="28"/>
          <w:shd w:val="clear" w:color="auto" w:fill="FFFFFF"/>
          <w:lang w:val="tt-RU"/>
        </w:rPr>
        <w:t>әрдә</w:t>
      </w:r>
      <w:r w:rsidR="00D40CAD">
        <w:rPr>
          <w:rFonts w:ascii="Times New Roman" w:hAnsi="Times New Roman" w:cs="Times New Roman"/>
          <w:color w:val="000000"/>
          <w:sz w:val="28"/>
          <w:szCs w:val="28"/>
          <w:shd w:val="clear" w:color="auto" w:fill="FFFFFF"/>
          <w:lang w:val="tt-RU"/>
        </w:rPr>
        <w:t xml:space="preserve"> дә</w:t>
      </w:r>
      <w:r w:rsidR="0077636A">
        <w:rPr>
          <w:rFonts w:ascii="Times New Roman" w:hAnsi="Times New Roman" w:cs="Times New Roman"/>
          <w:color w:val="000000"/>
          <w:sz w:val="28"/>
          <w:szCs w:val="28"/>
          <w:shd w:val="clear" w:color="auto" w:fill="FFFFFF"/>
          <w:lang w:val="tt-RU"/>
        </w:rPr>
        <w:t xml:space="preserve"> чыгыш ясау. </w:t>
      </w:r>
    </w:p>
    <w:p w:rsidR="000B2EE9" w:rsidRPr="00E907F4" w:rsidRDefault="00D40CAD" w:rsidP="00E907F4">
      <w:pPr>
        <w:shd w:val="clear" w:color="auto" w:fill="FFFFFF" w:themeFill="background1"/>
        <w:spacing w:line="240" w:lineRule="auto"/>
        <w:ind w:firstLine="567"/>
        <w:contextualSpacing/>
        <w:jc w:val="both"/>
        <w:rPr>
          <w:rFonts w:ascii="Times New Roman" w:hAnsi="Times New Roman" w:cs="Times New Roman"/>
          <w:color w:val="000000"/>
          <w:sz w:val="28"/>
          <w:szCs w:val="28"/>
          <w:shd w:val="clear" w:color="auto" w:fill="FFFFFF"/>
          <w:lang w:val="ba-RU"/>
        </w:rPr>
      </w:pPr>
      <w:r>
        <w:rPr>
          <w:rFonts w:ascii="Times New Roman" w:hAnsi="Times New Roman" w:cs="Times New Roman"/>
          <w:color w:val="000000"/>
          <w:sz w:val="28"/>
          <w:szCs w:val="28"/>
          <w:shd w:val="clear" w:color="auto" w:fill="FFFFFF"/>
          <w:lang w:val="tt-RU"/>
        </w:rPr>
        <w:t>Тикшеренү эшен мин үзебезнең гаиләдән башладым. Әниемнән, дәү әниләремнән алар пешерә торган ризыкларның ис</w:t>
      </w:r>
      <w:r w:rsidR="003621AD">
        <w:rPr>
          <w:rFonts w:ascii="Times New Roman" w:hAnsi="Times New Roman" w:cs="Times New Roman"/>
          <w:color w:val="000000"/>
          <w:sz w:val="28"/>
          <w:szCs w:val="28"/>
          <w:shd w:val="clear" w:color="auto" w:fill="FFFFFF"/>
          <w:lang w:val="tt-RU"/>
        </w:rPr>
        <w:t>емлеген язып алдым. Кайсыларыны</w:t>
      </w:r>
      <w:r>
        <w:rPr>
          <w:rFonts w:ascii="Times New Roman" w:hAnsi="Times New Roman" w:cs="Times New Roman"/>
          <w:color w:val="000000"/>
          <w:sz w:val="28"/>
          <w:szCs w:val="28"/>
          <w:shd w:val="clear" w:color="auto" w:fill="FFFFFF"/>
          <w:lang w:val="tt-RU"/>
        </w:rPr>
        <w:t>ң атамалары бик җиңел кебек тоелса да, уйлана башласаң,</w:t>
      </w:r>
      <w:r w:rsidR="00A56F3B">
        <w:rPr>
          <w:rFonts w:ascii="Times New Roman" w:hAnsi="Times New Roman" w:cs="Times New Roman"/>
          <w:color w:val="000000"/>
          <w:sz w:val="28"/>
          <w:szCs w:val="28"/>
          <w:shd w:val="clear" w:color="auto" w:fill="FFFFFF"/>
          <w:lang w:val="tt-RU"/>
        </w:rPr>
        <w:t xml:space="preserve"> </w:t>
      </w:r>
      <w:r>
        <w:rPr>
          <w:rFonts w:ascii="Times New Roman" w:hAnsi="Times New Roman" w:cs="Times New Roman"/>
          <w:color w:val="000000"/>
          <w:sz w:val="28"/>
          <w:szCs w:val="28"/>
          <w:shd w:val="clear" w:color="auto" w:fill="FFFFFF"/>
          <w:lang w:val="tt-RU"/>
        </w:rPr>
        <w:t>һәммәсенең дә аңлатмаларын</w:t>
      </w:r>
      <w:r w:rsidR="00A56F3B">
        <w:rPr>
          <w:rFonts w:ascii="Times New Roman" w:hAnsi="Times New Roman" w:cs="Times New Roman"/>
          <w:color w:val="000000"/>
          <w:sz w:val="28"/>
          <w:szCs w:val="28"/>
          <w:shd w:val="clear" w:color="auto" w:fill="FFFFFF"/>
          <w:lang w:val="tt-RU"/>
        </w:rPr>
        <w:t xml:space="preserve"> белмәвеңә төшенәсең. Аннары мин мәктәп, район үзәк  китапханәләреннән</w:t>
      </w:r>
      <w:r w:rsidR="00260A2A">
        <w:rPr>
          <w:rFonts w:ascii="Times New Roman" w:hAnsi="Times New Roman" w:cs="Times New Roman"/>
          <w:color w:val="000000"/>
          <w:sz w:val="28"/>
          <w:szCs w:val="28"/>
          <w:shd w:val="clear" w:color="auto" w:fill="FFFFFF"/>
          <w:lang w:val="tt-RU"/>
        </w:rPr>
        <w:t>, интернет челтәреннән</w:t>
      </w:r>
      <w:r w:rsidR="00A56F3B">
        <w:rPr>
          <w:rFonts w:ascii="Times New Roman" w:hAnsi="Times New Roman" w:cs="Times New Roman"/>
          <w:color w:val="000000"/>
          <w:sz w:val="28"/>
          <w:szCs w:val="28"/>
          <w:shd w:val="clear" w:color="auto" w:fill="FFFFFF"/>
          <w:lang w:val="tt-RU"/>
        </w:rPr>
        <w:t xml:space="preserve"> </w:t>
      </w:r>
      <w:r w:rsidR="00260A2A">
        <w:rPr>
          <w:rFonts w:ascii="Times New Roman" w:hAnsi="Times New Roman" w:cs="Times New Roman"/>
          <w:color w:val="000000"/>
          <w:sz w:val="28"/>
          <w:szCs w:val="28"/>
          <w:shd w:val="clear" w:color="auto" w:fill="FFFFFF"/>
          <w:lang w:val="tt-RU"/>
        </w:rPr>
        <w:t xml:space="preserve">сүзлекләр, </w:t>
      </w:r>
      <w:r w:rsidR="00A56F3B">
        <w:rPr>
          <w:rFonts w:ascii="Times New Roman" w:hAnsi="Times New Roman" w:cs="Times New Roman"/>
          <w:color w:val="000000"/>
          <w:sz w:val="28"/>
          <w:szCs w:val="28"/>
          <w:shd w:val="clear" w:color="auto" w:fill="FFFFFF"/>
          <w:lang w:val="tt-RU"/>
        </w:rPr>
        <w:t>аш-су темасына язылга</w:t>
      </w:r>
      <w:r w:rsidR="00260A2A">
        <w:rPr>
          <w:rFonts w:ascii="Times New Roman" w:hAnsi="Times New Roman" w:cs="Times New Roman"/>
          <w:color w:val="000000"/>
          <w:sz w:val="28"/>
          <w:szCs w:val="28"/>
          <w:shd w:val="clear" w:color="auto" w:fill="FFFFFF"/>
          <w:lang w:val="tt-RU"/>
        </w:rPr>
        <w:t>н ә</w:t>
      </w:r>
      <w:r w:rsidR="00571C56">
        <w:rPr>
          <w:rFonts w:ascii="Times New Roman" w:hAnsi="Times New Roman" w:cs="Times New Roman"/>
          <w:color w:val="000000"/>
          <w:sz w:val="28"/>
          <w:szCs w:val="28"/>
          <w:shd w:val="clear" w:color="auto" w:fill="FFFFFF"/>
          <w:lang w:val="tt-RU"/>
        </w:rPr>
        <w:t xml:space="preserve">дәбият әсәрләрен, мәкаләләр, </w:t>
      </w:r>
      <w:r w:rsidR="00A56F3B">
        <w:rPr>
          <w:rFonts w:ascii="Times New Roman" w:hAnsi="Times New Roman" w:cs="Times New Roman"/>
          <w:color w:val="000000"/>
          <w:sz w:val="28"/>
          <w:szCs w:val="28"/>
          <w:shd w:val="clear" w:color="auto" w:fill="FFFFFF"/>
          <w:lang w:val="tt-RU"/>
        </w:rPr>
        <w:t>хезмәтләр</w:t>
      </w:r>
      <w:r w:rsidR="00571C56">
        <w:rPr>
          <w:rFonts w:ascii="Times New Roman" w:hAnsi="Times New Roman" w:cs="Times New Roman"/>
          <w:color w:val="000000"/>
          <w:sz w:val="28"/>
          <w:szCs w:val="28"/>
          <w:shd w:val="clear" w:color="auto" w:fill="FFFFFF"/>
          <w:lang w:val="tt-RU"/>
        </w:rPr>
        <w:t xml:space="preserve"> мәкалләр һәм әйтемнәр</w:t>
      </w:r>
      <w:r w:rsidR="00A56F3B">
        <w:rPr>
          <w:rFonts w:ascii="Times New Roman" w:hAnsi="Times New Roman" w:cs="Times New Roman"/>
          <w:color w:val="000000"/>
          <w:sz w:val="28"/>
          <w:szCs w:val="28"/>
          <w:shd w:val="clear" w:color="auto" w:fill="FFFFFF"/>
          <w:lang w:val="tt-RU"/>
        </w:rPr>
        <w:t xml:space="preserve"> </w:t>
      </w:r>
      <w:r w:rsidR="00260A2A">
        <w:rPr>
          <w:rFonts w:ascii="Times New Roman" w:hAnsi="Times New Roman" w:cs="Times New Roman"/>
          <w:color w:val="000000"/>
          <w:sz w:val="28"/>
          <w:szCs w:val="28"/>
          <w:shd w:val="clear" w:color="auto" w:fill="FFFFFF"/>
          <w:lang w:val="tt-RU"/>
        </w:rPr>
        <w:t xml:space="preserve">тупларга керештем. </w:t>
      </w:r>
      <w:r w:rsidR="00571C56">
        <w:rPr>
          <w:rFonts w:ascii="Times New Roman" w:hAnsi="Times New Roman" w:cs="Times New Roman"/>
          <w:color w:val="000000"/>
          <w:sz w:val="28"/>
          <w:szCs w:val="28"/>
          <w:shd w:val="clear" w:color="auto" w:fill="FFFFFF"/>
          <w:lang w:val="tt-RU"/>
        </w:rPr>
        <w:t>Тупланган мәг</w:t>
      </w:r>
      <w:r w:rsidR="00571C56">
        <w:rPr>
          <w:rFonts w:ascii="Times New Roman" w:hAnsi="Times New Roman" w:cs="Times New Roman"/>
          <w:color w:val="000000"/>
          <w:sz w:val="28"/>
          <w:szCs w:val="28"/>
          <w:shd w:val="clear" w:color="auto" w:fill="FFFFFF"/>
          <w:lang w:val="ba-RU"/>
        </w:rPr>
        <w:t>ъ</w:t>
      </w:r>
      <w:r w:rsidR="00571C56">
        <w:rPr>
          <w:rFonts w:ascii="Times New Roman" w:hAnsi="Times New Roman" w:cs="Times New Roman"/>
          <w:color w:val="000000"/>
          <w:sz w:val="28"/>
          <w:szCs w:val="28"/>
          <w:shd w:val="clear" w:color="auto" w:fill="FFFFFF"/>
          <w:lang w:val="tt-RU"/>
        </w:rPr>
        <w:t>лүматны карап, анализлап чыкканнан соң, шушы темага бик күп мәкал</w:t>
      </w:r>
      <w:r w:rsidR="00571C56" w:rsidRPr="00571C56">
        <w:rPr>
          <w:rFonts w:ascii="Times New Roman" w:hAnsi="Times New Roman" w:cs="Times New Roman"/>
          <w:color w:val="000000"/>
          <w:sz w:val="28"/>
          <w:szCs w:val="28"/>
          <w:shd w:val="clear" w:color="auto" w:fill="FFFFFF"/>
          <w:lang w:val="tt-RU"/>
        </w:rPr>
        <w:t>ь-</w:t>
      </w:r>
      <w:r w:rsidR="00571C56">
        <w:rPr>
          <w:rFonts w:ascii="Times New Roman" w:hAnsi="Times New Roman" w:cs="Times New Roman"/>
          <w:color w:val="000000"/>
          <w:sz w:val="28"/>
          <w:szCs w:val="28"/>
          <w:shd w:val="clear" w:color="auto" w:fill="FFFFFF"/>
          <w:lang w:val="tt-RU"/>
        </w:rPr>
        <w:t>әйтемнәр бар икәненә, байтак шагыйр</w:t>
      </w:r>
      <w:r w:rsidR="00571C56" w:rsidRPr="00571C56">
        <w:rPr>
          <w:rFonts w:ascii="Times New Roman" w:hAnsi="Times New Roman" w:cs="Times New Roman"/>
          <w:color w:val="000000"/>
          <w:sz w:val="28"/>
          <w:szCs w:val="28"/>
          <w:shd w:val="clear" w:color="auto" w:fill="FFFFFF"/>
          <w:lang w:val="tt-RU"/>
        </w:rPr>
        <w:t>ьл</w:t>
      </w:r>
      <w:r w:rsidR="00571C56">
        <w:rPr>
          <w:rFonts w:ascii="Times New Roman" w:hAnsi="Times New Roman" w:cs="Times New Roman"/>
          <w:color w:val="000000"/>
          <w:sz w:val="28"/>
          <w:szCs w:val="28"/>
          <w:shd w:val="clear" w:color="auto" w:fill="FFFFFF"/>
          <w:lang w:val="tt-RU"/>
        </w:rPr>
        <w:t xml:space="preserve">әрнең, язучыларның әсәрләрендә </w:t>
      </w:r>
      <w:r w:rsidR="003621AD">
        <w:rPr>
          <w:rFonts w:ascii="Times New Roman" w:hAnsi="Times New Roman" w:cs="Times New Roman"/>
          <w:color w:val="000000"/>
          <w:sz w:val="28"/>
          <w:szCs w:val="28"/>
          <w:shd w:val="clear" w:color="auto" w:fill="FFFFFF"/>
          <w:lang w:val="tt-RU"/>
        </w:rPr>
        <w:t xml:space="preserve">ризык </w:t>
      </w:r>
      <w:r w:rsidR="00571C56">
        <w:rPr>
          <w:rFonts w:ascii="Times New Roman" w:hAnsi="Times New Roman" w:cs="Times New Roman"/>
          <w:color w:val="000000"/>
          <w:sz w:val="28"/>
          <w:szCs w:val="28"/>
          <w:shd w:val="clear" w:color="auto" w:fill="FFFFFF"/>
          <w:lang w:val="tt-RU"/>
        </w:rPr>
        <w:t>темасына язган шигыр</w:t>
      </w:r>
      <w:r w:rsidR="00571C56">
        <w:rPr>
          <w:rFonts w:ascii="Times New Roman" w:hAnsi="Times New Roman" w:cs="Times New Roman"/>
          <w:color w:val="000000"/>
          <w:sz w:val="28"/>
          <w:szCs w:val="28"/>
          <w:shd w:val="clear" w:color="auto" w:fill="FFFFFF"/>
          <w:lang w:val="ba-RU"/>
        </w:rPr>
        <w:t>ь</w:t>
      </w:r>
      <w:r w:rsidR="00571C56" w:rsidRPr="00571C56">
        <w:rPr>
          <w:rFonts w:ascii="Times New Roman" w:hAnsi="Times New Roman" w:cs="Times New Roman"/>
          <w:color w:val="000000"/>
          <w:sz w:val="28"/>
          <w:szCs w:val="28"/>
          <w:shd w:val="clear" w:color="auto" w:fill="FFFFFF"/>
          <w:lang w:val="tt-RU"/>
        </w:rPr>
        <w:t>л</w:t>
      </w:r>
      <w:r w:rsidR="00571C56">
        <w:rPr>
          <w:rFonts w:ascii="Times New Roman" w:hAnsi="Times New Roman" w:cs="Times New Roman"/>
          <w:color w:val="000000"/>
          <w:sz w:val="28"/>
          <w:szCs w:val="28"/>
          <w:shd w:val="clear" w:color="auto" w:fill="FFFFFF"/>
          <w:lang w:val="tt-RU"/>
        </w:rPr>
        <w:t>әре, бу тема бер юлында яки бер абза</w:t>
      </w:r>
      <w:r w:rsidR="00571C56">
        <w:rPr>
          <w:rFonts w:ascii="Times New Roman" w:hAnsi="Times New Roman" w:cs="Times New Roman"/>
          <w:color w:val="000000"/>
          <w:sz w:val="28"/>
          <w:szCs w:val="28"/>
          <w:shd w:val="clear" w:color="auto" w:fill="FFFFFF"/>
          <w:lang w:val="ba-RU"/>
        </w:rPr>
        <w:t xml:space="preserve">цында гына булса да чагылыш тапканына инандым. </w:t>
      </w:r>
      <w:r w:rsidR="00DD0F15">
        <w:rPr>
          <w:rFonts w:ascii="Times New Roman" w:hAnsi="Times New Roman" w:cs="Times New Roman"/>
          <w:color w:val="000000"/>
          <w:sz w:val="28"/>
          <w:szCs w:val="28"/>
          <w:shd w:val="clear" w:color="auto" w:fill="FFFFFF"/>
          <w:lang w:val="ba-RU"/>
        </w:rPr>
        <w:t xml:space="preserve">Һәр чорның, һәр гасырның </w:t>
      </w:r>
      <w:r w:rsidR="003621AD">
        <w:rPr>
          <w:rFonts w:ascii="Times New Roman" w:hAnsi="Times New Roman" w:cs="Times New Roman"/>
          <w:color w:val="000000"/>
          <w:sz w:val="28"/>
          <w:szCs w:val="28"/>
          <w:shd w:val="clear" w:color="auto" w:fill="FFFFFF"/>
          <w:lang w:val="ba-RU"/>
        </w:rPr>
        <w:t>ризыкка</w:t>
      </w:r>
      <w:r w:rsidR="00DD0F15">
        <w:rPr>
          <w:rFonts w:ascii="Times New Roman" w:hAnsi="Times New Roman" w:cs="Times New Roman"/>
          <w:color w:val="000000"/>
          <w:sz w:val="28"/>
          <w:szCs w:val="28"/>
          <w:shd w:val="clear" w:color="auto" w:fill="FFFFFF"/>
          <w:lang w:val="ba-RU"/>
        </w:rPr>
        <w:t xml:space="preserve"> карата мөнәсәбәте мәрхәмәтле, хөрмәте олы булган. </w:t>
      </w:r>
    </w:p>
    <w:p w:rsidR="003621AD" w:rsidRDefault="00E907F4" w:rsidP="001E6F5C">
      <w:pPr>
        <w:shd w:val="clear" w:color="auto" w:fill="FFFFFF" w:themeFill="background1"/>
        <w:spacing w:line="240" w:lineRule="auto"/>
        <w:ind w:firstLine="567"/>
        <w:contextualSpacing/>
        <w:jc w:val="both"/>
        <w:rPr>
          <w:rFonts w:ascii="Times New Roman" w:hAnsi="Times New Roman" w:cs="Times New Roman"/>
          <w:color w:val="000000"/>
          <w:sz w:val="28"/>
          <w:szCs w:val="28"/>
          <w:shd w:val="clear" w:color="auto" w:fill="FFFFFF"/>
          <w:lang w:val="tt-RU"/>
        </w:rPr>
      </w:pPr>
      <w:r>
        <w:rPr>
          <w:rFonts w:ascii="Times New Roman" w:hAnsi="Times New Roman" w:cs="Times New Roman"/>
          <w:color w:val="000000"/>
          <w:sz w:val="28"/>
          <w:szCs w:val="28"/>
          <w:shd w:val="clear" w:color="auto" w:fill="FFFFFF"/>
          <w:lang w:val="tt-RU"/>
        </w:rPr>
        <w:t xml:space="preserve">Фәнни-тикшеренү эшенең төп өлешендә мин берничә аш-су атамасының килеп чыгышы турында яздым. Шуларның берничәсенә генә тукталып үтик. </w:t>
      </w:r>
    </w:p>
    <w:p w:rsidR="00E907F4" w:rsidRDefault="006B6D35" w:rsidP="006B6D35">
      <w:pPr>
        <w:shd w:val="clear" w:color="auto" w:fill="FFFFFF" w:themeFill="background1"/>
        <w:spacing w:line="240" w:lineRule="auto"/>
        <w:ind w:firstLine="567"/>
        <w:contextualSpacing/>
        <w:jc w:val="both"/>
        <w:rPr>
          <w:rFonts w:ascii="Times New Roman" w:hAnsi="Times New Roman" w:cs="Times New Roman"/>
          <w:color w:val="000000"/>
          <w:sz w:val="28"/>
          <w:szCs w:val="28"/>
          <w:shd w:val="clear" w:color="auto" w:fill="FFFFFF"/>
          <w:lang w:val="tt-RU"/>
        </w:rPr>
      </w:pPr>
      <w:r w:rsidRPr="006B6D35">
        <w:rPr>
          <w:rFonts w:ascii="Times New Roman" w:hAnsi="Times New Roman" w:cs="Times New Roman"/>
          <w:b/>
          <w:color w:val="000000"/>
          <w:sz w:val="28"/>
          <w:szCs w:val="28"/>
          <w:shd w:val="clear" w:color="auto" w:fill="FFFFFF"/>
          <w:lang w:val="tt-RU"/>
        </w:rPr>
        <w:t>К</w:t>
      </w:r>
      <w:r w:rsidR="003621AD" w:rsidRPr="006B6D35">
        <w:rPr>
          <w:rFonts w:ascii="Times New Roman" w:hAnsi="Times New Roman" w:cs="Times New Roman"/>
          <w:b/>
          <w:color w:val="000000"/>
          <w:sz w:val="28"/>
          <w:szCs w:val="28"/>
          <w:shd w:val="clear" w:color="auto" w:fill="FFFFFF"/>
          <w:lang w:val="tt-RU"/>
        </w:rPr>
        <w:t>ыстыбый.</w:t>
      </w:r>
      <w:r w:rsidR="003621AD" w:rsidRPr="003621AD">
        <w:rPr>
          <w:rFonts w:ascii="Times New Roman" w:hAnsi="Times New Roman" w:cs="Times New Roman"/>
          <w:color w:val="000000"/>
          <w:sz w:val="28"/>
          <w:szCs w:val="28"/>
          <w:shd w:val="clear" w:color="auto" w:fill="FFFFFF"/>
          <w:lang w:val="tt-RU"/>
        </w:rPr>
        <w:t xml:space="preserve"> Ул иң борынгы һ</w:t>
      </w:r>
      <w:r w:rsidR="001E6F5C">
        <w:rPr>
          <w:rFonts w:ascii="Times New Roman" w:hAnsi="Times New Roman" w:cs="Times New Roman"/>
          <w:color w:val="000000"/>
          <w:sz w:val="28"/>
          <w:szCs w:val="28"/>
          <w:shd w:val="clear" w:color="auto" w:fill="FFFFFF"/>
          <w:lang w:val="tt-RU"/>
        </w:rPr>
        <w:t>ә</w:t>
      </w:r>
      <w:r>
        <w:rPr>
          <w:rFonts w:ascii="Times New Roman" w:hAnsi="Times New Roman" w:cs="Times New Roman"/>
          <w:color w:val="000000"/>
          <w:sz w:val="28"/>
          <w:szCs w:val="28"/>
          <w:shd w:val="clear" w:color="auto" w:fill="FFFFFF"/>
          <w:lang w:val="tt-RU"/>
        </w:rPr>
        <w:t xml:space="preserve">м гади </w:t>
      </w:r>
      <w:r w:rsidR="003621AD" w:rsidRPr="003621AD">
        <w:rPr>
          <w:rFonts w:ascii="Times New Roman" w:hAnsi="Times New Roman" w:cs="Times New Roman"/>
          <w:color w:val="000000"/>
          <w:sz w:val="28"/>
          <w:szCs w:val="28"/>
          <w:shd w:val="clear" w:color="auto" w:fill="FFFFFF"/>
          <w:lang w:val="tt-RU"/>
        </w:rPr>
        <w:t>ризыклардан санала.</w:t>
      </w:r>
      <w:r w:rsidR="00E907F4" w:rsidRPr="00E907F4">
        <w:rPr>
          <w:rFonts w:ascii="Times New Roman" w:hAnsi="Times New Roman" w:cs="Times New Roman"/>
          <w:color w:val="000000"/>
          <w:sz w:val="28"/>
          <w:szCs w:val="28"/>
          <w:shd w:val="clear" w:color="auto" w:fill="FFFFFF"/>
          <w:lang w:val="tt-RU"/>
        </w:rPr>
        <w:t xml:space="preserve"> </w:t>
      </w:r>
      <w:r w:rsidR="00E907F4">
        <w:rPr>
          <w:rFonts w:ascii="Times New Roman" w:hAnsi="Times New Roman" w:cs="Times New Roman"/>
          <w:color w:val="000000"/>
          <w:sz w:val="28"/>
          <w:szCs w:val="28"/>
          <w:shd w:val="clear" w:color="auto" w:fill="FFFFFF"/>
          <w:lang w:val="tt-RU"/>
        </w:rPr>
        <w:t>“Кайбер татар ризык атамаларына лингвомәдәни күзәтү” дигән фәнни хезмәтендә  Казан федерал</w:t>
      </w:r>
      <w:r w:rsidR="00E907F4">
        <w:rPr>
          <w:rFonts w:ascii="Times New Roman" w:hAnsi="Times New Roman" w:cs="Times New Roman"/>
          <w:color w:val="000000"/>
          <w:sz w:val="28"/>
          <w:szCs w:val="28"/>
          <w:shd w:val="clear" w:color="auto" w:fill="FFFFFF"/>
          <w:lang w:val="ba-RU"/>
        </w:rPr>
        <w:t>ь университетыны</w:t>
      </w:r>
      <w:r w:rsidR="00E907F4">
        <w:rPr>
          <w:rFonts w:ascii="Times New Roman" w:hAnsi="Times New Roman" w:cs="Times New Roman"/>
          <w:color w:val="000000"/>
          <w:sz w:val="28"/>
          <w:szCs w:val="28"/>
          <w:shd w:val="clear" w:color="auto" w:fill="FFFFFF"/>
          <w:lang w:val="tt-RU"/>
        </w:rPr>
        <w:t>ң до</w:t>
      </w:r>
      <w:r w:rsidR="00E907F4">
        <w:rPr>
          <w:rFonts w:ascii="Times New Roman" w:hAnsi="Times New Roman" w:cs="Times New Roman"/>
          <w:color w:val="000000"/>
          <w:sz w:val="28"/>
          <w:szCs w:val="28"/>
          <w:shd w:val="clear" w:color="auto" w:fill="FFFFFF"/>
          <w:lang w:val="ba-RU"/>
        </w:rPr>
        <w:t>центы</w:t>
      </w:r>
      <w:r w:rsidR="00E907F4" w:rsidRPr="002C4226">
        <w:rPr>
          <w:rFonts w:ascii="Times New Roman" w:hAnsi="Times New Roman" w:cs="Times New Roman"/>
          <w:color w:val="000000"/>
          <w:sz w:val="28"/>
          <w:szCs w:val="28"/>
          <w:shd w:val="clear" w:color="auto" w:fill="FFFFFF"/>
          <w:lang w:val="tt-RU"/>
        </w:rPr>
        <w:t>, филол</w:t>
      </w:r>
      <w:r w:rsidR="00E907F4">
        <w:rPr>
          <w:rFonts w:ascii="Times New Roman" w:hAnsi="Times New Roman" w:cs="Times New Roman"/>
          <w:color w:val="000000"/>
          <w:sz w:val="28"/>
          <w:szCs w:val="28"/>
          <w:shd w:val="clear" w:color="auto" w:fill="FFFFFF"/>
          <w:lang w:val="tt-RU"/>
        </w:rPr>
        <w:t>огия фәннәре кандидаты</w:t>
      </w:r>
      <w:r w:rsidR="00E907F4" w:rsidRPr="002C4226">
        <w:rPr>
          <w:rFonts w:ascii="Times New Roman" w:hAnsi="Times New Roman" w:cs="Times New Roman"/>
          <w:color w:val="000000"/>
          <w:sz w:val="28"/>
          <w:szCs w:val="28"/>
          <w:shd w:val="clear" w:color="auto" w:fill="FFFFFF"/>
          <w:lang w:val="tt-RU"/>
        </w:rPr>
        <w:t xml:space="preserve"> </w:t>
      </w:r>
      <w:r w:rsidR="00E907F4">
        <w:rPr>
          <w:rFonts w:ascii="Times New Roman" w:hAnsi="Times New Roman" w:cs="Times New Roman"/>
          <w:color w:val="000000"/>
          <w:sz w:val="28"/>
          <w:szCs w:val="28"/>
          <w:shd w:val="clear" w:color="auto" w:fill="FFFFFF"/>
          <w:lang w:val="tt-RU"/>
        </w:rPr>
        <w:t xml:space="preserve">Нурмөхәммәтова Р.С. </w:t>
      </w:r>
      <w:r>
        <w:rPr>
          <w:rFonts w:ascii="Times New Roman" w:hAnsi="Times New Roman" w:cs="Times New Roman"/>
          <w:color w:val="000000"/>
          <w:sz w:val="28"/>
          <w:szCs w:val="28"/>
          <w:shd w:val="clear" w:color="auto" w:fill="FFFFFF"/>
          <w:lang w:val="tt-RU"/>
        </w:rPr>
        <w:t xml:space="preserve">кыстыбыйның атамасына түбәндәгечә </w:t>
      </w:r>
      <w:r w:rsidR="00BB7425">
        <w:rPr>
          <w:rFonts w:ascii="Times New Roman" w:hAnsi="Times New Roman" w:cs="Times New Roman"/>
          <w:color w:val="000000"/>
          <w:sz w:val="28"/>
          <w:szCs w:val="28"/>
          <w:shd w:val="clear" w:color="auto" w:fill="FFFFFF"/>
          <w:lang w:val="tt-RU"/>
        </w:rPr>
        <w:t>сурәтли.</w:t>
      </w:r>
    </w:p>
    <w:p w:rsidR="003621AD" w:rsidRPr="003621AD" w:rsidRDefault="00BB7425" w:rsidP="00724755">
      <w:pPr>
        <w:shd w:val="clear" w:color="auto" w:fill="FFFFFF" w:themeFill="background1"/>
        <w:spacing w:line="240" w:lineRule="auto"/>
        <w:contextualSpacing/>
        <w:jc w:val="both"/>
        <w:rPr>
          <w:rFonts w:ascii="Times New Roman" w:hAnsi="Times New Roman" w:cs="Times New Roman"/>
          <w:color w:val="000000"/>
          <w:sz w:val="28"/>
          <w:szCs w:val="28"/>
          <w:shd w:val="clear" w:color="auto" w:fill="FFFFFF"/>
          <w:lang w:val="tt-RU"/>
        </w:rPr>
      </w:pPr>
      <w:r>
        <w:rPr>
          <w:rFonts w:ascii="Times New Roman" w:hAnsi="Times New Roman" w:cs="Times New Roman"/>
          <w:color w:val="000000"/>
          <w:sz w:val="28"/>
          <w:szCs w:val="28"/>
          <w:shd w:val="clear" w:color="auto" w:fill="FFFFFF"/>
          <w:lang w:val="tt-RU"/>
        </w:rPr>
        <w:t xml:space="preserve">        </w:t>
      </w:r>
      <w:r w:rsidR="003621AD" w:rsidRPr="003621AD">
        <w:rPr>
          <w:rFonts w:ascii="Times New Roman" w:hAnsi="Times New Roman" w:cs="Times New Roman"/>
          <w:color w:val="000000"/>
          <w:sz w:val="28"/>
          <w:szCs w:val="28"/>
          <w:shd w:val="clear" w:color="auto" w:fill="FFFFFF"/>
          <w:lang w:val="tt-RU"/>
        </w:rPr>
        <w:t>Кыстыбый атамасының килеп чыгышына килг</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нд</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 Р.</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хм</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тьянов аны “кыс-у” фигылен</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 xml:space="preserve"> ниндидер -мбый/-мби аффиксы </w:t>
      </w:r>
      <w:r w:rsidR="001E6F5C">
        <w:rPr>
          <w:rFonts w:ascii="Times New Roman" w:hAnsi="Times New Roman" w:cs="Times New Roman"/>
          <w:color w:val="000000"/>
          <w:sz w:val="28"/>
          <w:szCs w:val="28"/>
          <w:shd w:val="clear" w:color="auto" w:fill="FFFFFF"/>
          <w:lang w:val="tt-RU"/>
        </w:rPr>
        <w:t>ө</w:t>
      </w:r>
      <w:r w:rsidR="003621AD" w:rsidRPr="003621AD">
        <w:rPr>
          <w:rFonts w:ascii="Times New Roman" w:hAnsi="Times New Roman" w:cs="Times New Roman"/>
          <w:color w:val="000000"/>
          <w:sz w:val="28"/>
          <w:szCs w:val="28"/>
          <w:shd w:val="clear" w:color="auto" w:fill="FFFFFF"/>
          <w:lang w:val="tt-RU"/>
        </w:rPr>
        <w:t>ст</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леп ясалган булырга тиеш дип аңлата [</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хм</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 xml:space="preserve">тьянов 2001: 136]. Ризыкны </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зерл</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ү технологиял</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ре күзлегенн</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н бу аңлатма д</w:t>
      </w:r>
      <w:r w:rsidR="001E6F5C">
        <w:rPr>
          <w:rFonts w:ascii="Times New Roman" w:hAnsi="Times New Roman" w:cs="Times New Roman"/>
          <w:color w:val="000000"/>
          <w:sz w:val="28"/>
          <w:szCs w:val="28"/>
          <w:shd w:val="clear" w:color="auto" w:fill="FFFFFF"/>
          <w:lang w:val="tt-RU"/>
        </w:rPr>
        <w:t>ө</w:t>
      </w:r>
      <w:r w:rsidR="003621AD" w:rsidRPr="003621AD">
        <w:rPr>
          <w:rFonts w:ascii="Times New Roman" w:hAnsi="Times New Roman" w:cs="Times New Roman"/>
          <w:color w:val="000000"/>
          <w:sz w:val="28"/>
          <w:szCs w:val="28"/>
          <w:shd w:val="clear" w:color="auto" w:fill="FFFFFF"/>
          <w:lang w:val="tt-RU"/>
        </w:rPr>
        <w:t>реслекк</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 xml:space="preserve"> шактый якын: ул камыр арасына алда атап үтелг</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 xml:space="preserve">н </w:t>
      </w:r>
      <w:r w:rsidR="00724755">
        <w:rPr>
          <w:rFonts w:ascii="Times New Roman" w:hAnsi="Times New Roman" w:cs="Times New Roman"/>
          <w:color w:val="000000"/>
          <w:sz w:val="28"/>
          <w:szCs w:val="28"/>
          <w:shd w:val="clear" w:color="auto" w:fill="FFFFFF"/>
          <w:lang w:val="tt-RU"/>
        </w:rPr>
        <w:t xml:space="preserve"> </w:t>
      </w:r>
      <w:r w:rsidR="003621AD" w:rsidRPr="003621AD">
        <w:rPr>
          <w:rFonts w:ascii="Times New Roman" w:hAnsi="Times New Roman" w:cs="Times New Roman"/>
          <w:color w:val="000000"/>
          <w:sz w:val="28"/>
          <w:szCs w:val="28"/>
          <w:shd w:val="clear" w:color="auto" w:fill="FFFFFF"/>
          <w:lang w:val="tt-RU"/>
        </w:rPr>
        <w:t>эчлекл</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рнең кайсын да булса кыстырып ясала. Р.</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хм</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тьянов та, Ф.Баязитова да кыстыбый сүзенең башка күрше халыкларга керүен</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 xml:space="preserve"> игътибар ит</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л</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р: башкортча қыстымбый,</w:t>
      </w:r>
      <w:r w:rsidR="00724755">
        <w:rPr>
          <w:rFonts w:ascii="Times New Roman" w:hAnsi="Times New Roman" w:cs="Times New Roman"/>
          <w:color w:val="000000"/>
          <w:sz w:val="28"/>
          <w:szCs w:val="28"/>
          <w:shd w:val="clear" w:color="auto" w:fill="FFFFFF"/>
          <w:lang w:val="tt-RU"/>
        </w:rPr>
        <w:t xml:space="preserve"> чуваш диалектларында кастампи, </w:t>
      </w:r>
      <w:r w:rsidR="003621AD" w:rsidRPr="003621AD">
        <w:rPr>
          <w:rFonts w:ascii="Times New Roman" w:hAnsi="Times New Roman" w:cs="Times New Roman"/>
          <w:color w:val="000000"/>
          <w:sz w:val="28"/>
          <w:szCs w:val="28"/>
          <w:shd w:val="clear" w:color="auto" w:fill="FFFFFF"/>
          <w:lang w:val="tt-RU"/>
        </w:rPr>
        <w:t>мари теленд</w:t>
      </w:r>
      <w:r w:rsidR="001E6F5C">
        <w:rPr>
          <w:rFonts w:ascii="Times New Roman" w:hAnsi="Times New Roman" w:cs="Times New Roman"/>
          <w:color w:val="000000"/>
          <w:sz w:val="28"/>
          <w:szCs w:val="28"/>
          <w:shd w:val="clear" w:color="auto" w:fill="FFFFFF"/>
          <w:lang w:val="tt-RU"/>
        </w:rPr>
        <w:t>ә</w:t>
      </w:r>
      <w:r w:rsidR="003621AD" w:rsidRPr="003621AD">
        <w:rPr>
          <w:rFonts w:ascii="Times New Roman" w:hAnsi="Times New Roman" w:cs="Times New Roman"/>
          <w:color w:val="000000"/>
          <w:sz w:val="28"/>
          <w:szCs w:val="28"/>
          <w:shd w:val="clear" w:color="auto" w:fill="FFFFFF"/>
          <w:lang w:val="tt-RU"/>
        </w:rPr>
        <w:t xml:space="preserve"> кыстывий, удмуртларда кыстыбый [Баязитова 2007: 251].</w:t>
      </w:r>
    </w:p>
    <w:p w:rsidR="003621AD" w:rsidRPr="003621AD" w:rsidRDefault="003621AD" w:rsidP="006B6D35">
      <w:pPr>
        <w:shd w:val="clear" w:color="auto" w:fill="FFFFFF" w:themeFill="background1"/>
        <w:spacing w:line="240" w:lineRule="auto"/>
        <w:ind w:firstLine="567"/>
        <w:contextualSpacing/>
        <w:jc w:val="both"/>
        <w:rPr>
          <w:rFonts w:ascii="Times New Roman" w:hAnsi="Times New Roman" w:cs="Times New Roman"/>
          <w:color w:val="000000"/>
          <w:sz w:val="28"/>
          <w:szCs w:val="28"/>
          <w:shd w:val="clear" w:color="auto" w:fill="FFFFFF"/>
          <w:lang w:val="tt-RU"/>
        </w:rPr>
      </w:pPr>
      <w:r w:rsidRPr="003621AD">
        <w:rPr>
          <w:rFonts w:ascii="Times New Roman" w:hAnsi="Times New Roman" w:cs="Times New Roman"/>
          <w:color w:val="000000"/>
          <w:sz w:val="28"/>
          <w:szCs w:val="28"/>
          <w:shd w:val="clear" w:color="auto" w:fill="FFFFFF"/>
          <w:lang w:val="tt-RU"/>
        </w:rPr>
        <w:t>Кыстыбый татарлар яши торган барлык җирл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рд</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д</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таралган.</w:t>
      </w:r>
      <w:r w:rsidR="00724755">
        <w:rPr>
          <w:rFonts w:ascii="Times New Roman" w:hAnsi="Times New Roman" w:cs="Times New Roman"/>
          <w:color w:val="000000"/>
          <w:sz w:val="28"/>
          <w:szCs w:val="28"/>
          <w:shd w:val="clear" w:color="auto" w:fill="FFFFFF"/>
          <w:lang w:val="tt-RU"/>
        </w:rPr>
        <w:t xml:space="preserve"> Бу факт та аның борынгы ризык </w:t>
      </w:r>
      <w:r w:rsidRPr="003621AD">
        <w:rPr>
          <w:rFonts w:ascii="Times New Roman" w:hAnsi="Times New Roman" w:cs="Times New Roman"/>
          <w:color w:val="000000"/>
          <w:sz w:val="28"/>
          <w:szCs w:val="28"/>
          <w:shd w:val="clear" w:color="auto" w:fill="FFFFFF"/>
          <w:lang w:val="tt-RU"/>
        </w:rPr>
        <w:t>ик</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нен раслый. Җирле т</w:t>
      </w:r>
      <w:r w:rsidR="001E6F5C">
        <w:rPr>
          <w:rFonts w:ascii="Times New Roman" w:hAnsi="Times New Roman" w:cs="Times New Roman"/>
          <w:color w:val="000000"/>
          <w:sz w:val="28"/>
          <w:szCs w:val="28"/>
          <w:shd w:val="clear" w:color="auto" w:fill="FFFFFF"/>
          <w:lang w:val="tt-RU"/>
        </w:rPr>
        <w:t>ө</w:t>
      </w:r>
      <w:r w:rsidRPr="003621AD">
        <w:rPr>
          <w:rFonts w:ascii="Times New Roman" w:hAnsi="Times New Roman" w:cs="Times New Roman"/>
          <w:color w:val="000000"/>
          <w:sz w:val="28"/>
          <w:szCs w:val="28"/>
          <w:shd w:val="clear" w:color="auto" w:fill="FFFFFF"/>
          <w:lang w:val="tt-RU"/>
        </w:rPr>
        <w:t>б</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кл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рд</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ул башкачарак та атала: казан арты, минз</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кер</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шен с</w:t>
      </w:r>
      <w:r w:rsidR="001E6F5C">
        <w:rPr>
          <w:rFonts w:ascii="Times New Roman" w:hAnsi="Times New Roman" w:cs="Times New Roman"/>
          <w:color w:val="000000"/>
          <w:sz w:val="28"/>
          <w:szCs w:val="28"/>
          <w:shd w:val="clear" w:color="auto" w:fill="FFFFFF"/>
          <w:lang w:val="tt-RU"/>
        </w:rPr>
        <w:t>ө</w:t>
      </w:r>
      <w:r w:rsidRPr="003621AD">
        <w:rPr>
          <w:rFonts w:ascii="Times New Roman" w:hAnsi="Times New Roman" w:cs="Times New Roman"/>
          <w:color w:val="000000"/>
          <w:sz w:val="28"/>
          <w:szCs w:val="28"/>
          <w:shd w:val="clear" w:color="auto" w:fill="FFFFFF"/>
          <w:lang w:val="tt-RU"/>
        </w:rPr>
        <w:t>йл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шл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ренд</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w:t>
      </w:r>
      <w:r w:rsidR="00724755">
        <w:rPr>
          <w:rFonts w:ascii="Times New Roman" w:hAnsi="Times New Roman" w:cs="Times New Roman"/>
          <w:color w:val="000000"/>
          <w:sz w:val="28"/>
          <w:szCs w:val="28"/>
          <w:shd w:val="clear" w:color="auto" w:fill="FFFFFF"/>
          <w:lang w:val="tt-RU"/>
        </w:rPr>
        <w:t xml:space="preserve"> </w:t>
      </w:r>
      <w:r w:rsidRPr="003621AD">
        <w:rPr>
          <w:rFonts w:ascii="Times New Roman" w:hAnsi="Times New Roman" w:cs="Times New Roman"/>
          <w:color w:val="000000"/>
          <w:sz w:val="28"/>
          <w:szCs w:val="28"/>
          <w:shd w:val="clear" w:color="auto" w:fill="FFFFFF"/>
          <w:lang w:val="tt-RU"/>
        </w:rPr>
        <w:t xml:space="preserve">күзикмәк [ТТЗДС, 346], норлат, тархан, </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стерхан с</w:t>
      </w:r>
      <w:r w:rsidR="001E6F5C">
        <w:rPr>
          <w:rFonts w:ascii="Times New Roman" w:hAnsi="Times New Roman" w:cs="Times New Roman"/>
          <w:color w:val="000000"/>
          <w:sz w:val="28"/>
          <w:szCs w:val="28"/>
          <w:shd w:val="clear" w:color="auto" w:fill="FFFFFF"/>
          <w:lang w:val="tt-RU"/>
        </w:rPr>
        <w:t>ө</w:t>
      </w:r>
      <w:r w:rsidRPr="003621AD">
        <w:rPr>
          <w:rFonts w:ascii="Times New Roman" w:hAnsi="Times New Roman" w:cs="Times New Roman"/>
          <w:color w:val="000000"/>
          <w:sz w:val="28"/>
          <w:szCs w:val="28"/>
          <w:shd w:val="clear" w:color="auto" w:fill="FFFFFF"/>
          <w:lang w:val="tt-RU"/>
        </w:rPr>
        <w:t>йл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шл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ренд</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 якмыш [ТТЗДС, 227]. 2007 елгы татарча-русча сүзлект</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тәбикмәк сүзе кыстыбый дип ш</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рехл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нг</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н [ТРС 2007: 333]. Бу атамалар да үзл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рен аклый: кыстыбый камырын кызган табада пешерг</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нд</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күз-күз кызгылт эзл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р кала: күзле икм</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к &gt; күзикмәк; якмыш</w:t>
      </w:r>
      <w:r w:rsidR="006B6D35">
        <w:rPr>
          <w:rFonts w:ascii="Times New Roman" w:hAnsi="Times New Roman" w:cs="Times New Roman"/>
          <w:color w:val="000000"/>
          <w:sz w:val="28"/>
          <w:szCs w:val="28"/>
          <w:shd w:val="clear" w:color="auto" w:fill="FFFFFF"/>
          <w:lang w:val="tt-RU"/>
        </w:rPr>
        <w:t xml:space="preserve"> </w:t>
      </w:r>
      <w:r w:rsidRPr="003621AD">
        <w:rPr>
          <w:rFonts w:ascii="Times New Roman" w:hAnsi="Times New Roman" w:cs="Times New Roman"/>
          <w:color w:val="000000"/>
          <w:sz w:val="28"/>
          <w:szCs w:val="28"/>
          <w:shd w:val="clear" w:color="auto" w:fill="FFFFFF"/>
          <w:lang w:val="tt-RU"/>
        </w:rPr>
        <w:t>сүзенең нигезенд</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“як(г)-у” фигыле ята; тәбикмәк &gt; таба икм</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ге, чыннан да кыстыбыйның камыр </w:t>
      </w:r>
      <w:r w:rsidR="001E6F5C">
        <w:rPr>
          <w:rFonts w:ascii="Times New Roman" w:hAnsi="Times New Roman" w:cs="Times New Roman"/>
          <w:color w:val="000000"/>
          <w:sz w:val="28"/>
          <w:szCs w:val="28"/>
          <w:shd w:val="clear" w:color="auto" w:fill="FFFFFF"/>
          <w:lang w:val="tt-RU"/>
        </w:rPr>
        <w:t>ө</w:t>
      </w:r>
      <w:r w:rsidRPr="003621AD">
        <w:rPr>
          <w:rFonts w:ascii="Times New Roman" w:hAnsi="Times New Roman" w:cs="Times New Roman"/>
          <w:color w:val="000000"/>
          <w:sz w:val="28"/>
          <w:szCs w:val="28"/>
          <w:shd w:val="clear" w:color="auto" w:fill="FFFFFF"/>
          <w:lang w:val="tt-RU"/>
        </w:rPr>
        <w:t>леше (тышы) табада пешерел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Т</w:t>
      </w:r>
      <w:r w:rsidR="001E6F5C">
        <w:rPr>
          <w:rFonts w:ascii="Times New Roman" w:hAnsi="Times New Roman" w:cs="Times New Roman"/>
          <w:color w:val="000000"/>
          <w:sz w:val="28"/>
          <w:szCs w:val="28"/>
          <w:shd w:val="clear" w:color="auto" w:fill="FFFFFF"/>
          <w:lang w:val="tt-RU"/>
        </w:rPr>
        <w:t>ө</w:t>
      </w:r>
      <w:r w:rsidRPr="003621AD">
        <w:rPr>
          <w:rFonts w:ascii="Times New Roman" w:hAnsi="Times New Roman" w:cs="Times New Roman"/>
          <w:color w:val="000000"/>
          <w:sz w:val="28"/>
          <w:szCs w:val="28"/>
          <w:shd w:val="clear" w:color="auto" w:fill="FFFFFF"/>
          <w:lang w:val="tt-RU"/>
        </w:rPr>
        <w:t>м</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н с</w:t>
      </w:r>
      <w:r w:rsidR="001E6F5C">
        <w:rPr>
          <w:rFonts w:ascii="Times New Roman" w:hAnsi="Times New Roman" w:cs="Times New Roman"/>
          <w:color w:val="000000"/>
          <w:sz w:val="28"/>
          <w:szCs w:val="28"/>
          <w:shd w:val="clear" w:color="auto" w:fill="FFFFFF"/>
          <w:lang w:val="tt-RU"/>
        </w:rPr>
        <w:t>ө</w:t>
      </w:r>
      <w:r w:rsidRPr="003621AD">
        <w:rPr>
          <w:rFonts w:ascii="Times New Roman" w:hAnsi="Times New Roman" w:cs="Times New Roman"/>
          <w:color w:val="000000"/>
          <w:sz w:val="28"/>
          <w:szCs w:val="28"/>
          <w:shd w:val="clear" w:color="auto" w:fill="FFFFFF"/>
          <w:lang w:val="tt-RU"/>
        </w:rPr>
        <w:t>йл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шенд</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капшырма сүзе кыстыбый м</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гън</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сенд</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 й</w:t>
      </w:r>
      <w:r w:rsidR="001E6F5C">
        <w:rPr>
          <w:rFonts w:ascii="Times New Roman" w:hAnsi="Times New Roman" w:cs="Times New Roman"/>
          <w:color w:val="000000"/>
          <w:sz w:val="28"/>
          <w:szCs w:val="28"/>
          <w:shd w:val="clear" w:color="auto" w:fill="FFFFFF"/>
          <w:lang w:val="tt-RU"/>
        </w:rPr>
        <w:t>ө</w:t>
      </w:r>
      <w:r w:rsidRPr="003621AD">
        <w:rPr>
          <w:rFonts w:ascii="Times New Roman" w:hAnsi="Times New Roman" w:cs="Times New Roman"/>
          <w:color w:val="000000"/>
          <w:sz w:val="28"/>
          <w:szCs w:val="28"/>
          <w:shd w:val="clear" w:color="auto" w:fill="FFFFFF"/>
          <w:lang w:val="tt-RU"/>
        </w:rPr>
        <w:t>ри [Баязитова 2007: 229].</w:t>
      </w:r>
    </w:p>
    <w:p w:rsidR="003621AD" w:rsidRPr="003621AD" w:rsidRDefault="003621AD" w:rsidP="001E6F5C">
      <w:pPr>
        <w:shd w:val="clear" w:color="auto" w:fill="FFFFFF" w:themeFill="background1"/>
        <w:spacing w:line="240" w:lineRule="auto"/>
        <w:ind w:firstLine="567"/>
        <w:contextualSpacing/>
        <w:jc w:val="both"/>
        <w:rPr>
          <w:rFonts w:ascii="Times New Roman" w:hAnsi="Times New Roman" w:cs="Times New Roman"/>
          <w:color w:val="000000"/>
          <w:sz w:val="28"/>
          <w:szCs w:val="28"/>
          <w:shd w:val="clear" w:color="auto" w:fill="FFFFFF"/>
          <w:lang w:val="tt-RU"/>
        </w:rPr>
      </w:pPr>
      <w:r w:rsidRPr="003621AD">
        <w:rPr>
          <w:rFonts w:ascii="Times New Roman" w:hAnsi="Times New Roman" w:cs="Times New Roman"/>
          <w:color w:val="000000"/>
          <w:sz w:val="28"/>
          <w:szCs w:val="28"/>
          <w:shd w:val="clear" w:color="auto" w:fill="FFFFFF"/>
          <w:lang w:val="tt-RU"/>
        </w:rPr>
        <w:t>Кыстыбый сүзе ХХ-ХХI гасырда чыккан татар сүзлекл</w:t>
      </w:r>
      <w:r w:rsidR="001E6F5C">
        <w:rPr>
          <w:rFonts w:ascii="Times New Roman" w:hAnsi="Times New Roman" w:cs="Times New Roman"/>
          <w:color w:val="000000"/>
          <w:sz w:val="28"/>
          <w:szCs w:val="28"/>
          <w:shd w:val="clear" w:color="auto" w:fill="FFFFFF"/>
          <w:lang w:val="tt-RU"/>
        </w:rPr>
        <w:t>ә</w:t>
      </w:r>
      <w:r w:rsidRPr="003621AD">
        <w:rPr>
          <w:rFonts w:ascii="Times New Roman" w:hAnsi="Times New Roman" w:cs="Times New Roman"/>
          <w:color w:val="000000"/>
          <w:sz w:val="28"/>
          <w:szCs w:val="28"/>
          <w:shd w:val="clear" w:color="auto" w:fill="FFFFFF"/>
          <w:lang w:val="tt-RU"/>
        </w:rPr>
        <w:t xml:space="preserve">ренең барысында да диярлек урын алган. </w:t>
      </w:r>
    </w:p>
    <w:p w:rsidR="00BB7425" w:rsidRDefault="00BB7425" w:rsidP="001E6F5C">
      <w:pPr>
        <w:shd w:val="clear" w:color="auto" w:fill="FFFFFF" w:themeFill="background1"/>
        <w:spacing w:line="240" w:lineRule="auto"/>
        <w:contextualSpacing/>
        <w:jc w:val="both"/>
        <w:rPr>
          <w:rFonts w:ascii="Times New Roman" w:hAnsi="Times New Roman" w:cs="Times New Roman"/>
          <w:b/>
          <w:sz w:val="28"/>
          <w:szCs w:val="28"/>
          <w:lang w:val="tt-RU"/>
        </w:rPr>
      </w:pPr>
    </w:p>
    <w:p w:rsidR="00BB7425" w:rsidRDefault="00BB7425" w:rsidP="001E6F5C">
      <w:pPr>
        <w:shd w:val="clear" w:color="auto" w:fill="FFFFFF" w:themeFill="background1"/>
        <w:spacing w:line="240" w:lineRule="auto"/>
        <w:contextualSpacing/>
        <w:jc w:val="both"/>
        <w:rPr>
          <w:rFonts w:ascii="Times New Roman" w:hAnsi="Times New Roman" w:cs="Times New Roman"/>
          <w:sz w:val="28"/>
          <w:szCs w:val="28"/>
          <w:lang w:val="tt-RU"/>
        </w:rPr>
      </w:pPr>
      <w:r w:rsidRPr="00BB7425">
        <w:rPr>
          <w:rFonts w:ascii="Times New Roman" w:hAnsi="Times New Roman" w:cs="Times New Roman"/>
          <w:b/>
          <w:sz w:val="28"/>
          <w:szCs w:val="28"/>
          <w:lang w:val="tt-RU"/>
        </w:rPr>
        <w:t>Пәрәмәч</w:t>
      </w:r>
      <w:r w:rsidRPr="00BB7425">
        <w:rPr>
          <w:rFonts w:ascii="Times New Roman" w:hAnsi="Times New Roman" w:cs="Times New Roman"/>
          <w:sz w:val="28"/>
          <w:szCs w:val="28"/>
          <w:shd w:val="clear" w:color="auto" w:fill="FFFFFF"/>
          <w:lang w:val="tt-RU"/>
        </w:rPr>
        <w:t xml:space="preserve"> — бүгенге көндә татар халкының иң популяр милли ризыкларыннан берсе санала. Өчпочмакны Казан шәһәребезнең һәр почмагыннан табып булган кебек, пәрәмәч тә шулай киң таралган. Аны яшьләр «татар милли фаст-фуды», дип тә йөртәләр әле.</w:t>
      </w:r>
    </w:p>
    <w:p w:rsidR="00CB710D" w:rsidRDefault="00BB7425" w:rsidP="001E6F5C">
      <w:pPr>
        <w:shd w:val="clear" w:color="auto" w:fill="FFFFFF" w:themeFill="background1"/>
        <w:spacing w:line="240" w:lineRule="auto"/>
        <w:contextualSpacing/>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lang w:val="tt-RU"/>
        </w:rPr>
        <w:t xml:space="preserve">       </w:t>
      </w:r>
      <w:r w:rsidRPr="00BB7425">
        <w:rPr>
          <w:rFonts w:ascii="Times New Roman" w:hAnsi="Times New Roman" w:cs="Times New Roman"/>
          <w:sz w:val="28"/>
          <w:szCs w:val="28"/>
          <w:shd w:val="clear" w:color="auto" w:fill="FFFFFF"/>
          <w:lang w:val="tt-RU"/>
        </w:rPr>
        <w:t xml:space="preserve">Ислам дине кабул ителгәнчегә кадәр, пәрәмәчне кояшка тиңләгәннәр. Ул чорларда татар халкы «Бөек Аллабыз», дип Тәңрегә ышанган. Ә ул — Кояш Алласы. </w:t>
      </w:r>
    </w:p>
    <w:p w:rsidR="00E37BC3" w:rsidRDefault="00BB7425" w:rsidP="001E6F5C">
      <w:pPr>
        <w:shd w:val="clear" w:color="auto" w:fill="FFFFFF" w:themeFill="background1"/>
        <w:spacing w:line="240" w:lineRule="auto"/>
        <w:contextualSpacing/>
        <w:jc w:val="both"/>
        <w:rPr>
          <w:rFonts w:ascii="Times New Roman" w:hAnsi="Times New Roman" w:cs="Times New Roman"/>
          <w:sz w:val="28"/>
          <w:szCs w:val="28"/>
          <w:shd w:val="clear" w:color="auto" w:fill="FFFFFF"/>
          <w:lang w:val="tt-RU"/>
        </w:rPr>
      </w:pPr>
      <w:r w:rsidRPr="00BB7425">
        <w:rPr>
          <w:rFonts w:ascii="Times New Roman" w:hAnsi="Times New Roman" w:cs="Times New Roman"/>
          <w:sz w:val="28"/>
          <w:szCs w:val="28"/>
          <w:shd w:val="clear" w:color="auto" w:fill="FFFFFF"/>
          <w:lang w:val="tt-RU"/>
        </w:rPr>
        <w:t>Шуңа күрә дә инде пәрәмәчнең уртасындагы бөгеп ясалган сырлар кояш нурларын хәтерләтә.</w:t>
      </w:r>
      <w:r w:rsidR="00E37BC3">
        <w:rPr>
          <w:rFonts w:ascii="Times New Roman" w:hAnsi="Times New Roman" w:cs="Times New Roman"/>
          <w:sz w:val="28"/>
          <w:szCs w:val="28"/>
          <w:shd w:val="clear" w:color="auto" w:fill="FFFFFF"/>
          <w:lang w:val="tt-RU"/>
        </w:rPr>
        <w:t xml:space="preserve"> </w:t>
      </w:r>
    </w:p>
    <w:p w:rsidR="00CB710D" w:rsidRDefault="00CB710D" w:rsidP="00CB710D">
      <w:pPr>
        <w:pStyle w:val="1"/>
        <w:spacing w:before="240"/>
        <w:rPr>
          <w:rFonts w:ascii="Times New Roman" w:hAnsi="Times New Roman"/>
          <w:b w:val="0"/>
          <w:szCs w:val="28"/>
          <w:lang w:val="ru-RU"/>
        </w:rPr>
      </w:pPr>
      <w:r w:rsidRPr="00CB710D">
        <w:rPr>
          <w:rFonts w:ascii="Times New Roman" w:hAnsi="Times New Roman"/>
          <w:szCs w:val="28"/>
          <w:lang w:val="tt-RU"/>
        </w:rPr>
        <w:lastRenderedPageBreak/>
        <w:t xml:space="preserve">БӘЛЕШ, </w:t>
      </w:r>
      <w:r w:rsidRPr="00CB710D">
        <w:rPr>
          <w:rFonts w:ascii="Times New Roman" w:hAnsi="Times New Roman"/>
          <w:b w:val="0"/>
          <w:szCs w:val="28"/>
          <w:lang w:val="tt-RU"/>
        </w:rPr>
        <w:t xml:space="preserve">диал. </w:t>
      </w:r>
      <w:r w:rsidRPr="00CB710D">
        <w:rPr>
          <w:rFonts w:ascii="Times New Roman" w:hAnsi="Times New Roman"/>
          <w:szCs w:val="28"/>
          <w:lang w:val="tt-RU"/>
        </w:rPr>
        <w:t>бәләш, пәләш,</w:t>
      </w:r>
      <w:r w:rsidRPr="00CB710D">
        <w:rPr>
          <w:rFonts w:ascii="Times New Roman" w:hAnsi="Times New Roman"/>
          <w:b w:val="0"/>
          <w:szCs w:val="28"/>
          <w:lang w:val="tt-RU"/>
        </w:rPr>
        <w:t xml:space="preserve"> Себ. (Тумашева 1992 : 150) </w:t>
      </w:r>
      <w:r w:rsidRPr="00CB710D">
        <w:rPr>
          <w:rFonts w:ascii="Times New Roman" w:hAnsi="Times New Roman"/>
          <w:szCs w:val="28"/>
          <w:lang w:val="tt-RU"/>
        </w:rPr>
        <w:t>мәлец &lt; мәлеч</w:t>
      </w:r>
      <w:r w:rsidRPr="00CB710D">
        <w:rPr>
          <w:rFonts w:ascii="Times New Roman" w:hAnsi="Times New Roman"/>
          <w:b w:val="0"/>
          <w:szCs w:val="28"/>
          <w:lang w:val="tt-RU"/>
        </w:rPr>
        <w:t xml:space="preserve"> «большой круглый пирог; беляш» &gt; чув. </w:t>
      </w:r>
      <w:r w:rsidRPr="00CB710D">
        <w:rPr>
          <w:rFonts w:ascii="Times New Roman" w:hAnsi="Times New Roman"/>
          <w:b w:val="0"/>
          <w:i/>
          <w:szCs w:val="28"/>
          <w:lang w:val="tt-RU"/>
        </w:rPr>
        <w:t xml:space="preserve">пелĕш, </w:t>
      </w:r>
      <w:r w:rsidRPr="00CB710D">
        <w:rPr>
          <w:rFonts w:ascii="Times New Roman" w:hAnsi="Times New Roman"/>
          <w:b w:val="0"/>
          <w:szCs w:val="28"/>
          <w:lang w:val="tt-RU"/>
        </w:rPr>
        <w:t>мар.</w:t>
      </w:r>
      <w:r w:rsidRPr="00CB710D">
        <w:rPr>
          <w:rFonts w:ascii="Times New Roman" w:hAnsi="Times New Roman"/>
          <w:szCs w:val="28"/>
          <w:lang w:val="tt-RU"/>
        </w:rPr>
        <w:t xml:space="preserve"> </w:t>
      </w:r>
      <w:r w:rsidRPr="00CB710D">
        <w:rPr>
          <w:rFonts w:ascii="Times New Roman" w:hAnsi="Times New Roman"/>
          <w:b w:val="0"/>
          <w:i/>
          <w:szCs w:val="28"/>
          <w:lang w:val="tt-RU"/>
        </w:rPr>
        <w:t>палыш, пäлыш</w:t>
      </w:r>
      <w:r w:rsidRPr="00CB710D">
        <w:rPr>
          <w:rFonts w:ascii="Times New Roman" w:hAnsi="Times New Roman"/>
          <w:b w:val="0"/>
          <w:szCs w:val="28"/>
          <w:lang w:val="tt-RU"/>
        </w:rPr>
        <w:t xml:space="preserve">, удм. </w:t>
      </w:r>
      <w:r w:rsidRPr="00CB710D">
        <w:rPr>
          <w:rFonts w:ascii="Times New Roman" w:hAnsi="Times New Roman"/>
          <w:b w:val="0"/>
          <w:i/>
          <w:szCs w:val="28"/>
          <w:lang w:val="tt-RU"/>
        </w:rPr>
        <w:t>бальыш,</w:t>
      </w:r>
      <w:r w:rsidRPr="00CB710D">
        <w:rPr>
          <w:rFonts w:ascii="Times New Roman" w:hAnsi="Times New Roman"/>
          <w:b w:val="0"/>
          <w:szCs w:val="28"/>
          <w:lang w:val="tt-RU"/>
        </w:rPr>
        <w:t xml:space="preserve"> рус. </w:t>
      </w:r>
      <w:r w:rsidRPr="00CB710D">
        <w:rPr>
          <w:rFonts w:ascii="Times New Roman" w:hAnsi="Times New Roman"/>
          <w:b w:val="0"/>
          <w:i/>
          <w:szCs w:val="28"/>
          <w:lang w:val="tt-RU"/>
        </w:rPr>
        <w:t>беляш</w:t>
      </w:r>
      <w:r w:rsidRPr="00CB710D">
        <w:rPr>
          <w:rFonts w:ascii="Times New Roman" w:hAnsi="Times New Roman"/>
          <w:b w:val="0"/>
          <w:szCs w:val="28"/>
          <w:lang w:val="tt-RU"/>
        </w:rPr>
        <w:t xml:space="preserve"> id. Татар этимологиясендә традицион аңлатма: </w:t>
      </w:r>
      <w:r w:rsidRPr="00CB710D">
        <w:rPr>
          <w:rFonts w:ascii="Times New Roman" w:hAnsi="Times New Roman"/>
          <w:b w:val="0"/>
          <w:i/>
          <w:szCs w:val="28"/>
          <w:lang w:val="tt-RU"/>
        </w:rPr>
        <w:t>баһалы аш</w:t>
      </w:r>
      <w:r w:rsidRPr="00CB710D">
        <w:rPr>
          <w:rFonts w:ascii="Times New Roman" w:hAnsi="Times New Roman"/>
          <w:b w:val="0"/>
          <w:szCs w:val="28"/>
          <w:lang w:val="tt-RU"/>
        </w:rPr>
        <w:t xml:space="preserve"> сүзеннән (ДС II : 33). Ләкин бу халык этимологиясенә тартым. </w:t>
      </w:r>
      <w:proofErr w:type="spellStart"/>
      <w:r w:rsidRPr="00CB710D">
        <w:rPr>
          <w:rFonts w:ascii="Times New Roman" w:hAnsi="Times New Roman"/>
          <w:b w:val="0"/>
          <w:szCs w:val="28"/>
          <w:lang w:val="ru-RU"/>
        </w:rPr>
        <w:t>Ышандыргычрак</w:t>
      </w:r>
      <w:proofErr w:type="spellEnd"/>
      <w:r w:rsidRPr="00CB710D">
        <w:rPr>
          <w:rFonts w:ascii="Times New Roman" w:hAnsi="Times New Roman"/>
          <w:b w:val="0"/>
          <w:szCs w:val="28"/>
          <w:lang w:val="ru-RU"/>
        </w:rPr>
        <w:t xml:space="preserve"> этимология </w:t>
      </w:r>
      <w:proofErr w:type="spellStart"/>
      <w:r w:rsidRPr="00CB710D">
        <w:rPr>
          <w:rFonts w:ascii="Times New Roman" w:hAnsi="Times New Roman"/>
          <w:b w:val="0"/>
          <w:szCs w:val="28"/>
          <w:lang w:val="ru-RU"/>
        </w:rPr>
        <w:t>дә</w:t>
      </w:r>
      <w:proofErr w:type="spellEnd"/>
      <w:r w:rsidRPr="00CB710D">
        <w:rPr>
          <w:rFonts w:ascii="Times New Roman" w:hAnsi="Times New Roman"/>
          <w:b w:val="0"/>
          <w:szCs w:val="28"/>
          <w:lang w:val="ru-RU"/>
        </w:rPr>
        <w:t xml:space="preserve"> </w:t>
      </w:r>
      <w:proofErr w:type="spellStart"/>
      <w:r w:rsidRPr="00CB710D">
        <w:rPr>
          <w:rFonts w:ascii="Times New Roman" w:hAnsi="Times New Roman"/>
          <w:b w:val="0"/>
          <w:szCs w:val="28"/>
          <w:lang w:val="ru-RU"/>
        </w:rPr>
        <w:t>юк</w:t>
      </w:r>
      <w:proofErr w:type="spellEnd"/>
      <w:r w:rsidRPr="00CB710D">
        <w:rPr>
          <w:rFonts w:ascii="Times New Roman" w:hAnsi="Times New Roman"/>
          <w:b w:val="0"/>
          <w:szCs w:val="28"/>
          <w:lang w:val="ru-RU"/>
        </w:rPr>
        <w:t>.</w:t>
      </w:r>
    </w:p>
    <w:p w:rsidR="00CB710D" w:rsidRPr="00CB710D" w:rsidRDefault="00CB710D" w:rsidP="00CB710D">
      <w:pPr>
        <w:spacing w:before="240" w:after="0" w:line="240" w:lineRule="auto"/>
        <w:ind w:firstLine="709"/>
        <w:jc w:val="both"/>
        <w:outlineLvl w:val="1"/>
        <w:rPr>
          <w:rFonts w:ascii="Times New Roman" w:eastAsia="Times New Roman" w:hAnsi="Times New Roman" w:cs="Times New Roman"/>
          <w:sz w:val="28"/>
          <w:szCs w:val="28"/>
          <w:lang w:eastAsia="ru-RU"/>
        </w:rPr>
      </w:pPr>
      <w:r w:rsidRPr="00CB710D">
        <w:rPr>
          <w:rFonts w:ascii="Times New Roman" w:eastAsia="Times New Roman" w:hAnsi="Times New Roman" w:cs="Times New Roman"/>
          <w:b/>
          <w:sz w:val="28"/>
          <w:szCs w:val="28"/>
          <w:lang w:eastAsia="ru-RU"/>
        </w:rPr>
        <w:t xml:space="preserve">ГӨБӘДИЯ </w:t>
      </w:r>
      <w:r w:rsidRPr="00CB710D">
        <w:rPr>
          <w:rFonts w:ascii="Times New Roman" w:eastAsia="Times New Roman" w:hAnsi="Times New Roman" w:cs="Times New Roman"/>
          <w:sz w:val="28"/>
          <w:szCs w:val="28"/>
          <w:lang w:eastAsia="ru-RU"/>
        </w:rPr>
        <w:t>«пирог со сложной начинкой» &lt; фарсы</w:t>
      </w:r>
      <w:proofErr w:type="gramStart"/>
      <w:r w:rsidRPr="00CB710D">
        <w:rPr>
          <w:rFonts w:ascii="Times New Roman" w:eastAsia="Times New Roman" w:hAnsi="Times New Roman" w:cs="Times New Roman"/>
          <w:sz w:val="28"/>
          <w:szCs w:val="28"/>
          <w:lang w:eastAsia="ru-RU"/>
        </w:rPr>
        <w:t>.</w:t>
      </w:r>
      <w:proofErr w:type="gramEnd"/>
      <w:r w:rsidRPr="00CB710D">
        <w:rPr>
          <w:rFonts w:ascii="Times New Roman" w:eastAsia="Times New Roman" w:hAnsi="Times New Roman" w:cs="Times New Roman"/>
          <w:sz w:val="28"/>
          <w:szCs w:val="28"/>
          <w:lang w:eastAsia="ru-RU"/>
        </w:rPr>
        <w:t xml:space="preserve"> </w:t>
      </w:r>
      <w:proofErr w:type="spellStart"/>
      <w:proofErr w:type="gramStart"/>
      <w:r w:rsidRPr="00CB710D">
        <w:rPr>
          <w:rFonts w:ascii="Times New Roman" w:eastAsia="Times New Roman" w:hAnsi="Times New Roman" w:cs="Times New Roman"/>
          <w:i/>
          <w:sz w:val="28"/>
          <w:szCs w:val="28"/>
          <w:lang w:eastAsia="ru-RU"/>
        </w:rPr>
        <w:t>г</w:t>
      </w:r>
      <w:proofErr w:type="gramEnd"/>
      <w:r w:rsidRPr="00CB710D">
        <w:rPr>
          <w:rFonts w:ascii="Times New Roman" w:eastAsia="Times New Roman" w:hAnsi="Times New Roman" w:cs="Times New Roman"/>
          <w:i/>
          <w:sz w:val="28"/>
          <w:szCs w:val="28"/>
          <w:lang w:eastAsia="ru-RU"/>
        </w:rPr>
        <w:t>үлибäдиä</w:t>
      </w:r>
      <w:proofErr w:type="spellEnd"/>
      <w:r w:rsidRPr="00CB710D">
        <w:rPr>
          <w:rFonts w:ascii="Times New Roman" w:eastAsia="Times New Roman" w:hAnsi="Times New Roman" w:cs="Times New Roman"/>
          <w:sz w:val="28"/>
          <w:szCs w:val="28"/>
          <w:lang w:eastAsia="ru-RU"/>
        </w:rPr>
        <w:t xml:space="preserve"> </w:t>
      </w:r>
      <w:proofErr w:type="spellStart"/>
      <w:r w:rsidRPr="00CB710D">
        <w:rPr>
          <w:rFonts w:ascii="Times New Roman" w:eastAsia="Times New Roman" w:hAnsi="Times New Roman" w:cs="Times New Roman"/>
          <w:sz w:val="28"/>
          <w:szCs w:val="28"/>
          <w:lang w:eastAsia="ru-RU"/>
        </w:rPr>
        <w:t>id</w:t>
      </w:r>
      <w:proofErr w:type="spellEnd"/>
      <w:r w:rsidRPr="00CB710D">
        <w:rPr>
          <w:rFonts w:ascii="Times New Roman" w:eastAsia="Times New Roman" w:hAnsi="Times New Roman" w:cs="Times New Roman"/>
          <w:sz w:val="28"/>
          <w:szCs w:val="28"/>
          <w:lang w:eastAsia="ru-RU"/>
        </w:rPr>
        <w:t xml:space="preserve">. &lt; </w:t>
      </w:r>
      <w:proofErr w:type="spellStart"/>
      <w:r w:rsidRPr="00CB710D">
        <w:rPr>
          <w:rFonts w:ascii="Times New Roman" w:eastAsia="Times New Roman" w:hAnsi="Times New Roman" w:cs="Times New Roman"/>
          <w:i/>
          <w:sz w:val="28"/>
          <w:szCs w:val="28"/>
          <w:lang w:eastAsia="ru-RU"/>
        </w:rPr>
        <w:t>гүли</w:t>
      </w:r>
      <w:proofErr w:type="spellEnd"/>
      <w:r w:rsidRPr="00CB710D">
        <w:rPr>
          <w:rFonts w:ascii="Times New Roman" w:eastAsia="Times New Roman" w:hAnsi="Times New Roman" w:cs="Times New Roman"/>
          <w:i/>
          <w:sz w:val="28"/>
          <w:szCs w:val="28"/>
          <w:lang w:eastAsia="ru-RU"/>
        </w:rPr>
        <w:t xml:space="preserve"> </w:t>
      </w:r>
      <w:proofErr w:type="spellStart"/>
      <w:r w:rsidRPr="00CB710D">
        <w:rPr>
          <w:rFonts w:ascii="Times New Roman" w:eastAsia="Times New Roman" w:hAnsi="Times New Roman" w:cs="Times New Roman"/>
          <w:i/>
          <w:sz w:val="28"/>
          <w:szCs w:val="28"/>
          <w:lang w:eastAsia="ru-RU"/>
        </w:rPr>
        <w:t>бäдиһä</w:t>
      </w:r>
      <w:proofErr w:type="spellEnd"/>
      <w:r w:rsidRPr="00CB710D">
        <w:rPr>
          <w:rFonts w:ascii="Times New Roman" w:eastAsia="Times New Roman" w:hAnsi="Times New Roman" w:cs="Times New Roman"/>
          <w:sz w:val="28"/>
          <w:szCs w:val="28"/>
          <w:lang w:eastAsia="ru-RU"/>
        </w:rPr>
        <w:t xml:space="preserve"> «</w:t>
      </w:r>
      <w:proofErr w:type="spellStart"/>
      <w:r w:rsidRPr="00CB710D">
        <w:rPr>
          <w:rFonts w:ascii="Times New Roman" w:eastAsia="Times New Roman" w:hAnsi="Times New Roman" w:cs="Times New Roman"/>
          <w:sz w:val="28"/>
          <w:szCs w:val="28"/>
          <w:lang w:eastAsia="ru-RU"/>
        </w:rPr>
        <w:t>розаның</w:t>
      </w:r>
      <w:proofErr w:type="spellEnd"/>
      <w:r w:rsidRPr="00CB710D">
        <w:rPr>
          <w:rFonts w:ascii="Times New Roman" w:eastAsia="Times New Roman" w:hAnsi="Times New Roman" w:cs="Times New Roman"/>
          <w:sz w:val="28"/>
          <w:szCs w:val="28"/>
          <w:lang w:eastAsia="ru-RU"/>
        </w:rPr>
        <w:t xml:space="preserve"> </w:t>
      </w:r>
      <w:proofErr w:type="spellStart"/>
      <w:r w:rsidRPr="00CB710D">
        <w:rPr>
          <w:rFonts w:ascii="Times New Roman" w:eastAsia="Times New Roman" w:hAnsi="Times New Roman" w:cs="Times New Roman"/>
          <w:sz w:val="28"/>
          <w:szCs w:val="28"/>
          <w:lang w:eastAsia="ru-RU"/>
        </w:rPr>
        <w:t>бер</w:t>
      </w:r>
      <w:proofErr w:type="spellEnd"/>
      <w:r w:rsidRPr="00CB710D">
        <w:rPr>
          <w:rFonts w:ascii="Times New Roman" w:eastAsia="Times New Roman" w:hAnsi="Times New Roman" w:cs="Times New Roman"/>
          <w:sz w:val="28"/>
          <w:szCs w:val="28"/>
          <w:lang w:eastAsia="ru-RU"/>
        </w:rPr>
        <w:t xml:space="preserve"> </w:t>
      </w:r>
      <w:proofErr w:type="spellStart"/>
      <w:r w:rsidRPr="00CB710D">
        <w:rPr>
          <w:rFonts w:ascii="Times New Roman" w:eastAsia="Times New Roman" w:hAnsi="Times New Roman" w:cs="Times New Roman"/>
          <w:sz w:val="28"/>
          <w:szCs w:val="28"/>
          <w:lang w:eastAsia="ru-RU"/>
        </w:rPr>
        <w:t>төре</w:t>
      </w:r>
      <w:proofErr w:type="spellEnd"/>
      <w:r w:rsidRPr="00CB710D">
        <w:rPr>
          <w:rFonts w:ascii="Times New Roman" w:eastAsia="Times New Roman" w:hAnsi="Times New Roman" w:cs="Times New Roman"/>
          <w:sz w:val="28"/>
          <w:szCs w:val="28"/>
          <w:lang w:eastAsia="ru-RU"/>
        </w:rPr>
        <w:t>».</w:t>
      </w:r>
    </w:p>
    <w:p w:rsidR="00026443" w:rsidRDefault="00CB710D" w:rsidP="00026443">
      <w:pPr>
        <w:spacing w:after="0" w:line="240" w:lineRule="auto"/>
        <w:ind w:firstLine="709"/>
        <w:jc w:val="both"/>
        <w:outlineLvl w:val="1"/>
        <w:rPr>
          <w:rFonts w:ascii="Times New Roman" w:eastAsia="Times New Roman" w:hAnsi="Times New Roman" w:cs="Times New Roman"/>
          <w:b/>
          <w:sz w:val="28"/>
          <w:szCs w:val="28"/>
          <w:lang w:val="tt-RU" w:eastAsia="ru-RU"/>
        </w:rPr>
      </w:pPr>
      <w:proofErr w:type="spellStart"/>
      <w:r w:rsidRPr="00CB710D">
        <w:rPr>
          <w:rFonts w:ascii="Times New Roman" w:eastAsia="Times New Roman" w:hAnsi="Times New Roman" w:cs="Times New Roman"/>
          <w:sz w:val="28"/>
          <w:szCs w:val="28"/>
          <w:lang w:eastAsia="ru-RU"/>
        </w:rPr>
        <w:t>Розага</w:t>
      </w:r>
      <w:proofErr w:type="spellEnd"/>
      <w:r w:rsidRPr="00CB710D">
        <w:rPr>
          <w:rFonts w:ascii="Times New Roman" w:eastAsia="Times New Roman" w:hAnsi="Times New Roman" w:cs="Times New Roman"/>
          <w:sz w:val="28"/>
          <w:szCs w:val="28"/>
          <w:lang w:eastAsia="ru-RU"/>
        </w:rPr>
        <w:t xml:space="preserve"> </w:t>
      </w:r>
      <w:proofErr w:type="spellStart"/>
      <w:r w:rsidRPr="00CB710D">
        <w:rPr>
          <w:rFonts w:ascii="Times New Roman" w:eastAsia="Times New Roman" w:hAnsi="Times New Roman" w:cs="Times New Roman"/>
          <w:sz w:val="28"/>
          <w:szCs w:val="28"/>
          <w:lang w:eastAsia="ru-RU"/>
        </w:rPr>
        <w:t>охшатып</w:t>
      </w:r>
      <w:proofErr w:type="spellEnd"/>
      <w:r w:rsidRPr="00CB710D">
        <w:rPr>
          <w:rFonts w:ascii="Times New Roman" w:eastAsia="Times New Roman" w:hAnsi="Times New Roman" w:cs="Times New Roman"/>
          <w:sz w:val="28"/>
          <w:szCs w:val="28"/>
          <w:lang w:eastAsia="ru-RU"/>
        </w:rPr>
        <w:t xml:space="preserve"> </w:t>
      </w:r>
      <w:proofErr w:type="spellStart"/>
      <w:r w:rsidRPr="00CB710D">
        <w:rPr>
          <w:rFonts w:ascii="Times New Roman" w:eastAsia="Times New Roman" w:hAnsi="Times New Roman" w:cs="Times New Roman"/>
          <w:sz w:val="28"/>
          <w:szCs w:val="28"/>
          <w:lang w:eastAsia="ru-RU"/>
        </w:rPr>
        <w:t>камыр</w:t>
      </w:r>
      <w:proofErr w:type="spellEnd"/>
      <w:r w:rsidRPr="00CB710D">
        <w:rPr>
          <w:rFonts w:ascii="Times New Roman" w:eastAsia="Times New Roman" w:hAnsi="Times New Roman" w:cs="Times New Roman"/>
          <w:sz w:val="28"/>
          <w:szCs w:val="28"/>
          <w:lang w:eastAsia="ru-RU"/>
        </w:rPr>
        <w:t xml:space="preserve"> </w:t>
      </w:r>
      <w:proofErr w:type="spellStart"/>
      <w:r w:rsidRPr="00CB710D">
        <w:rPr>
          <w:rFonts w:ascii="Times New Roman" w:eastAsia="Times New Roman" w:hAnsi="Times New Roman" w:cs="Times New Roman"/>
          <w:sz w:val="28"/>
          <w:szCs w:val="28"/>
          <w:lang w:eastAsia="ru-RU"/>
        </w:rPr>
        <w:t>ашлары</w:t>
      </w:r>
      <w:proofErr w:type="spellEnd"/>
      <w:r w:rsidRPr="00CB710D">
        <w:rPr>
          <w:rFonts w:ascii="Times New Roman" w:eastAsia="Times New Roman" w:hAnsi="Times New Roman" w:cs="Times New Roman"/>
          <w:sz w:val="28"/>
          <w:szCs w:val="28"/>
          <w:lang w:eastAsia="ru-RU"/>
        </w:rPr>
        <w:t xml:space="preserve"> </w:t>
      </w:r>
      <w:proofErr w:type="spellStart"/>
      <w:r w:rsidRPr="00CB710D">
        <w:rPr>
          <w:rFonts w:ascii="Times New Roman" w:eastAsia="Times New Roman" w:hAnsi="Times New Roman" w:cs="Times New Roman"/>
          <w:sz w:val="28"/>
          <w:szCs w:val="28"/>
          <w:lang w:eastAsia="ru-RU"/>
        </w:rPr>
        <w:t>пешерү</w:t>
      </w:r>
      <w:proofErr w:type="spellEnd"/>
      <w:r w:rsidRPr="00CB710D">
        <w:rPr>
          <w:rFonts w:ascii="Times New Roman" w:eastAsia="Times New Roman" w:hAnsi="Times New Roman" w:cs="Times New Roman"/>
          <w:sz w:val="28"/>
          <w:szCs w:val="28"/>
          <w:lang w:eastAsia="ru-RU"/>
        </w:rPr>
        <w:t xml:space="preserve"> фарсы </w:t>
      </w:r>
      <w:proofErr w:type="spellStart"/>
      <w:r w:rsidRPr="00CB710D">
        <w:rPr>
          <w:rFonts w:ascii="Times New Roman" w:eastAsia="Times New Roman" w:hAnsi="Times New Roman" w:cs="Times New Roman"/>
          <w:sz w:val="28"/>
          <w:szCs w:val="28"/>
          <w:lang w:eastAsia="ru-RU"/>
        </w:rPr>
        <w:t>кухнясы</w:t>
      </w:r>
      <w:proofErr w:type="spellEnd"/>
      <w:r w:rsidRPr="00CB710D">
        <w:rPr>
          <w:rFonts w:ascii="Times New Roman" w:eastAsia="Times New Roman" w:hAnsi="Times New Roman" w:cs="Times New Roman"/>
          <w:sz w:val="28"/>
          <w:szCs w:val="28"/>
          <w:lang w:eastAsia="ru-RU"/>
        </w:rPr>
        <w:t xml:space="preserve"> </w:t>
      </w:r>
      <w:proofErr w:type="spellStart"/>
      <w:r w:rsidRPr="00CB710D">
        <w:rPr>
          <w:rFonts w:ascii="Times New Roman" w:eastAsia="Times New Roman" w:hAnsi="Times New Roman" w:cs="Times New Roman"/>
          <w:sz w:val="28"/>
          <w:szCs w:val="28"/>
          <w:lang w:eastAsia="ru-RU"/>
        </w:rPr>
        <w:t>традициясеннән</w:t>
      </w:r>
      <w:proofErr w:type="spellEnd"/>
      <w:r w:rsidRPr="00CB710D">
        <w:rPr>
          <w:rFonts w:ascii="Times New Roman" w:eastAsia="Times New Roman" w:hAnsi="Times New Roman" w:cs="Times New Roman"/>
          <w:sz w:val="28"/>
          <w:szCs w:val="28"/>
          <w:lang w:eastAsia="ru-RU"/>
        </w:rPr>
        <w:t xml:space="preserve">. К. </w:t>
      </w:r>
      <w:proofErr w:type="spellStart"/>
      <w:r w:rsidRPr="00CB710D">
        <w:rPr>
          <w:rFonts w:ascii="Times New Roman" w:eastAsia="Times New Roman" w:hAnsi="Times New Roman" w:cs="Times New Roman"/>
          <w:b/>
          <w:sz w:val="28"/>
          <w:szCs w:val="28"/>
          <w:lang w:eastAsia="ru-RU"/>
        </w:rPr>
        <w:t>Гөлбәнәк</w:t>
      </w:r>
      <w:proofErr w:type="spellEnd"/>
      <w:r w:rsidRPr="00CB710D">
        <w:rPr>
          <w:rFonts w:ascii="Times New Roman" w:eastAsia="Times New Roman" w:hAnsi="Times New Roman" w:cs="Times New Roman"/>
          <w:b/>
          <w:sz w:val="28"/>
          <w:szCs w:val="28"/>
          <w:lang w:eastAsia="ru-RU"/>
        </w:rPr>
        <w:t xml:space="preserve">, </w:t>
      </w:r>
      <w:proofErr w:type="spellStart"/>
      <w:r w:rsidRPr="00CB710D">
        <w:rPr>
          <w:rFonts w:ascii="Times New Roman" w:eastAsia="Times New Roman" w:hAnsi="Times New Roman" w:cs="Times New Roman"/>
          <w:b/>
          <w:sz w:val="28"/>
          <w:szCs w:val="28"/>
          <w:lang w:eastAsia="ru-RU"/>
        </w:rPr>
        <w:t>Гө</w:t>
      </w:r>
      <w:proofErr w:type="gramStart"/>
      <w:r w:rsidRPr="00CB710D">
        <w:rPr>
          <w:rFonts w:ascii="Times New Roman" w:eastAsia="Times New Roman" w:hAnsi="Times New Roman" w:cs="Times New Roman"/>
          <w:b/>
          <w:sz w:val="28"/>
          <w:szCs w:val="28"/>
          <w:lang w:eastAsia="ru-RU"/>
        </w:rPr>
        <w:t>р</w:t>
      </w:r>
      <w:proofErr w:type="gramEnd"/>
      <w:r w:rsidRPr="00CB710D">
        <w:rPr>
          <w:rFonts w:ascii="Times New Roman" w:eastAsia="Times New Roman" w:hAnsi="Times New Roman" w:cs="Times New Roman"/>
          <w:b/>
          <w:sz w:val="28"/>
          <w:szCs w:val="28"/>
          <w:lang w:eastAsia="ru-RU"/>
        </w:rPr>
        <w:t>әбия</w:t>
      </w:r>
      <w:proofErr w:type="spellEnd"/>
      <w:r w:rsidRPr="00CB710D">
        <w:rPr>
          <w:rFonts w:ascii="Times New Roman" w:eastAsia="Times New Roman" w:hAnsi="Times New Roman" w:cs="Times New Roman"/>
          <w:b/>
          <w:sz w:val="28"/>
          <w:szCs w:val="28"/>
          <w:lang w:eastAsia="ru-RU"/>
        </w:rPr>
        <w:t>.</w:t>
      </w:r>
      <w:r w:rsidR="00026443">
        <w:rPr>
          <w:rFonts w:ascii="Times New Roman" w:eastAsia="Times New Roman" w:hAnsi="Times New Roman" w:cs="Times New Roman"/>
          <w:b/>
          <w:sz w:val="28"/>
          <w:szCs w:val="28"/>
          <w:lang w:val="tt-RU" w:eastAsia="ru-RU"/>
        </w:rPr>
        <w:t xml:space="preserve"> </w:t>
      </w:r>
    </w:p>
    <w:p w:rsidR="00CB710D" w:rsidRPr="00026443" w:rsidRDefault="00CB710D" w:rsidP="00026443">
      <w:pPr>
        <w:spacing w:after="0" w:line="240" w:lineRule="auto"/>
        <w:ind w:firstLine="709"/>
        <w:jc w:val="both"/>
        <w:outlineLvl w:val="1"/>
        <w:rPr>
          <w:rFonts w:ascii="Times New Roman" w:eastAsia="Times New Roman" w:hAnsi="Times New Roman" w:cs="Times New Roman"/>
          <w:b/>
          <w:sz w:val="28"/>
          <w:szCs w:val="28"/>
          <w:lang w:val="tt-RU" w:eastAsia="ru-RU"/>
        </w:rPr>
      </w:pPr>
      <w:r w:rsidRPr="00CB710D">
        <w:rPr>
          <w:rFonts w:ascii="SL_Times New Roman" w:eastAsia="Times New Roman" w:hAnsi="SL_Times New Roman" w:cs="Times New Roman"/>
          <w:b/>
          <w:sz w:val="28"/>
          <w:szCs w:val="28"/>
          <w:lang w:eastAsia="ru-RU"/>
        </w:rPr>
        <w:t>ДУЧМАК</w:t>
      </w:r>
      <w:r w:rsidRPr="00CB710D">
        <w:rPr>
          <w:rFonts w:ascii="SL_Times New Roman" w:eastAsia="Times New Roman" w:hAnsi="SL_Times New Roman" w:cs="Times New Roman"/>
          <w:sz w:val="28"/>
          <w:szCs w:val="28"/>
          <w:lang w:eastAsia="ru-RU"/>
        </w:rPr>
        <w:t>, диал. (Остроумов 1892</w:t>
      </w:r>
      <w:proofErr w:type="gramStart"/>
      <w:r w:rsidRPr="00CB710D">
        <w:rPr>
          <w:rFonts w:ascii="SL_Times New Roman" w:eastAsia="Times New Roman" w:hAnsi="SL_Times New Roman" w:cs="Times New Roman"/>
          <w:sz w:val="28"/>
          <w:szCs w:val="28"/>
          <w:lang w:eastAsia="ru-RU"/>
        </w:rPr>
        <w:t xml:space="preserve"> :</w:t>
      </w:r>
      <w:proofErr w:type="gramEnd"/>
      <w:r w:rsidRPr="00CB710D">
        <w:rPr>
          <w:rFonts w:ascii="SL_Times New Roman" w:eastAsia="Times New Roman" w:hAnsi="SL_Times New Roman" w:cs="Times New Roman"/>
          <w:sz w:val="28"/>
          <w:szCs w:val="28"/>
          <w:lang w:eastAsia="ru-RU"/>
        </w:rPr>
        <w:t xml:space="preserve"> 62, ДС I : 49) </w:t>
      </w:r>
      <w:proofErr w:type="spellStart"/>
      <w:r w:rsidRPr="00CB710D">
        <w:rPr>
          <w:rFonts w:ascii="SL_Times New Roman" w:eastAsia="Times New Roman" w:hAnsi="SL_Times New Roman" w:cs="Times New Roman"/>
          <w:i/>
          <w:sz w:val="28"/>
          <w:szCs w:val="28"/>
          <w:lang w:eastAsia="ru-RU"/>
        </w:rPr>
        <w:t>дурчмак</w:t>
      </w:r>
      <w:proofErr w:type="spellEnd"/>
      <w:r w:rsidRPr="00CB710D">
        <w:rPr>
          <w:rFonts w:ascii="SL_Times New Roman" w:eastAsia="Times New Roman" w:hAnsi="SL_Times New Roman" w:cs="Times New Roman"/>
          <w:sz w:val="28"/>
          <w:szCs w:val="28"/>
          <w:lang w:eastAsia="ru-RU"/>
        </w:rPr>
        <w:t xml:space="preserve"> «четырехугольная ватрушка» &lt; </w:t>
      </w:r>
      <w:proofErr w:type="spellStart"/>
      <w:r w:rsidRPr="00CB710D">
        <w:rPr>
          <w:rFonts w:ascii="SL_Times New Roman" w:eastAsia="Times New Roman" w:hAnsi="SL_Times New Roman" w:cs="Times New Roman"/>
          <w:i/>
          <w:sz w:val="28"/>
          <w:szCs w:val="28"/>
          <w:lang w:eastAsia="ru-RU"/>
        </w:rPr>
        <w:t>дүрт</w:t>
      </w:r>
      <w:proofErr w:type="spellEnd"/>
      <w:r w:rsidRPr="00CB710D">
        <w:rPr>
          <w:rFonts w:ascii="SL_Times New Roman" w:eastAsia="Times New Roman" w:hAnsi="SL_Times New Roman" w:cs="Times New Roman"/>
          <w:i/>
          <w:sz w:val="28"/>
          <w:szCs w:val="28"/>
          <w:lang w:eastAsia="ru-RU"/>
        </w:rPr>
        <w:t xml:space="preserve"> </w:t>
      </w:r>
      <w:proofErr w:type="spellStart"/>
      <w:r w:rsidRPr="00CB710D">
        <w:rPr>
          <w:rFonts w:ascii="SL_Times New Roman" w:eastAsia="Times New Roman" w:hAnsi="SL_Times New Roman" w:cs="Times New Roman"/>
          <w:i/>
          <w:sz w:val="28"/>
          <w:szCs w:val="28"/>
          <w:lang w:eastAsia="ru-RU"/>
        </w:rPr>
        <w:t>почмак</w:t>
      </w:r>
      <w:proofErr w:type="spellEnd"/>
      <w:r w:rsidRPr="00CB710D">
        <w:rPr>
          <w:rFonts w:ascii="SL_Times New Roman" w:eastAsia="Times New Roman" w:hAnsi="SL_Times New Roman" w:cs="Times New Roman"/>
          <w:i/>
          <w:sz w:val="28"/>
          <w:szCs w:val="28"/>
          <w:lang w:eastAsia="ru-RU"/>
        </w:rPr>
        <w:t>.</w:t>
      </w:r>
    </w:p>
    <w:p w:rsidR="00CB710D" w:rsidRPr="00026443" w:rsidRDefault="00026443" w:rsidP="00026443">
      <w:pPr>
        <w:spacing w:after="0" w:line="240" w:lineRule="auto"/>
        <w:ind w:firstLine="709"/>
        <w:jc w:val="both"/>
        <w:outlineLvl w:val="1"/>
        <w:rPr>
          <w:rFonts w:ascii="SL_Times New Roman" w:eastAsia="Times New Roman" w:hAnsi="SL_Times New Roman" w:cs="Times New Roman"/>
          <w:sz w:val="28"/>
          <w:szCs w:val="28"/>
          <w:lang w:val="tt-RU" w:eastAsia="ru-RU"/>
        </w:rPr>
      </w:pPr>
      <w:r w:rsidRPr="00026443">
        <w:rPr>
          <w:rFonts w:ascii="SL_Times New Roman" w:eastAsia="Times New Roman" w:hAnsi="SL_Times New Roman" w:cs="Times New Roman"/>
          <w:sz w:val="28"/>
          <w:szCs w:val="28"/>
          <w:lang w:val="tt-RU" w:eastAsia="ru-RU"/>
        </w:rPr>
        <w:t xml:space="preserve">Татар табыны бер үк төрле компонентлардан әзерләнгән ризыкларга </w:t>
      </w:r>
      <w:r>
        <w:rPr>
          <w:rFonts w:ascii="SL_Times New Roman" w:eastAsia="Times New Roman" w:hAnsi="SL_Times New Roman" w:cs="Times New Roman"/>
          <w:sz w:val="28"/>
          <w:szCs w:val="28"/>
          <w:lang w:val="tt-RU" w:eastAsia="ru-RU"/>
        </w:rPr>
        <w:t>гаять бай. Кыстыбыйга охшаган, ә</w:t>
      </w:r>
      <w:r w:rsidRPr="00026443">
        <w:rPr>
          <w:rFonts w:ascii="SL_Times New Roman" w:eastAsia="Times New Roman" w:hAnsi="SL_Times New Roman" w:cs="Times New Roman"/>
          <w:sz w:val="28"/>
          <w:szCs w:val="28"/>
          <w:lang w:val="tt-RU" w:eastAsia="ru-RU"/>
        </w:rPr>
        <w:t>мма ачык итеп пешерелә торган тагын бер милли ризык – дучмак. Бу – түгәрәкләп җәйгән камыр өстенә изгән бәрәңге, эремчек һ.б. нәрсә ягып пешерелгән таба ашы [ТТАС 1977: 315]. Кыстыбый һәрвакыт төче камырдан әзерләнсә, дучмакны әче камырдан да, төче камырдан да пешерәләр. Гәрчә сүзлекләргә “диалекталь” тамгасы белән теркәлмәсә дә, кайбер галимнәр бу сүзнең әдәби телдә очрамавын, төрле урынчалыкларда дучмак / дурычмак / дүртпочмак вариантларында йөрүен искәртеп, җирле сөйләш берәмлеге булуын күрсәтәләр [Юсупова 2008: 162-163]. “Татар халык ашлары” хезмәтендә бу ризыкның йомырка дучмагы, бәрәңге дучмагы кебек төрләре тасвирланган [Әхмәтҗанов 1999: 135]. Т.Хәйретдинова хезмәтендә ул “шакмак рәвешендәге пирог” дип бирелә һәм дучмак / дурычмак атамасы “дүрт” һәм “почмак” сүзләренең кушылмасыннан килеп чыккан дип аңлатыла: дүртпочмак &gt; дурочмак &gt; дучмак[Хайрутдинова 1993: 39]. Шулай да ул күп кенә төбәкләрдә түгәрәк итеп пешерелә. Диалектологиягә караган хезмәтләрдә бу сүзнең түбән кама керәшеннәре, казан арты-мамадыш, нагайбак керәшеннәре, минзәлә сөйләшендә очравы әйтеп үтелә [Баязитова 2007: 207]. Ә хәзер, әнә, тукмак белән бәрәңге изә башлады. &lt;...&gt; Әнисе һаман мич янында кайнаша. Ӛйгә дучмак исе таралган. Авыз суларын китереп тора. &lt;...&gt; – Миңлегаяз йоклыйдыр әле... Яшь киленнәре суга тӛшеп бара, ә син тор дисең, – дип сӛйләнде малай, кайнар дучмак исен киерелеп сулый-сулый. &lt;...&gt; Җылы пар бӛркеп ӛстәлгә ак самавыр менеп утырды, олы бадьянга ӛелгән дучмак куелды (Р.Мөхәммә</w:t>
      </w:r>
      <w:r>
        <w:rPr>
          <w:rFonts w:ascii="SL_Times New Roman" w:eastAsia="Times New Roman" w:hAnsi="SL_Times New Roman" w:cs="Times New Roman"/>
          <w:sz w:val="28"/>
          <w:szCs w:val="28"/>
          <w:lang w:val="tt-RU" w:eastAsia="ru-RU"/>
        </w:rPr>
        <w:t xml:space="preserve">диев “Ак кыялар”). </w:t>
      </w:r>
      <w:r w:rsidRPr="00026443">
        <w:rPr>
          <w:rFonts w:ascii="SL_Times New Roman" w:eastAsia="Times New Roman" w:hAnsi="SL_Times New Roman" w:cs="Times New Roman"/>
          <w:sz w:val="28"/>
          <w:szCs w:val="28"/>
          <w:lang w:val="tt-RU" w:eastAsia="ru-RU"/>
        </w:rPr>
        <w:t>Пешерелүе һәм компонентлары белән дучмак / дурычмакка охшаган ризык красноуфим, пермь, нократ сөйләшләрендә исә шәңгә / шәңкә / шанги сүзләре белән белдерелә; аны бәрәңге (йиралма яки кәртүк шәңгә), гөмбә (мәшкә шәңгә), кишер (сары торма шәңгә), җир җиләге (шартлама шәңгә), кура җиләге (ӛмӛже шәңгә), шомырт, угыз эремчеге (ыwыз шәңгә) һ.б. белән пешерәләр [Баязитова 2007: 209-212]. Нәстүк сәкегә ашъяулык сыман тукыма җәеп, туралган чӛгендер һәм кичә Кәбир күчтәнәч итеп биргән бәрәңгене кушып пешергән кайнар шәңгә китереп куйды (А.Хәлим “Өч аяклы ат”).Бу ашамлык рус халкының “ватрушка” дип аталган ризыгына берникадәр охшаган, шуңа күрә татарча-русча сүзлекләрдә шулай тәрҗемә итеп бирелә дә: – ватрушка [ТРС 1927: 113]; durcmaq –ватрушка [ТРС 1931: 94]; ватрушка [ТРС 1950: 109; ТРС 1988: 88]; ватрушка (творог, бәрәңге боламыгы, йомырка һ.б. белән әзерләнгән) [ТРС 1966: 137]; творог, бәрәңге боламыгы, йомырка һ.б. белән әзерләнгән ватрушка, шәнгәгә охша</w:t>
      </w:r>
      <w:r>
        <w:rPr>
          <w:rFonts w:ascii="SL_Times New Roman" w:eastAsia="Times New Roman" w:hAnsi="SL_Times New Roman" w:cs="Times New Roman"/>
          <w:sz w:val="28"/>
          <w:szCs w:val="28"/>
          <w:lang w:val="tt-RU" w:eastAsia="ru-RU"/>
        </w:rPr>
        <w:t>ган камыр ашы [ТРС 2007-I: 363]</w:t>
      </w:r>
    </w:p>
    <w:p w:rsidR="00E37BC3" w:rsidRPr="00026443" w:rsidRDefault="00E37BC3" w:rsidP="001E6F5C">
      <w:pPr>
        <w:shd w:val="clear" w:color="auto" w:fill="FFFFFF" w:themeFill="background1"/>
        <w:spacing w:line="240" w:lineRule="auto"/>
        <w:contextualSpacing/>
        <w:jc w:val="both"/>
        <w:rPr>
          <w:rFonts w:ascii="Times New Roman" w:hAnsi="Times New Roman" w:cs="Times New Roman"/>
          <w:sz w:val="28"/>
          <w:szCs w:val="28"/>
          <w:shd w:val="clear" w:color="auto" w:fill="FFFFFF"/>
          <w:lang w:val="tt-RU"/>
        </w:rPr>
      </w:pPr>
    </w:p>
    <w:sectPr w:rsidR="00E37BC3" w:rsidRPr="00026443" w:rsidSect="0027264F">
      <w:pgSz w:w="11906" w:h="16838"/>
      <w:pgMar w:top="142" w:right="849"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D1E"/>
    <w:rsid w:val="00026443"/>
    <w:rsid w:val="000B2EE9"/>
    <w:rsid w:val="001E6F5C"/>
    <w:rsid w:val="00225D1E"/>
    <w:rsid w:val="00260A2A"/>
    <w:rsid w:val="0027264F"/>
    <w:rsid w:val="002C4226"/>
    <w:rsid w:val="003621AD"/>
    <w:rsid w:val="00556DDD"/>
    <w:rsid w:val="00571C56"/>
    <w:rsid w:val="005A09B9"/>
    <w:rsid w:val="0064378E"/>
    <w:rsid w:val="006B6D35"/>
    <w:rsid w:val="00724755"/>
    <w:rsid w:val="0077636A"/>
    <w:rsid w:val="008345C8"/>
    <w:rsid w:val="008B7693"/>
    <w:rsid w:val="00987517"/>
    <w:rsid w:val="00990A65"/>
    <w:rsid w:val="00A03B22"/>
    <w:rsid w:val="00A56F3B"/>
    <w:rsid w:val="00BB7425"/>
    <w:rsid w:val="00CB710D"/>
    <w:rsid w:val="00D40CAD"/>
    <w:rsid w:val="00D84E62"/>
    <w:rsid w:val="00DD0F15"/>
    <w:rsid w:val="00E37BC3"/>
    <w:rsid w:val="00E907F4"/>
    <w:rsid w:val="00F44EDE"/>
    <w:rsid w:val="00F63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B710D"/>
    <w:pPr>
      <w:keepNext/>
      <w:spacing w:after="0" w:line="240" w:lineRule="auto"/>
      <w:ind w:firstLine="709"/>
      <w:jc w:val="both"/>
      <w:outlineLvl w:val="0"/>
    </w:pPr>
    <w:rPr>
      <w:rFonts w:ascii="SL_Times New Roman" w:eastAsia="Times New Roman" w:hAnsi="SL_Times New Roman" w:cs="Times New Roman"/>
      <w:b/>
      <w:sz w:val="28"/>
      <w:szCs w:val="20"/>
      <w:lang w:val="x-none" w:eastAsia="ru-RU"/>
    </w:rPr>
  </w:style>
  <w:style w:type="paragraph" w:styleId="2">
    <w:name w:val="heading 2"/>
    <w:basedOn w:val="a"/>
    <w:next w:val="a"/>
    <w:link w:val="20"/>
    <w:uiPriority w:val="9"/>
    <w:semiHidden/>
    <w:unhideWhenUsed/>
    <w:qFormat/>
    <w:rsid w:val="00CB710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25D1E"/>
  </w:style>
  <w:style w:type="character" w:styleId="a3">
    <w:name w:val="Hyperlink"/>
    <w:basedOn w:val="a0"/>
    <w:uiPriority w:val="99"/>
    <w:semiHidden/>
    <w:unhideWhenUsed/>
    <w:rsid w:val="00D84E62"/>
    <w:rPr>
      <w:color w:val="0000FF"/>
      <w:u w:val="single"/>
    </w:rPr>
  </w:style>
  <w:style w:type="character" w:styleId="a4">
    <w:name w:val="Emphasis"/>
    <w:basedOn w:val="a0"/>
    <w:uiPriority w:val="20"/>
    <w:qFormat/>
    <w:rsid w:val="00D84E62"/>
    <w:rPr>
      <w:i/>
      <w:iCs/>
    </w:rPr>
  </w:style>
  <w:style w:type="paragraph" w:styleId="a5">
    <w:name w:val="Normal (Web)"/>
    <w:basedOn w:val="a"/>
    <w:uiPriority w:val="99"/>
    <w:semiHidden/>
    <w:unhideWhenUsed/>
    <w:rsid w:val="008B76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CB710D"/>
    <w:rPr>
      <w:rFonts w:ascii="SL_Times New Roman" w:eastAsia="Times New Roman" w:hAnsi="SL_Times New Roman" w:cs="Times New Roman"/>
      <w:b/>
      <w:sz w:val="28"/>
      <w:szCs w:val="20"/>
      <w:lang w:val="x-none" w:eastAsia="ru-RU"/>
    </w:rPr>
  </w:style>
  <w:style w:type="character" w:customStyle="1" w:styleId="20">
    <w:name w:val="Заголовок 2 Знак"/>
    <w:basedOn w:val="a0"/>
    <w:link w:val="2"/>
    <w:uiPriority w:val="9"/>
    <w:semiHidden/>
    <w:rsid w:val="00CB710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B710D"/>
    <w:pPr>
      <w:keepNext/>
      <w:spacing w:after="0" w:line="240" w:lineRule="auto"/>
      <w:ind w:firstLine="709"/>
      <w:jc w:val="both"/>
      <w:outlineLvl w:val="0"/>
    </w:pPr>
    <w:rPr>
      <w:rFonts w:ascii="SL_Times New Roman" w:eastAsia="Times New Roman" w:hAnsi="SL_Times New Roman" w:cs="Times New Roman"/>
      <w:b/>
      <w:sz w:val="28"/>
      <w:szCs w:val="20"/>
      <w:lang w:val="x-none" w:eastAsia="ru-RU"/>
    </w:rPr>
  </w:style>
  <w:style w:type="paragraph" w:styleId="2">
    <w:name w:val="heading 2"/>
    <w:basedOn w:val="a"/>
    <w:next w:val="a"/>
    <w:link w:val="20"/>
    <w:uiPriority w:val="9"/>
    <w:semiHidden/>
    <w:unhideWhenUsed/>
    <w:qFormat/>
    <w:rsid w:val="00CB710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25D1E"/>
  </w:style>
  <w:style w:type="character" w:styleId="a3">
    <w:name w:val="Hyperlink"/>
    <w:basedOn w:val="a0"/>
    <w:uiPriority w:val="99"/>
    <w:semiHidden/>
    <w:unhideWhenUsed/>
    <w:rsid w:val="00D84E62"/>
    <w:rPr>
      <w:color w:val="0000FF"/>
      <w:u w:val="single"/>
    </w:rPr>
  </w:style>
  <w:style w:type="character" w:styleId="a4">
    <w:name w:val="Emphasis"/>
    <w:basedOn w:val="a0"/>
    <w:uiPriority w:val="20"/>
    <w:qFormat/>
    <w:rsid w:val="00D84E62"/>
    <w:rPr>
      <w:i/>
      <w:iCs/>
    </w:rPr>
  </w:style>
  <w:style w:type="paragraph" w:styleId="a5">
    <w:name w:val="Normal (Web)"/>
    <w:basedOn w:val="a"/>
    <w:uiPriority w:val="99"/>
    <w:semiHidden/>
    <w:unhideWhenUsed/>
    <w:rsid w:val="008B76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CB710D"/>
    <w:rPr>
      <w:rFonts w:ascii="SL_Times New Roman" w:eastAsia="Times New Roman" w:hAnsi="SL_Times New Roman" w:cs="Times New Roman"/>
      <w:b/>
      <w:sz w:val="28"/>
      <w:szCs w:val="20"/>
      <w:lang w:val="x-none" w:eastAsia="ru-RU"/>
    </w:rPr>
  </w:style>
  <w:style w:type="character" w:customStyle="1" w:styleId="20">
    <w:name w:val="Заголовок 2 Знак"/>
    <w:basedOn w:val="a0"/>
    <w:link w:val="2"/>
    <w:uiPriority w:val="9"/>
    <w:semiHidden/>
    <w:rsid w:val="00CB710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12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atan.su/ash-bulmase/kamyr" TargetMode="External"/><Relationship Id="rId3" Type="http://schemas.openxmlformats.org/officeDocument/2006/relationships/settings" Target="settings.xml"/><Relationship Id="rId7" Type="http://schemas.openxmlformats.org/officeDocument/2006/relationships/hyperlink" Target="http://watan.su/ash-bulmase/gobadij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atan.su/ash-bulmase/chalpak" TargetMode="External"/><Relationship Id="rId11" Type="http://schemas.openxmlformats.org/officeDocument/2006/relationships/theme" Target="theme/theme1.xml"/><Relationship Id="rId5" Type="http://schemas.openxmlformats.org/officeDocument/2006/relationships/hyperlink" Target="http://watan.su/ash-bulmase/chakcha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atan.su/ash-bulmase/kazyly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1457</Words>
  <Characters>8305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2018-02-21T16:19:00Z</dcterms:created>
  <dcterms:modified xsi:type="dcterms:W3CDTF">2018-02-21T17:22:00Z</dcterms:modified>
</cp:coreProperties>
</file>