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52"/>
          <w:u w:val="single"/>
          <w:shd w:fill="auto" w:val="clear"/>
        </w:rPr>
        <w:t xml:space="preserve">1.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Брусок прижимают к цилиндрической поверхности шлифовального диска с силой F = 100 Н. Коэффициент трения между бруском и диском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μ = 0,2.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Какую мощность N развивает двигатель, вращающий диск, если диаметр диска d = 30 см и он вращается с частотой п = 120 об/мин.?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Мощность N=Fтяг*V=Fтр*V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Fтр=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μ*F=0,2*100=20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Н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V=2*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π*R*N/t=3,14*0,3*120/60=1.884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м/с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N=20*1,884=37,68 Вт</w:t>
        <w:br/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52"/>
          <w:u w:val="single"/>
          <w:shd w:fill="auto" w:val="clear"/>
        </w:rPr>
        <w:t xml:space="preserve">3. 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В скороварке находится перегретая вода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она способна отдать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Q1= c*m1*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Δt -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тепла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Это тепло пойдет на испарение воды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Q2=L*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Δm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Δm=c*m1*Δt/L=4200*3*20/2,2*10^6=114,55*10-3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кг=114,55 г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ΔV=Δm/p=114,55/1=114,55 c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м3=0,11455 л испарилось</w:t>
      </w:r>
    </w:p>
    <w:p>
      <w:pPr>
        <w:spacing w:before="0" w:after="0" w:line="240"/>
        <w:ind w:right="0" w:left="0" w:firstLine="0"/>
        <w:jc w:val="left"/>
        <w:rPr>
          <w:rFonts w:ascii="mesNewRomanPSMT" w:hAnsi="mesNewRomanPSMT" w:cs="mesNewRomanPSMT" w:eastAsia="mesNewRomanPSMT"/>
          <w:color w:val="000000"/>
          <w:spacing w:val="0"/>
          <w:position w:val="0"/>
          <w:sz w:val="23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V=V1-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ΔV=3-0,11455=2,885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л</w:t>
        <w:br/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44"/>
          <w:u w:val="single"/>
          <w:shd w:fill="auto" w:val="clear"/>
        </w:rPr>
        <w:t xml:space="preserve">4.</w:t>
      </w:r>
      <w:r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  <w:t xml:space="preserve">При</w:t>
      </w:r>
      <w:r>
        <w:rPr>
          <w:rFonts w:ascii="mesNewRomanPSMT" w:hAnsi="mesNewRomanPSMT" w:cs="mesNewRomanPSMT" w:eastAsia="mesNewRomanPSMT"/>
          <w:color w:val="000000"/>
          <w:spacing w:val="0"/>
          <w:position w:val="0"/>
          <w:sz w:val="23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  <w:t xml:space="preserve">таком</w:t>
      </w:r>
      <w:r>
        <w:rPr>
          <w:rFonts w:ascii="mesNewRomanPSMT" w:hAnsi="mesNewRomanPSMT" w:cs="mesNewRomanPSMT" w:eastAsia="mesNewRomanPSMT"/>
          <w:color w:val="000000"/>
          <w:spacing w:val="0"/>
          <w:position w:val="0"/>
          <w:sz w:val="23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  <w:t xml:space="preserve">устройстве</w:t>
      </w:r>
      <w:r>
        <w:rPr>
          <w:rFonts w:ascii="mesNewRomanPSMT" w:hAnsi="mesNewRomanPSMT" w:cs="mesNewRomanPSMT" w:eastAsia="mesNewRomanPSMT"/>
          <w:color w:val="000000"/>
          <w:spacing w:val="0"/>
          <w:position w:val="0"/>
          <w:sz w:val="23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  <w:t xml:space="preserve">конденсатор</w:t>
      </w:r>
      <w:r>
        <w:rPr>
          <w:rFonts w:ascii="mesNewRomanPSMT" w:hAnsi="mesNewRomanPSMT" w:cs="mesNewRomanPSMT" w:eastAsia="mesNewRomanPSMT"/>
          <w:color w:val="000000"/>
          <w:spacing w:val="0"/>
          <w:position w:val="0"/>
          <w:sz w:val="23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  <w:t xml:space="preserve">представляет</w:t>
      </w:r>
      <w:r>
        <w:rPr>
          <w:rFonts w:ascii="mesNewRomanPSMT" w:hAnsi="mesNewRomanPSMT" w:cs="mesNewRomanPSMT" w:eastAsia="mesNewRomanPSMT"/>
          <w:color w:val="000000"/>
          <w:spacing w:val="0"/>
          <w:position w:val="0"/>
          <w:sz w:val="23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  <w:t xml:space="preserve">собой</w:t>
      </w:r>
      <w:r>
        <w:rPr>
          <w:rFonts w:ascii="mesNewRomanPSMT" w:hAnsi="mesNewRomanPSMT" w:cs="mesNewRomanPSMT" w:eastAsia="mesNewRomanPSMT"/>
          <w:color w:val="000000"/>
          <w:spacing w:val="0"/>
          <w:position w:val="0"/>
          <w:sz w:val="23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  <w:t xml:space="preserve">три</w:t>
      </w:r>
      <w:r>
        <w:rPr>
          <w:rFonts w:ascii="mesNewRomanPSMT" w:hAnsi="mesNewRomanPSMT" w:cs="mesNewRomanPSMT" w:eastAsia="mesNewRomanPSMT"/>
          <w:color w:val="000000"/>
          <w:spacing w:val="0"/>
          <w:position w:val="0"/>
          <w:sz w:val="23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  <w:t xml:space="preserve">последовательно</w:t>
      </w:r>
    </w:p>
    <w:p>
      <w:pPr>
        <w:spacing w:before="0" w:after="0" w:line="240"/>
        <w:ind w:right="0" w:left="0" w:firstLine="0"/>
        <w:jc w:val="left"/>
        <w:rPr>
          <w:rFonts w:ascii="mesNewRomanPSMT" w:hAnsi="mesNewRomanPSMT" w:cs="mesNewRomanPSMT" w:eastAsia="mesNewRomanPSMT"/>
          <w:color w:val="000000"/>
          <w:spacing w:val="0"/>
          <w:position w:val="0"/>
          <w:sz w:val="23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  <w:t xml:space="preserve">соединенных</w:t>
      </w:r>
      <w:r>
        <w:rPr>
          <w:rFonts w:ascii="mesNewRomanPSMT" w:hAnsi="mesNewRomanPSMT" w:cs="mesNewRomanPSMT" w:eastAsia="mesNewRomanPSMT"/>
          <w:color w:val="000000"/>
          <w:spacing w:val="0"/>
          <w:position w:val="0"/>
          <w:sz w:val="23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  <w:t xml:space="preserve">конденсатора</w:t>
      </w:r>
      <w:r>
        <w:rPr>
          <w:rFonts w:ascii="mesNewRomanPSMT" w:hAnsi="mesNewRomanPSMT" w:cs="mesNewRomanPSMT" w:eastAsia="mesNewRomanPSMT"/>
          <w:color w:val="000000"/>
          <w:spacing w:val="0"/>
          <w:position w:val="0"/>
          <w:sz w:val="23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  <w:t xml:space="preserve">При</w:t>
      </w:r>
      <w:r>
        <w:rPr>
          <w:rFonts w:ascii="mesNewRomanPSMT" w:hAnsi="mesNewRomanPSMT" w:cs="mesNewRomanPSMT" w:eastAsia="mesNewRomanPSMT"/>
          <w:color w:val="000000"/>
          <w:spacing w:val="0"/>
          <w:position w:val="0"/>
          <w:sz w:val="23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  <w:t xml:space="preserve">этом</w:t>
      </w:r>
      <w:r>
        <w:rPr>
          <w:rFonts w:ascii="mesNewRomanPSMT" w:hAnsi="mesNewRomanPSMT" w:cs="mesNewRomanPSMT" w:eastAsia="mesNewRomanPSMT"/>
          <w:color w:val="000000"/>
          <w:spacing w:val="0"/>
          <w:position w:val="0"/>
          <w:sz w:val="23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  <w:t xml:space="preserve">два</w:t>
      </w:r>
      <w:r>
        <w:rPr>
          <w:rFonts w:ascii="mesNewRomanPSMT" w:hAnsi="mesNewRomanPSMT" w:cs="mesNewRomanPSMT" w:eastAsia="mesNewRomanPSMT"/>
          <w:color w:val="000000"/>
          <w:spacing w:val="0"/>
          <w:position w:val="0"/>
          <w:sz w:val="23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  <w:t xml:space="preserve">из</w:t>
      </w:r>
      <w:r>
        <w:rPr>
          <w:rFonts w:ascii="mesNewRomanPSMT" w:hAnsi="mesNewRomanPSMT" w:cs="mesNewRomanPSMT" w:eastAsia="mesNewRomanPSMT"/>
          <w:color w:val="000000"/>
          <w:spacing w:val="0"/>
          <w:position w:val="0"/>
          <w:sz w:val="23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  <w:t xml:space="preserve">них</w:t>
      </w:r>
      <w:r>
        <w:rPr>
          <w:rFonts w:ascii="mesNewRomanPSMT" w:hAnsi="mesNewRomanPSMT" w:cs="mesNewRomanPSMT" w:eastAsia="mesNewRomanPSMT"/>
          <w:color w:val="000000"/>
          <w:spacing w:val="0"/>
          <w:position w:val="0"/>
          <w:sz w:val="23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  <w:t xml:space="preserve">воздушные</w:t>
      </w:r>
      <w:r>
        <w:rPr>
          <w:rFonts w:ascii="mesNewRomanPSMT" w:hAnsi="mesNewRomanPSMT" w:cs="mesNewRomanPSMT" w:eastAsia="mesNewRomanPSMT"/>
          <w:color w:val="000000"/>
          <w:spacing w:val="0"/>
          <w:position w:val="0"/>
          <w:sz w:val="23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  <w:t xml:space="preserve">с</w:t>
      </w:r>
      <w:r>
        <w:rPr>
          <w:rFonts w:ascii="mesNewRomanPSMT" w:hAnsi="mesNewRomanPSMT" w:cs="mesNewRomanPSMT" w:eastAsia="mesNewRomanPSMT"/>
          <w:color w:val="000000"/>
          <w:spacing w:val="0"/>
          <w:position w:val="0"/>
          <w:sz w:val="23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  <w:t xml:space="preserve">расстоянием</w:t>
      </w:r>
      <w:r>
        <w:rPr>
          <w:rFonts w:ascii="mesNewRomanPSMT" w:hAnsi="mesNewRomanPSMT" w:cs="mesNewRomanPSMT" w:eastAsia="mesNewRomanPSMT"/>
          <w:color w:val="000000"/>
          <w:spacing w:val="0"/>
          <w:position w:val="0"/>
          <w:sz w:val="23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  <w:t xml:space="preserve">между</w:t>
      </w:r>
    </w:p>
    <w:p>
      <w:pPr>
        <w:spacing w:before="0" w:after="0" w:line="240"/>
        <w:ind w:right="0" w:left="0" w:firstLine="0"/>
        <w:jc w:val="left"/>
        <w:rPr>
          <w:rFonts w:ascii="mesNewRomanPSMT" w:hAnsi="mesNewRomanPSMT" w:cs="mesNewRomanPSMT" w:eastAsia="mesNewRomanPSMT"/>
          <w:color w:val="000000"/>
          <w:spacing w:val="0"/>
          <w:position w:val="0"/>
          <w:sz w:val="23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  <w:t xml:space="preserve">пластинами</w:t>
      </w:r>
    </w:p>
    <w:p>
      <w:pPr>
        <w:spacing w:before="0" w:after="0" w:line="240"/>
        <w:ind w:right="0" w:left="0" w:firstLine="0"/>
        <w:jc w:val="left"/>
        <w:rPr>
          <w:rFonts w:ascii="mesNewRomanPSMT" w:hAnsi="mesNewRomanPSMT" w:cs="mesNewRomanPSMT" w:eastAsia="mesNewRomanPSMT"/>
          <w:color w:val="000000"/>
          <w:spacing w:val="0"/>
          <w:position w:val="0"/>
          <w:sz w:val="23"/>
          <w:shd w:fill="auto" w:val="clear"/>
        </w:rPr>
      </w:pPr>
      <w:r>
        <w:rPr>
          <w:rFonts w:ascii="mesNewRomanPS-ItalicMT" w:hAnsi="mesNewRomanPS-ItalicMT" w:cs="mesNewRomanPS-ItalicMT" w:eastAsia="mesNewRomanPS-ItalicMT"/>
          <w:i/>
          <w:color w:val="000000"/>
          <w:spacing w:val="0"/>
          <w:position w:val="0"/>
          <w:sz w:val="23"/>
          <w:shd w:fill="auto" w:val="clear"/>
        </w:rPr>
        <w:t xml:space="preserve">d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3"/>
          <w:shd w:fill="auto" w:val="clear"/>
        </w:rPr>
        <w:t xml:space="preserve">в</w:t>
      </w:r>
      <w:r>
        <w:rPr>
          <w:rFonts w:ascii="mesNewRomanPS-ItalicMT" w:hAnsi="mesNewRomanPS-ItalicMT" w:cs="mesNewRomanPS-ItalicMT" w:eastAsia="mesNewRomanPS-ItalicMT"/>
          <w:i/>
          <w:color w:val="000000"/>
          <w:spacing w:val="0"/>
          <w:position w:val="0"/>
          <w:sz w:val="23"/>
          <w:shd w:fill="auto" w:val="clear"/>
        </w:rPr>
        <w:t xml:space="preserve"> = </w:t>
      </w:r>
      <w:r>
        <w:rPr>
          <w:rFonts w:ascii="mesNewRomanPSMT" w:hAnsi="mesNewRomanPSMT" w:cs="mesNewRomanPSMT" w:eastAsia="mesNewRomanPSMT"/>
          <w:color w:val="000000"/>
          <w:spacing w:val="0"/>
          <w:position w:val="0"/>
          <w:sz w:val="23"/>
          <w:shd w:fill="auto" w:val="clear"/>
        </w:rPr>
        <w:t xml:space="preserve">(</w:t>
      </w:r>
      <w:r>
        <w:rPr>
          <w:rFonts w:ascii="mesNewRomanPS-ItalicMT" w:hAnsi="mesNewRomanPS-ItalicMT" w:cs="mesNewRomanPS-ItalicMT" w:eastAsia="mesNewRomanPS-ItalicMT"/>
          <w:i/>
          <w:color w:val="000000"/>
          <w:spacing w:val="0"/>
          <w:position w:val="0"/>
          <w:sz w:val="23"/>
          <w:shd w:fill="auto" w:val="clear"/>
        </w:rPr>
        <w:t xml:space="preserve">d – </w:t>
      </w:r>
      <w:r>
        <w:rPr>
          <w:rFonts w:ascii="mesNewRomanPSMT" w:hAnsi="mesNewRomanPSMT" w:cs="mesNewRomanPSMT" w:eastAsia="mesNewRomanPSMT"/>
          <w:color w:val="000000"/>
          <w:spacing w:val="0"/>
          <w:position w:val="0"/>
          <w:sz w:val="23"/>
          <w:shd w:fill="auto" w:val="clear"/>
        </w:rPr>
        <w:t xml:space="preserve">(</w:t>
      </w:r>
      <w:r>
        <w:rPr>
          <w:rFonts w:ascii="mesNewRomanPS-ItalicMT" w:hAnsi="mesNewRomanPS-ItalicMT" w:cs="mesNewRomanPS-ItalicMT" w:eastAsia="mesNewRomanPS-ItalicMT"/>
          <w:i/>
          <w:color w:val="000000"/>
          <w:spacing w:val="0"/>
          <w:position w:val="0"/>
          <w:sz w:val="23"/>
          <w:shd w:fill="auto" w:val="clear"/>
        </w:rPr>
        <w:t xml:space="preserve">d1 – d2))/</w:t>
      </w:r>
      <w:r>
        <w:rPr>
          <w:rFonts w:ascii="mesNewRomanPSMT" w:hAnsi="mesNewRomanPSMT" w:cs="mesNewRomanPSMT" w:eastAsia="mesNewRomanPSMT"/>
          <w:color w:val="000000"/>
          <w:spacing w:val="0"/>
          <w:position w:val="0"/>
          <w:sz w:val="23"/>
          <w:shd w:fill="auto" w:val="clear"/>
        </w:rPr>
        <w:t xml:space="preserve">2</w:t>
      </w:r>
    </w:p>
    <w:p>
      <w:pPr>
        <w:spacing w:before="0" w:after="0" w:line="240"/>
        <w:ind w:right="0" w:left="0" w:firstLine="0"/>
        <w:jc w:val="left"/>
        <w:rPr>
          <w:rFonts w:ascii="mesNewRomanPSMT" w:hAnsi="mesNewRomanPSMT" w:cs="mesNewRomanPSMT" w:eastAsia="mesNewRomanPSMT"/>
          <w:color w:val="000000"/>
          <w:spacing w:val="0"/>
          <w:position w:val="0"/>
          <w:sz w:val="23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  <w:t xml:space="preserve">и</w:t>
      </w:r>
      <w:r>
        <w:rPr>
          <w:rFonts w:ascii="mesNewRomanPSMT" w:hAnsi="mesNewRomanPSMT" w:cs="mesNewRomanPSMT" w:eastAsia="mesNewRomanPSMT"/>
          <w:color w:val="000000"/>
          <w:spacing w:val="0"/>
          <w:position w:val="0"/>
          <w:sz w:val="23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  <w:t xml:space="preserve">один</w:t>
      </w:r>
      <w:r>
        <w:rPr>
          <w:rFonts w:ascii="mesNewRomanPSMT" w:hAnsi="mesNewRomanPSMT" w:cs="mesNewRomanPSMT" w:eastAsia="mesNewRomanPSMT"/>
          <w:color w:val="000000"/>
          <w:spacing w:val="0"/>
          <w:position w:val="0"/>
          <w:sz w:val="23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  <w:t xml:space="preserve">заполненный</w:t>
      </w:r>
      <w:r>
        <w:rPr>
          <w:rFonts w:ascii="mesNewRomanPSMT" w:hAnsi="mesNewRomanPSMT" w:cs="mesNewRomanPSMT" w:eastAsia="mesNewRomanPSMT"/>
          <w:color w:val="000000"/>
          <w:spacing w:val="0"/>
          <w:position w:val="0"/>
          <w:sz w:val="23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  <w:t xml:space="preserve">диэлектриком</w:t>
      </w:r>
      <w:r>
        <w:rPr>
          <w:rFonts w:ascii="mesNewRomanPSMT" w:hAnsi="mesNewRomanPSMT" w:cs="mesNewRomanPSMT" w:eastAsia="mesNewRomanPSMT"/>
          <w:color w:val="000000"/>
          <w:spacing w:val="0"/>
          <w:position w:val="0"/>
          <w:sz w:val="23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  <w:t xml:space="preserve">Введение</w:t>
      </w:r>
      <w:r>
        <w:rPr>
          <w:rFonts w:ascii="mesNewRomanPSMT" w:hAnsi="mesNewRomanPSMT" w:cs="mesNewRomanPSMT" w:eastAsia="mesNewRomanPSMT"/>
          <w:color w:val="000000"/>
          <w:spacing w:val="0"/>
          <w:position w:val="0"/>
          <w:sz w:val="23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  <w:t xml:space="preserve">металлического</w:t>
      </w:r>
      <w:r>
        <w:rPr>
          <w:rFonts w:ascii="mesNewRomanPSMT" w:hAnsi="mesNewRomanPSMT" w:cs="mesNewRomanPSMT" w:eastAsia="mesNewRomanPSMT"/>
          <w:color w:val="000000"/>
          <w:spacing w:val="0"/>
          <w:position w:val="0"/>
          <w:sz w:val="23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  <w:t xml:space="preserve">слоя</w:t>
      </w:r>
      <w:r>
        <w:rPr>
          <w:rFonts w:ascii="mesNewRomanPSMT" w:hAnsi="mesNewRomanPSMT" w:cs="mesNewRomanPSMT" w:eastAsia="mesNewRomanPSMT"/>
          <w:color w:val="000000"/>
          <w:spacing w:val="0"/>
          <w:position w:val="0"/>
          <w:sz w:val="23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  <w:t xml:space="preserve">уменьшает</w:t>
      </w:r>
    </w:p>
    <w:p>
      <w:pPr>
        <w:spacing w:before="0" w:after="0" w:line="240"/>
        <w:ind w:right="0" w:left="0" w:firstLine="0"/>
        <w:jc w:val="left"/>
        <w:rPr>
          <w:rFonts w:ascii="mesNewRomanPSMT" w:hAnsi="mesNewRomanPSMT" w:cs="mesNewRomanPSMT" w:eastAsia="mesNewRomanPSMT"/>
          <w:color w:val="000000"/>
          <w:spacing w:val="0"/>
          <w:position w:val="0"/>
          <w:sz w:val="23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  <w:t xml:space="preserve">расстояние</w:t>
      </w:r>
      <w:r>
        <w:rPr>
          <w:rFonts w:ascii="mesNewRomanPSMT" w:hAnsi="mesNewRomanPSMT" w:cs="mesNewRomanPSMT" w:eastAsia="mesNewRomanPSMT"/>
          <w:color w:val="000000"/>
          <w:spacing w:val="0"/>
          <w:position w:val="0"/>
          <w:sz w:val="23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  <w:t xml:space="preserve">между</w:t>
      </w:r>
      <w:r>
        <w:rPr>
          <w:rFonts w:ascii="mesNewRomanPSMT" w:hAnsi="mesNewRomanPSMT" w:cs="mesNewRomanPSMT" w:eastAsia="mesNewRomanPSMT"/>
          <w:color w:val="000000"/>
          <w:spacing w:val="0"/>
          <w:position w:val="0"/>
          <w:sz w:val="23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  <w:t xml:space="preserve">пластинами</w:t>
      </w:r>
      <w:r>
        <w:rPr>
          <w:rFonts w:ascii="mesNewRomanPSMT" w:hAnsi="mesNewRomanPSMT" w:cs="mesNewRomanPSMT" w:eastAsia="mesNewRomanPSMT"/>
          <w:color w:val="000000"/>
          <w:spacing w:val="0"/>
          <w:position w:val="0"/>
          <w:sz w:val="23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libri" w:hAnsi="libri" w:cs="libri" w:eastAsia="libri"/>
          <w:i/>
          <w:color w:val="000000"/>
          <w:spacing w:val="0"/>
          <w:position w:val="0"/>
          <w:sz w:val="22"/>
          <w:shd w:fill="auto" w:val="clear"/>
        </w:rPr>
      </w:pPr>
      <w:r>
        <w:rPr>
          <w:rFonts w:ascii="libri" w:hAnsi="libri" w:cs="libri" w:eastAsia="libri"/>
          <w:i/>
          <w:color w:val="000000"/>
          <w:spacing w:val="0"/>
          <w:position w:val="0"/>
          <w:sz w:val="22"/>
          <w:shd w:fill="auto" w:val="clear"/>
        </w:rPr>
        <w:t xml:space="preserve">= 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  <w:t xml:space="preserve">С</w:t>
      </w:r>
      <w:r>
        <w:rPr>
          <w:rFonts w:ascii="libri" w:hAnsi="libri" w:cs="libri" w:eastAsia="libri"/>
          <w:i/>
          <w:color w:val="000000"/>
          <w:spacing w:val="0"/>
          <w:position w:val="0"/>
          <w:sz w:val="22"/>
          <w:shd w:fill="auto" w:val="clear"/>
        </w:rPr>
        <w:t xml:space="preserve">3 = </w:t>
      </w:r>
      <w:r>
        <w:rPr>
          <w:rFonts w:ascii="Wingdings" w:hAnsi="Wingdings" w:cs="Wingdings" w:eastAsia="Wingdings"/>
          <w:i/>
          <w:color w:val="000000"/>
          <w:spacing w:val="0"/>
          <w:position w:val="0"/>
          <w:sz w:val="22"/>
          <w:shd w:fill="auto" w:val="clear"/>
        </w:rPr>
        <w:t xml:space="preserve">e</w:t>
      </w:r>
      <w:r>
        <w:rPr>
          <w:rFonts w:ascii="libri" w:hAnsi="libri" w:cs="libri" w:eastAsia="libri"/>
          <w:i/>
          <w:color w:val="000000"/>
          <w:spacing w:val="0"/>
          <w:position w:val="0"/>
          <w:sz w:val="13"/>
          <w:shd w:fill="auto" w:val="clear"/>
        </w:rPr>
        <w:t xml:space="preserve">0 </w:t>
      </w:r>
      <w:r>
        <w:rPr>
          <w:rFonts w:ascii="libri" w:hAnsi="libri" w:cs="libri" w:eastAsia="libri"/>
          <w:i/>
          <w:color w:val="000000"/>
          <w:spacing w:val="0"/>
          <w:position w:val="0"/>
          <w:sz w:val="22"/>
          <w:shd w:fill="auto" w:val="clear"/>
        </w:rPr>
        <w:t xml:space="preserve">S/d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  <w:t xml:space="preserve">в</w:t>
      </w:r>
      <w:r>
        <w:rPr>
          <w:rFonts w:ascii="libri" w:hAnsi="libri" w:cs="libri" w:eastAsia="libri"/>
          <w:i/>
          <w:color w:val="000000"/>
          <w:spacing w:val="0"/>
          <w:position w:val="0"/>
          <w:sz w:val="22"/>
          <w:shd w:fill="auto" w:val="clear"/>
        </w:rPr>
        <w:t xml:space="preserve">.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  <w:t xml:space="preserve">.</w:t>
        <w:br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44"/>
          <w:u w:val="single"/>
          <w:shd w:fill="auto" w:val="clear"/>
        </w:rPr>
        <w:t xml:space="preserve">5.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Так как расстояние до Луны очень большое по сравнению с b, то световые пучки,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приходящие от Луны можно рассматривать как параллельные .На рисунке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использованы пучки приходящие от противоположных краев лунного диска. Эти пучки</w:t>
      </w:r>
    </w:p>
    <w:p>
      <w:pPr>
        <w:spacing w:before="0" w:after="0" w:line="240"/>
        <w:ind w:right="0" w:left="0" w:firstLine="0"/>
        <w:jc w:val="left"/>
        <w:rPr>
          <w:rFonts w:ascii="libri" w:hAnsi="libri" w:cs="libri" w:eastAsia="libri"/>
          <w:i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образуют диаметрально противоположные точки на изображении.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  <w:t xml:space="preserve">Так как пучки параллельные, то они собираются в фокальной плоскости линзы, поэтому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  <w:t xml:space="preserve">b</w:t>
      </w:r>
      <w:r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  <w:t xml:space="preserve">=</w:t>
      </w:r>
      <w:r>
        <w:rPr>
          <w:rFonts w:ascii="libri" w:hAnsi="libri" w:cs="libri" w:eastAsia="libri"/>
          <w:color w:val="000000"/>
          <w:spacing w:val="0"/>
          <w:position w:val="0"/>
          <w:sz w:val="23"/>
          <w:shd w:fill="auto" w:val="clear"/>
        </w:rPr>
        <w:t xml:space="preserve"> F . </w:t>
      </w:r>
      <w:r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  <w:t xml:space="preserve">Тогда можем записать</w:t>
      </w:r>
    </w:p>
    <w:p>
      <w:pPr>
        <w:spacing w:before="0" w:after="0" w:line="240"/>
        <w:ind w:right="0" w:left="0" w:firstLine="0"/>
        <w:jc w:val="left"/>
        <w:rPr>
          <w:rFonts w:ascii="mesNewRomanPSMT" w:hAnsi="mesNewRomanPSMT" w:cs="mesNewRomanPSMT" w:eastAsia="mesNewRomanPSMT"/>
          <w:color w:val="000000"/>
          <w:spacing w:val="0"/>
          <w:position w:val="0"/>
          <w:sz w:val="23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  <w:t xml:space="preserve">(D/2)</w:t>
      </w:r>
      <w:r>
        <w:rPr>
          <w:rFonts w:ascii="libri" w:hAnsi="libri" w:cs="libri" w:eastAsia="libri"/>
          <w:color w:val="000000"/>
          <w:spacing w:val="0"/>
          <w:position w:val="0"/>
          <w:sz w:val="23"/>
          <w:shd w:fill="auto" w:val="clear"/>
        </w:rPr>
        <w:t xml:space="preserve">/F=R</w:t>
      </w:r>
      <w:r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  <w:t xml:space="preserve">л/Л  (Л-расстояние до луны)</w:t>
        <w:br/>
        <w:t xml:space="preserve">Найдем это расстояние:</w:t>
        <w:br/>
      </w:r>
      <w:r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  <w:t xml:space="preserve">L=(2F*R</w:t>
      </w:r>
      <w:r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  <w:t xml:space="preserve">л</w:t>
      </w:r>
      <w:r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  <w:t xml:space="preserve">)/D=3,82*10^5 </w:t>
      </w:r>
      <w:r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  <w:t xml:space="preserve">км </w:t>
      </w:r>
      <w:r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  <w:br/>
      </w:r>
      <w:r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  <w:t xml:space="preserve">Ускорение свободного падения на поверхности Земли:</w:t>
        <w:br/>
      </w:r>
      <w:r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  <w:t xml:space="preserve">g=G(M</w:t>
      </w:r>
      <w:r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  <w:t xml:space="preserve">з/</w:t>
      </w:r>
      <w:r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  <w:t xml:space="preserve">R</w:t>
      </w:r>
      <w:r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  <w:t xml:space="preserve">з</w:t>
      </w:r>
      <w:r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  <w:t xml:space="preserve">^2)</w:t>
      </w:r>
      <w:r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  <w:br/>
        <w:t xml:space="preserve">Период обращения:</w:t>
        <w:br/>
      </w:r>
      <w:r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  <w:t xml:space="preserve">T=2</w:t>
      </w:r>
      <w:r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  <w:t xml:space="preserve">П</w:t>
      </w:r>
      <w:r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  <w:t xml:space="preserve">(R+L)/</w:t>
      </w:r>
      <w:r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  <w:t xml:space="preserve">нью</w:t>
      </w:r>
      <w:r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  <w:t xml:space="preserve">=27,4 </w:t>
      </w:r>
      <w:r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  <w:t xml:space="preserve">суток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