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BE8" w:rsidRDefault="00B80BE8" w:rsidP="00B80BE8">
      <w:r>
        <w:t>Шакирова Элина Ренатовна МБОУ СОШ с.Исаметово</w:t>
      </w:r>
    </w:p>
    <w:p w:rsidR="00B80BE8" w:rsidRDefault="00B80BE8" w:rsidP="00B80BE8">
      <w:r>
        <w:t xml:space="preserve">Задание 1. </w:t>
      </w:r>
    </w:p>
    <w:p w:rsidR="00B80BE8" w:rsidRDefault="00B80BE8" w:rsidP="00B80BE8">
      <w:r>
        <w:t xml:space="preserve">  </w:t>
      </w:r>
      <w:r>
        <w:rPr>
          <w:noProof/>
          <w:lang w:eastAsia="ru-RU"/>
        </w:rPr>
        <w:drawing>
          <wp:inline distT="0" distB="0" distL="0" distR="0" wp14:anchorId="2644E53D" wp14:editId="3C1B221D">
            <wp:extent cx="5362575" cy="4021931"/>
            <wp:effectExtent l="0" t="0" r="0" b="0"/>
            <wp:docPr id="1" name="Рисунок 1" descr="C:\Users\User\AppData\Local\Microsoft\Windows\Temporary Internet Files\Content.Word\20180217_14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80217_1457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617" cy="402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BE8" w:rsidRDefault="00B80BE8" w:rsidP="00B80BE8">
      <w:r>
        <w:t>Задание  2.</w:t>
      </w:r>
    </w:p>
    <w:p w:rsidR="00B80BE8" w:rsidRDefault="00B80BE8" w:rsidP="00B80BE8">
      <w:r>
        <w:t>Сила тяжести в данном месте определится суммарным влиянием Земли и рудного месторождения. При этом силу тяжести, которая определяется влиянием Земли, следует уменьшить на ту величину, которая создавалась бы веществом Земли в объеме занимаемом месторождением. Поэтому для силы тяжести, которая действует на тело массы m над месторождением, можем записать:</w:t>
      </w:r>
    </w:p>
    <w:p w:rsidR="00B80BE8" w:rsidRDefault="00B80BE8" w:rsidP="00B80BE8">
      <w:r>
        <w:t xml:space="preserve"> </w:t>
      </w:r>
      <w:r>
        <w:rPr>
          <w:noProof/>
          <w:lang w:eastAsia="ru-RU"/>
        </w:rPr>
        <w:drawing>
          <wp:inline distT="0" distB="0" distL="0" distR="0" wp14:anchorId="480FE353">
            <wp:extent cx="5937885" cy="1762125"/>
            <wp:effectExtent l="0" t="0" r="571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0BE8" w:rsidRDefault="00B80BE8" w:rsidP="00B80BE8">
      <w:r>
        <w:t>где MЗ – масса Земли, M1 – масса материала Земли в объеме занимаемом</w:t>
      </w:r>
    </w:p>
    <w:p w:rsidR="00B80BE8" w:rsidRDefault="00B80BE8" w:rsidP="00B80BE8">
      <w:r>
        <w:t>месторождением, M2 – масса руды, R – радиус Земли, r – радиус рудного</w:t>
      </w:r>
    </w:p>
    <w:p w:rsidR="00B80BE8" w:rsidRDefault="00B80BE8" w:rsidP="00B80BE8">
      <w:pPr>
        <w:tabs>
          <w:tab w:val="center" w:pos="4677"/>
        </w:tabs>
      </w:pPr>
      <w:r>
        <w:t>месторождения. Для масс можем записать</w:t>
      </w:r>
    </w:p>
    <w:p w:rsidR="00B80BE8" w:rsidRDefault="00B80BE8" w:rsidP="00B80BE8">
      <w:pPr>
        <w:tabs>
          <w:tab w:val="center" w:pos="4677"/>
        </w:tabs>
      </w:pPr>
      <w:r>
        <w:rPr>
          <w:noProof/>
          <w:lang w:eastAsia="ru-RU"/>
        </w:rPr>
        <w:lastRenderedPageBreak/>
        <w:drawing>
          <wp:inline distT="0" distB="0" distL="0" distR="0" wp14:anchorId="0C8FCBA9">
            <wp:extent cx="5937885" cy="2225040"/>
            <wp:effectExtent l="0" t="0" r="571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0BE8" w:rsidRDefault="00B80BE8" w:rsidP="00B80BE8">
      <w:r>
        <w:t xml:space="preserve"> (1)</w:t>
      </w:r>
    </w:p>
    <w:p w:rsidR="00B80BE8" w:rsidRDefault="00B80BE8" w:rsidP="00B80BE8">
      <w:r>
        <w:t>Сила тяжести на поверхности Земли вне рудного месторождения</w:t>
      </w:r>
    </w:p>
    <w:p w:rsidR="00B80BE8" w:rsidRDefault="00B80BE8" w:rsidP="00B80BE8">
      <w:r>
        <w:t xml:space="preserve"> </w:t>
      </w:r>
      <w:r>
        <w:rPr>
          <w:noProof/>
          <w:lang w:eastAsia="ru-RU"/>
        </w:rPr>
        <w:drawing>
          <wp:inline distT="0" distB="0" distL="0" distR="0" wp14:anchorId="30B25594">
            <wp:extent cx="5937885" cy="135318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0BE8" w:rsidRDefault="00B80BE8" w:rsidP="00B80BE8">
      <w:r>
        <w:t>Сила тяжести на поверхности Земли над рудным месторождением</w:t>
      </w:r>
    </w:p>
    <w:p w:rsidR="00B80BE8" w:rsidRDefault="00B80BE8" w:rsidP="00B80BE8">
      <w:r>
        <w:t xml:space="preserve"> </w:t>
      </w:r>
      <w:r>
        <w:rPr>
          <w:noProof/>
          <w:lang w:eastAsia="ru-RU"/>
        </w:rPr>
        <w:drawing>
          <wp:inline distT="0" distB="0" distL="0" distR="0" wp14:anchorId="6415F295">
            <wp:extent cx="5937885" cy="1426845"/>
            <wp:effectExtent l="0" t="0" r="571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0BE8" w:rsidRDefault="00B80BE8" w:rsidP="00B80BE8">
      <w:r>
        <w:t>Для ускорения свободного падения</w:t>
      </w:r>
    </w:p>
    <w:p w:rsidR="00B80BE8" w:rsidRDefault="00B80BE8" w:rsidP="00B80BE8">
      <w:r>
        <w:rPr>
          <w:noProof/>
          <w:lang w:eastAsia="ru-RU"/>
        </w:rPr>
        <w:drawing>
          <wp:inline distT="0" distB="0" distL="0" distR="0" wp14:anchorId="4C9544A2">
            <wp:extent cx="5937885" cy="173736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(2)</w:t>
      </w:r>
    </w:p>
    <w:p w:rsidR="00B80BE8" w:rsidRDefault="00B80BE8" w:rsidP="00B80BE8">
      <w:r>
        <w:t>и над месторождением</w:t>
      </w:r>
    </w:p>
    <w:p w:rsidR="00B80BE8" w:rsidRDefault="00B80BE8" w:rsidP="00B80BE8">
      <w:r>
        <w:rPr>
          <w:noProof/>
          <w:lang w:eastAsia="ru-RU"/>
        </w:rPr>
        <w:drawing>
          <wp:inline distT="0" distB="0" distL="0" distR="0" wp14:anchorId="3C9F5F05">
            <wp:extent cx="5944235" cy="96329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0BE8" w:rsidRDefault="00B80BE8" w:rsidP="00B80BE8">
      <w:r>
        <w:t xml:space="preserve"> (3)</w:t>
      </w:r>
    </w:p>
    <w:p w:rsidR="00B80BE8" w:rsidRDefault="00B80BE8" w:rsidP="00B80BE8">
      <w:r>
        <w:t>По условию задачи</w:t>
      </w:r>
    </w:p>
    <w:p w:rsidR="00B80BE8" w:rsidRDefault="00B80BE8" w:rsidP="00B80BE8">
      <w:r>
        <w:t xml:space="preserve"> </w:t>
      </w:r>
      <w:r>
        <w:rPr>
          <w:noProof/>
          <w:lang w:eastAsia="ru-RU"/>
        </w:rPr>
        <w:drawing>
          <wp:inline distT="0" distB="0" distL="0" distR="0" wp14:anchorId="234975B4">
            <wp:extent cx="5937885" cy="1463040"/>
            <wp:effectExtent l="0" t="0" r="571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0BE8" w:rsidRDefault="00B80BE8" w:rsidP="00B80BE8">
      <w:r>
        <w:t>С учетом (1), (2), (3) получим:</w:t>
      </w:r>
    </w:p>
    <w:p w:rsidR="00B80BE8" w:rsidRDefault="00B80BE8" w:rsidP="00B80BE8">
      <w:r>
        <w:rPr>
          <w:noProof/>
          <w:lang w:eastAsia="ru-RU"/>
        </w:rPr>
        <w:drawing>
          <wp:inline distT="0" distB="0" distL="0" distR="0" wp14:anchorId="159BA08E">
            <wp:extent cx="5937885" cy="146939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0BE8" w:rsidRDefault="00B80BE8" w:rsidP="00B80BE8">
      <w:r>
        <w:t xml:space="preserve"> </w:t>
      </w:r>
    </w:p>
    <w:p w:rsidR="00B80BE8" w:rsidRDefault="00B80BE8" w:rsidP="00B80BE8">
      <w:r>
        <w:t>Отсюда</w:t>
      </w:r>
    </w:p>
    <w:p w:rsidR="00B80BE8" w:rsidRDefault="00B80BE8" w:rsidP="00B80BE8">
      <w:r>
        <w:t xml:space="preserve"> </w:t>
      </w:r>
      <w:r>
        <w:rPr>
          <w:noProof/>
          <w:lang w:eastAsia="ru-RU"/>
        </w:rPr>
        <w:drawing>
          <wp:inline distT="0" distB="0" distL="0" distR="0" wp14:anchorId="5DBCFF14">
            <wp:extent cx="5937885" cy="190817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0BE8" w:rsidRDefault="00B80BE8" w:rsidP="00B80BE8"/>
    <w:p w:rsidR="00B80BE8" w:rsidRDefault="00B80BE8" w:rsidP="00B80BE8"/>
    <w:p w:rsidR="00B80BE8" w:rsidRDefault="00B80BE8" w:rsidP="00B80BE8">
      <w:r>
        <w:t>Задача 3.</w:t>
      </w:r>
    </w:p>
    <w:p w:rsidR="00B80BE8" w:rsidRDefault="00B80BE8" w:rsidP="00B80BE8">
      <w:r>
        <w:t xml:space="preserve">После открывания клапана давление в скороварке упадёт, и вода будет кипеть, остывая при этом от Т1 = 120 °С до Т2 = 100 °С. Количество теплоты, необходимое для испарения, будет отниматься от остывающей воды. Пусть за малый промежуток времени испарилась небольшая масса воды ∆mi , а температура воды при этом уменьшилась на  ∆Ti </w:t>
      </w:r>
    </w:p>
    <w:p w:rsidR="00B80BE8" w:rsidRDefault="00B80BE8" w:rsidP="00B80BE8">
      <w:r>
        <w:t>Тогда уравнение теплового баланса имеет вид:</w:t>
      </w:r>
    </w:p>
    <w:p w:rsidR="00B80BE8" w:rsidRDefault="00B80BE8" w:rsidP="00B80BE8">
      <w:r>
        <w:t xml:space="preserve"> </w:t>
      </w:r>
      <w:r>
        <w:rPr>
          <w:noProof/>
          <w:lang w:eastAsia="ru-RU"/>
        </w:rPr>
        <w:drawing>
          <wp:inline distT="0" distB="0" distL="0" distR="0" wp14:anchorId="460FD70C" wp14:editId="65782523">
            <wp:extent cx="5940425" cy="1902792"/>
            <wp:effectExtent l="0" t="0" r="3175" b="2540"/>
            <wp:docPr id="11" name="Рисунок 11" descr="https://pp.userapi.com/c824203/v824203003/bddf8/oOcC-NMsG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24203/v824203003/bddf8/oOcC-NMsGw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0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BE8" w:rsidRDefault="00B80BE8" w:rsidP="00B80BE8">
      <w:r>
        <w:t>где mi – масса воды, которая была в скороварке при испарении массы ∆mi .</w:t>
      </w:r>
    </w:p>
    <w:p w:rsidR="00921615" w:rsidRDefault="00B80BE8" w:rsidP="00B80BE8">
      <w:r>
        <w:t>Отсюда</w:t>
      </w:r>
    </w:p>
    <w:p w:rsidR="00B80BE8" w:rsidRDefault="00B80BE8" w:rsidP="00B80BE8">
      <w:r>
        <w:rPr>
          <w:noProof/>
          <w:lang w:eastAsia="ru-RU"/>
        </w:rPr>
        <w:drawing>
          <wp:inline distT="0" distB="0" distL="0" distR="0" wp14:anchorId="3EE85DAD" wp14:editId="735E9202">
            <wp:extent cx="5940425" cy="3090877"/>
            <wp:effectExtent l="0" t="0" r="3175" b="0"/>
            <wp:docPr id="12" name="Рисунок 12" descr="https://pp.userapi.com/c830709/v830709895/76e8c/OSa0Bk9vI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30709/v830709895/76e8c/OSa0Bk9vIi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BE8" w:rsidRPr="00B80BE8" w:rsidRDefault="00B80BE8" w:rsidP="00B80B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80BE8">
        <w:rPr>
          <w:rFonts w:ascii="Times New Roman" w:hAnsi="Times New Roman" w:cs="Times New Roman"/>
        </w:rPr>
        <w:t>Сумму в последней формуле можно точно вычислить при помощи интегрирования, а</w:t>
      </w:r>
    </w:p>
    <w:p w:rsidR="00B80BE8" w:rsidRPr="00B80BE8" w:rsidRDefault="00B80BE8" w:rsidP="00B80B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80BE8">
        <w:rPr>
          <w:rFonts w:ascii="Times New Roman" w:hAnsi="Times New Roman" w:cs="Times New Roman"/>
        </w:rPr>
        <w:t xml:space="preserve">можно ограничиться лишь её оценкой. Пусть </w:t>
      </w:r>
      <w:r w:rsidRPr="00B80BE8">
        <w:rPr>
          <w:rFonts w:ascii="Times New Roman" w:hAnsi="Times New Roman" w:cs="Times New Roman"/>
          <w:i/>
          <w:iCs/>
        </w:rPr>
        <w:t xml:space="preserve">M0 </w:t>
      </w:r>
      <w:r w:rsidRPr="00B80BE8">
        <w:rPr>
          <w:rFonts w:ascii="Times New Roman" w:hAnsi="Times New Roman" w:cs="Times New Roman"/>
        </w:rPr>
        <w:t>= 3 кг – начальная масса воды в</w:t>
      </w:r>
    </w:p>
    <w:p w:rsidR="00B80BE8" w:rsidRPr="00B80BE8" w:rsidRDefault="00B80BE8" w:rsidP="00B80B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80BE8">
        <w:rPr>
          <w:rFonts w:ascii="Times New Roman" w:hAnsi="Times New Roman" w:cs="Times New Roman"/>
        </w:rPr>
        <w:t xml:space="preserve">скороварке, </w:t>
      </w:r>
      <w:r w:rsidRPr="00B80BE8">
        <w:rPr>
          <w:rFonts w:ascii="Times New Roman" w:hAnsi="Times New Roman" w:cs="Times New Roman"/>
          <w:i/>
          <w:iCs/>
        </w:rPr>
        <w:t xml:space="preserve">Мост </w:t>
      </w:r>
      <w:r w:rsidRPr="00B80BE8">
        <w:rPr>
          <w:rFonts w:ascii="Times New Roman" w:hAnsi="Times New Roman" w:cs="Times New Roman"/>
        </w:rPr>
        <w:t>– масса воды, оставшейся в скороварке после окончания процесса</w:t>
      </w:r>
    </w:p>
    <w:p w:rsidR="00B80BE8" w:rsidRDefault="00B80BE8" w:rsidP="00B80BE8">
      <w:pPr>
        <w:rPr>
          <w:rFonts w:ascii="Times New Roman" w:hAnsi="Times New Roman" w:cs="Times New Roman"/>
        </w:rPr>
      </w:pPr>
      <w:r w:rsidRPr="00B80BE8">
        <w:rPr>
          <w:rFonts w:ascii="Times New Roman" w:hAnsi="Times New Roman" w:cs="Times New Roman"/>
        </w:rPr>
        <w:t>кипения. При этом</w:t>
      </w:r>
      <w:r>
        <w:rPr>
          <w:rFonts w:ascii="Times New Roman" w:hAnsi="Times New Roman" w:cs="Times New Roman"/>
        </w:rPr>
        <w:t xml:space="preserve"> </w:t>
      </w:r>
    </w:p>
    <w:p w:rsidR="00B80BE8" w:rsidRDefault="00B80BE8" w:rsidP="00B80BE8">
      <w:r>
        <w:rPr>
          <w:noProof/>
          <w:lang w:eastAsia="ru-RU"/>
        </w:rPr>
        <w:drawing>
          <wp:inline distT="0" distB="0" distL="0" distR="0" wp14:anchorId="790AD383" wp14:editId="67442F88">
            <wp:extent cx="5940425" cy="4455319"/>
            <wp:effectExtent l="0" t="0" r="3175" b="2540"/>
            <wp:docPr id="13" name="Рисунок 13" descr="https://pp.userapi.com/c841121/v841121895/6adee/mjf-WgQQG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1121/v841121895/6adee/mjf-WgQQGb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BE8" w:rsidRDefault="00B80BE8" w:rsidP="00B80BE8">
      <w:pPr>
        <w:rPr>
          <w:sz w:val="28"/>
          <w:szCs w:val="28"/>
        </w:rPr>
      </w:pPr>
      <w:r w:rsidRPr="00B80BE8">
        <w:rPr>
          <w:sz w:val="28"/>
          <w:szCs w:val="28"/>
        </w:rPr>
        <w:t>ЗАДАЧА 4.</w:t>
      </w:r>
    </w:p>
    <w:p w:rsidR="00B80BE8" w:rsidRPr="00B80BE8" w:rsidRDefault="00B80BE8" w:rsidP="00B80BE8">
      <w:pPr>
        <w:rPr>
          <w:sz w:val="28"/>
          <w:szCs w:val="28"/>
        </w:rPr>
      </w:pPr>
    </w:p>
    <w:p w:rsidR="00B80BE8" w:rsidRDefault="00B80BE8" w:rsidP="00B80BE8">
      <w:r>
        <w:t>При таком устройстве конденсатор представляет собой три последовательно</w:t>
      </w:r>
    </w:p>
    <w:p w:rsidR="00B80BE8" w:rsidRDefault="00B80BE8" w:rsidP="00B80BE8">
      <w:r>
        <w:t>соединенных конденсатора. При этом два из них воздушные с расстоянием между</w:t>
      </w:r>
    </w:p>
    <w:p w:rsidR="00B80BE8" w:rsidRDefault="00B80BE8" w:rsidP="00B80BE8">
      <w:r>
        <w:t>пластинами</w:t>
      </w:r>
    </w:p>
    <w:p w:rsidR="00B80BE8" w:rsidRDefault="00B80BE8" w:rsidP="00B80BE8">
      <w:r>
        <w:rPr>
          <w:noProof/>
          <w:lang w:eastAsia="ru-RU"/>
        </w:rPr>
        <w:drawing>
          <wp:inline distT="0" distB="0" distL="0" distR="0" wp14:anchorId="39070CCF" wp14:editId="30D0F58B">
            <wp:extent cx="5943600" cy="1400175"/>
            <wp:effectExtent l="0" t="0" r="0" b="9525"/>
            <wp:docPr id="14" name="Рисунок 14" descr="https://pp.userapi.com/c840428/v840428003/564ba/zjOdf6GqA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0428/v840428003/564ba/zjOdf6GqAW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9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80BE8" w:rsidRDefault="00B80BE8" w:rsidP="00B80BE8">
      <w:pPr>
        <w:rPr>
          <w:noProof/>
          <w:lang w:eastAsia="ru-RU"/>
        </w:rPr>
      </w:pPr>
      <w:r>
        <w:t>и один, заполненный диэлектриком. Введени</w:t>
      </w:r>
      <w:r>
        <w:t xml:space="preserve">е металлического слоя уменьшает </w:t>
      </w:r>
      <w:r>
        <w:t>расстояние между</w:t>
      </w:r>
      <w:r>
        <w:t xml:space="preserve"> </w:t>
      </w:r>
      <w:r>
        <w:t>пластинами.</w:t>
      </w:r>
      <w:r w:rsidRPr="00B80BE8">
        <w:rPr>
          <w:noProof/>
          <w:lang w:eastAsia="ru-RU"/>
        </w:rPr>
        <w:t xml:space="preserve"> </w:t>
      </w:r>
    </w:p>
    <w:p w:rsidR="00B80BE8" w:rsidRDefault="00B80BE8" w:rsidP="00B80BE8">
      <w:pPr>
        <w:rPr>
          <w:rFonts w:ascii="Times New Roman" w:hAnsi="Times New Roman" w:cs="Times New Roman"/>
          <w:sz w:val="24"/>
          <w:szCs w:val="24"/>
        </w:rPr>
      </w:pPr>
    </w:p>
    <w:p w:rsidR="00B80BE8" w:rsidRDefault="00B80BE8" w:rsidP="00B80BE8">
      <w:pPr>
        <w:rPr>
          <w:rFonts w:ascii="Times New Roman" w:hAnsi="Times New Roman" w:cs="Times New Roman"/>
          <w:sz w:val="24"/>
          <w:szCs w:val="24"/>
        </w:rPr>
      </w:pPr>
    </w:p>
    <w:p w:rsidR="00B80BE8" w:rsidRPr="00B80BE8" w:rsidRDefault="00B80BE8" w:rsidP="00B80B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Эквивалентная схема</w:t>
      </w:r>
    </w:p>
    <w:p w:rsidR="00B80BE8" w:rsidRDefault="00B80BE8" w:rsidP="00B80BE8">
      <w:r>
        <w:rPr>
          <w:noProof/>
          <w:lang w:eastAsia="ru-RU"/>
        </w:rPr>
        <w:drawing>
          <wp:inline distT="0" distB="0" distL="0" distR="0" wp14:anchorId="145CB109" wp14:editId="4300691B">
            <wp:extent cx="5876925" cy="1790700"/>
            <wp:effectExtent l="0" t="0" r="9525" b="0"/>
            <wp:docPr id="15" name="Рисунок 15" descr="https://pp.userapi.com/c841631/v841631003/6d742/TWGEqi_rF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1631/v841631003/6d742/TWGEqi_rFp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2" b="14932"/>
                    <a:stretch/>
                  </pic:blipFill>
                  <pic:spPr bwMode="auto">
                    <a:xfrm>
                      <a:off x="0" y="0"/>
                      <a:ext cx="5873787" cy="178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BE8" w:rsidRDefault="00B80BE8" w:rsidP="00B80BE8"/>
    <w:p w:rsidR="00B80BE8" w:rsidRDefault="00B80BE8" w:rsidP="00B80BE8">
      <w:r>
        <w:rPr>
          <w:noProof/>
          <w:lang w:eastAsia="ru-RU"/>
        </w:rPr>
        <w:drawing>
          <wp:inline distT="0" distB="0" distL="0" distR="0" wp14:anchorId="18582CFD" wp14:editId="14FC0846">
            <wp:extent cx="5943600" cy="3067050"/>
            <wp:effectExtent l="0" t="0" r="0" b="0"/>
            <wp:docPr id="16" name="Рисунок 16" descr="https://pp.userapi.com/c841427/v841427003/73ac7/R1WTlEVTv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1427/v841427003/73ac7/R1WTlEVTvy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97"/>
                    <a:stretch/>
                  </pic:blipFill>
                  <pic:spPr bwMode="auto">
                    <a:xfrm>
                      <a:off x="0" y="0"/>
                      <a:ext cx="5940425" cy="30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904" w:rsidRDefault="00966904" w:rsidP="00B80BE8">
      <w:pPr>
        <w:rPr>
          <w:sz w:val="28"/>
          <w:szCs w:val="28"/>
        </w:rPr>
      </w:pPr>
      <w:r w:rsidRPr="00966904">
        <w:rPr>
          <w:sz w:val="28"/>
          <w:szCs w:val="28"/>
        </w:rPr>
        <w:t>Задача 5.</w:t>
      </w:r>
    </w:p>
    <w:p w:rsidR="00966904" w:rsidRDefault="00966904" w:rsidP="00966904">
      <w:pPr>
        <w:rPr>
          <w:noProof/>
          <w:lang w:eastAsia="ru-RU"/>
        </w:rPr>
      </w:pPr>
      <w:r w:rsidRPr="00966904">
        <w:t>Так как расстояние до Луны очень большое по ср</w:t>
      </w:r>
      <w:r w:rsidRPr="00966904">
        <w:t xml:space="preserve">авнению с b, то световые пучки, </w:t>
      </w:r>
      <w:r w:rsidRPr="00966904">
        <w:t>приходящие от Луны можно рассматривать как паралл</w:t>
      </w:r>
      <w:r w:rsidRPr="00966904">
        <w:t xml:space="preserve">ельные (смотри рис). На рисунке </w:t>
      </w:r>
      <w:r w:rsidRPr="00966904">
        <w:t>использованы пучки приходящие от противоположных</w:t>
      </w:r>
      <w:r w:rsidRPr="00966904">
        <w:t xml:space="preserve"> краев лунного диска. Эти пучки </w:t>
      </w:r>
      <w:r w:rsidRPr="00966904">
        <w:t>образуют диаметрально</w:t>
      </w:r>
      <w:r>
        <w:t xml:space="preserve">  </w:t>
      </w:r>
      <w:r w:rsidRPr="00966904">
        <w:t>противоположные точки на изображении.</w:t>
      </w:r>
      <w:r w:rsidRPr="00966904">
        <w:rPr>
          <w:noProof/>
          <w:lang w:eastAsia="ru-RU"/>
        </w:rPr>
        <w:t xml:space="preserve"> </w:t>
      </w:r>
    </w:p>
    <w:p w:rsidR="00966904" w:rsidRDefault="00966904" w:rsidP="00966904">
      <w:r>
        <w:rPr>
          <w:noProof/>
          <w:lang w:eastAsia="ru-RU"/>
        </w:rPr>
        <w:drawing>
          <wp:inline distT="0" distB="0" distL="0" distR="0" wp14:anchorId="26897B64" wp14:editId="034F8339">
            <wp:extent cx="3987800" cy="2343150"/>
            <wp:effectExtent l="0" t="0" r="0" b="0"/>
            <wp:docPr id="17" name="Рисунок 17" descr="https://pp.userapi.com/c841420/v841420003/6957b/2x-Cb3Kt1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1420/v841420003/6957b/2x-Cb3Kt1H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843" cy="234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904" w:rsidRDefault="00966904" w:rsidP="00966904"/>
    <w:p w:rsidR="00966904" w:rsidRDefault="00966904" w:rsidP="00966904">
      <w:r>
        <w:t>Так как пучки параллельные, то они собираются в фокальной плоскости линзы, поэтому</w:t>
      </w:r>
    </w:p>
    <w:p w:rsidR="00966904" w:rsidRDefault="00966904" w:rsidP="00966904">
      <w:r>
        <w:t xml:space="preserve">b = </w:t>
      </w:r>
      <w:r>
        <w:t>F . Тогда можем записать</w:t>
      </w:r>
    </w:p>
    <w:p w:rsidR="00966904" w:rsidRDefault="00966904" w:rsidP="00966904">
      <w:r>
        <w:rPr>
          <w:noProof/>
          <w:lang w:eastAsia="ru-RU"/>
        </w:rPr>
        <w:drawing>
          <wp:inline distT="0" distB="0" distL="0" distR="0" wp14:anchorId="538083FB" wp14:editId="15555DB0">
            <wp:extent cx="3019425" cy="1257300"/>
            <wp:effectExtent l="0" t="0" r="0" b="0"/>
            <wp:docPr id="18" name="Рисунок 18" descr="https://pp.userapi.com/c840626/v840626003/552f3/hpqCBFQ8G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0626/v840626003/552f3/hpqCBFQ8GM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65" b="20958"/>
                    <a:stretch/>
                  </pic:blipFill>
                  <pic:spPr bwMode="auto">
                    <a:xfrm>
                      <a:off x="0" y="0"/>
                      <a:ext cx="3019799" cy="125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904" w:rsidRDefault="00966904" w:rsidP="009669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L </w:t>
      </w:r>
      <w:r>
        <w:rPr>
          <w:rFonts w:ascii="Times New Roman" w:hAnsi="Times New Roman" w:cs="Times New Roman"/>
          <w:sz w:val="24"/>
          <w:szCs w:val="24"/>
        </w:rPr>
        <w:t>– расстояние до Луны.</w:t>
      </w:r>
    </w:p>
    <w:p w:rsidR="00966904" w:rsidRDefault="00966904" w:rsidP="00966904">
      <w:pPr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Найдем это расстояние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86CBA19" wp14:editId="4E2BF8CB">
            <wp:extent cx="5940425" cy="2399375"/>
            <wp:effectExtent l="0" t="0" r="3175" b="1270"/>
            <wp:docPr id="19" name="Рисунок 19" descr="https://pp.userapi.com/c824601/v824601003/bd1ed/wHN9NSrkH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24601/v824601003/bd1ed/wHN9NSrkHW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904" w:rsidRDefault="00966904" w:rsidP="00966904">
      <w:pPr>
        <w:rPr>
          <w:rFonts w:ascii="Times New Roman" w:hAnsi="Times New Roman" w:cs="Times New Roman"/>
          <w:sz w:val="24"/>
          <w:szCs w:val="24"/>
        </w:rPr>
      </w:pPr>
      <w:r w:rsidRPr="00966904">
        <w:rPr>
          <w:rFonts w:ascii="Times New Roman" w:hAnsi="Times New Roman" w:cs="Times New Roman"/>
          <w:sz w:val="24"/>
          <w:szCs w:val="24"/>
        </w:rPr>
        <w:t>Ускорение свободного падения на поверхности Земли:</w:t>
      </w:r>
      <w:r w:rsidRPr="0096690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1631E03" wp14:editId="728323F1">
            <wp:extent cx="3209925" cy="1200150"/>
            <wp:effectExtent l="0" t="0" r="0" b="0"/>
            <wp:docPr id="20" name="Рисунок 20" descr="https://pp.userapi.com/c840724/v840724003/59498/x5s-vIXo2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0724/v840724003/59498/x5s-vIXo2P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3" t="18071" r="25001" b="20391"/>
                    <a:stretch/>
                  </pic:blipFill>
                  <pic:spPr bwMode="auto">
                    <a:xfrm>
                      <a:off x="0" y="0"/>
                      <a:ext cx="3208210" cy="119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904" w:rsidRDefault="00966904" w:rsidP="00966904">
      <w:pPr>
        <w:rPr>
          <w:rFonts w:ascii="Times New Roman" w:hAnsi="Times New Roman" w:cs="Times New Roman"/>
          <w:sz w:val="24"/>
          <w:szCs w:val="24"/>
        </w:rPr>
      </w:pPr>
      <w:r w:rsidRPr="00966904">
        <w:rPr>
          <w:rFonts w:ascii="Times New Roman" w:hAnsi="Times New Roman" w:cs="Times New Roman"/>
          <w:sz w:val="24"/>
          <w:szCs w:val="24"/>
        </w:rPr>
        <w:t>Центростремительное ускорение Луны</w:t>
      </w:r>
    </w:p>
    <w:p w:rsidR="00966904" w:rsidRDefault="00966904" w:rsidP="00966904">
      <w:pPr>
        <w:rPr>
          <w:rFonts w:ascii="Times New Roman" w:hAnsi="Times New Roman" w:cs="Times New Roman"/>
          <w:sz w:val="24"/>
          <w:szCs w:val="24"/>
        </w:rPr>
      </w:pPr>
    </w:p>
    <w:p w:rsidR="00966904" w:rsidRDefault="00966904" w:rsidP="00966904">
      <w:r>
        <w:rPr>
          <w:noProof/>
          <w:lang w:eastAsia="ru-RU"/>
        </w:rPr>
        <w:drawing>
          <wp:inline distT="0" distB="0" distL="0" distR="0" wp14:anchorId="2A807156" wp14:editId="0DA911DA">
            <wp:extent cx="3981450" cy="2447970"/>
            <wp:effectExtent l="0" t="0" r="0" b="9525"/>
            <wp:docPr id="21" name="Рисунок 21" descr="https://pp.userapi.com/c840336/v840336003/58533/mUSV4iSZY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0336/v840336003/58533/mUSV4iSZYfk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206" cy="24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E0" w:rsidRPr="00966904" w:rsidRDefault="00782DE0" w:rsidP="00966904">
      <w:r>
        <w:rPr>
          <w:noProof/>
          <w:lang w:eastAsia="ru-RU"/>
        </w:rPr>
        <w:drawing>
          <wp:inline distT="0" distB="0" distL="0" distR="0" wp14:anchorId="70542082" wp14:editId="4D10AAE6">
            <wp:extent cx="5940425" cy="3058391"/>
            <wp:effectExtent l="0" t="0" r="3175" b="8890"/>
            <wp:docPr id="22" name="Рисунок 22" descr="https://pp.userapi.com/c840339/v840339003/58cc5/C7qQfg3lX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0339/v840339003/58cc5/C7qQfg3lXc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2DE0" w:rsidRPr="00966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BE8"/>
    <w:rsid w:val="00782DE0"/>
    <w:rsid w:val="00921615"/>
    <w:rsid w:val="00966904"/>
    <w:rsid w:val="00B80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B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B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2018-02-17T11:07:00Z</dcterms:created>
  <dcterms:modified xsi:type="dcterms:W3CDTF">2018-02-17T11:39:00Z</dcterms:modified>
</cp:coreProperties>
</file>